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A698" w14:textId="0EE0436C" w:rsidR="00D10478" w:rsidRDefault="002418CE" w:rsidP="07045957">
      <w:pPr>
        <w:pStyle w:val="Heading1"/>
        <w:rPr>
          <w:rFonts w:ascii="Aptos" w:eastAsia="Aptos" w:hAnsi="Aptos" w:cs="Apto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8DC14" wp14:editId="7DE2A89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90995" cy="9547860"/>
                <wp:effectExtent l="38100" t="38100" r="33655" b="342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90995" cy="9547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6CBB473D" w14:textId="77777777" w:rsidR="002418CE" w:rsidRDefault="002418CE" w:rsidP="002418CE">
                            <w:pPr>
                              <w:jc w:val="center"/>
                            </w:pPr>
                          </w:p>
                          <w:p w14:paraId="67A8E120" w14:textId="77777777" w:rsidR="002418CE" w:rsidRDefault="002418CE" w:rsidP="002418CE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54D16D1A" w14:textId="77777777" w:rsidR="002418CE" w:rsidRDefault="002418CE" w:rsidP="002418CE">
                            <w:pPr>
                              <w:jc w:val="center"/>
                            </w:pPr>
                            <w:r w:rsidRPr="001729E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38DBF1" wp14:editId="245A874A">
                                  <wp:extent cx="3088005" cy="1868805"/>
                                  <wp:effectExtent l="0" t="0" r="0" b="0"/>
                                  <wp:docPr id="2094044034" name="Picture 2094044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8005" cy="1868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536E8B" w14:textId="77777777" w:rsidR="002418CE" w:rsidRDefault="002418CE" w:rsidP="002418CE"/>
                          <w:p w14:paraId="3E63FB05" w14:textId="77777777" w:rsidR="00185F40" w:rsidRDefault="00185F40" w:rsidP="002418CE"/>
                          <w:p w14:paraId="0603220D" w14:textId="77777777" w:rsidR="00185F40" w:rsidRDefault="00185F40" w:rsidP="002418CE"/>
                          <w:p w14:paraId="7D7B14C8" w14:textId="4FFB2ABD" w:rsidR="002418CE" w:rsidRPr="00123B44" w:rsidRDefault="00EB147D" w:rsidP="002418CE">
                            <w:pPr>
                              <w:jc w:val="center"/>
                              <w:rPr>
                                <w:rFonts w:ascii="Aptos" w:hAnsi="Aptos"/>
                                <w:sz w:val="72"/>
                                <w:szCs w:val="72"/>
                              </w:rPr>
                            </w:pPr>
                            <w:r w:rsidRPr="00123B44">
                              <w:rPr>
                                <w:rFonts w:ascii="Aptos" w:hAnsi="Aptos"/>
                                <w:sz w:val="72"/>
                                <w:szCs w:val="72"/>
                              </w:rPr>
                              <w:t>Charge Card</w:t>
                            </w:r>
                            <w:r w:rsidR="002418CE" w:rsidRPr="00123B44">
                              <w:rPr>
                                <w:rFonts w:ascii="Aptos" w:hAnsi="Aptos"/>
                                <w:sz w:val="72"/>
                                <w:szCs w:val="72"/>
                              </w:rPr>
                              <w:t xml:space="preserve"> Policy</w:t>
                            </w:r>
                          </w:p>
                          <w:p w14:paraId="647DC62D" w14:textId="77777777" w:rsidR="002418CE" w:rsidRPr="00123B44" w:rsidRDefault="002418CE" w:rsidP="002418CE">
                            <w:pPr>
                              <w:jc w:val="center"/>
                              <w:rPr>
                                <w:rFonts w:ascii="Aptos" w:hAnsi="Aptos"/>
                                <w:noProof/>
                              </w:rPr>
                            </w:pPr>
                          </w:p>
                          <w:p w14:paraId="771B2B15" w14:textId="77777777" w:rsidR="00185F40" w:rsidRPr="00123B44" w:rsidRDefault="00185F40" w:rsidP="002418CE">
                            <w:pPr>
                              <w:jc w:val="center"/>
                              <w:rPr>
                                <w:rFonts w:ascii="Aptos" w:hAnsi="Aptos"/>
                                <w:noProof/>
                              </w:rPr>
                            </w:pPr>
                          </w:p>
                          <w:p w14:paraId="122B0077" w14:textId="77777777" w:rsidR="005B2934" w:rsidRPr="00123B44" w:rsidRDefault="005B2934" w:rsidP="002418CE">
                            <w:pPr>
                              <w:jc w:val="center"/>
                              <w:rPr>
                                <w:rFonts w:ascii="Aptos" w:hAnsi="Aptos"/>
                                <w:noProof/>
                              </w:rPr>
                            </w:pPr>
                          </w:p>
                          <w:p w14:paraId="01886A0A" w14:textId="77777777" w:rsidR="005B2934" w:rsidRPr="00123B44" w:rsidRDefault="005B2934" w:rsidP="002418CE">
                            <w:pPr>
                              <w:jc w:val="center"/>
                              <w:rPr>
                                <w:rFonts w:ascii="Aptos" w:hAnsi="Aptos"/>
                                <w:noProof/>
                              </w:rPr>
                            </w:pPr>
                          </w:p>
                          <w:p w14:paraId="0C569745" w14:textId="77777777" w:rsidR="005B2934" w:rsidRPr="00123B44" w:rsidRDefault="005B2934" w:rsidP="002418CE">
                            <w:pPr>
                              <w:jc w:val="center"/>
                              <w:rPr>
                                <w:rFonts w:ascii="Aptos" w:hAnsi="Aptos"/>
                                <w:noProof/>
                              </w:rPr>
                            </w:pPr>
                          </w:p>
                          <w:p w14:paraId="48289852" w14:textId="77777777" w:rsidR="002418CE" w:rsidRPr="00123B44" w:rsidRDefault="002418CE" w:rsidP="002418CE">
                            <w:pPr>
                              <w:jc w:val="center"/>
                              <w:rPr>
                                <w:rFonts w:ascii="Aptos" w:hAnsi="Aptos"/>
                                <w:color w:val="B8569C"/>
                                <w:sz w:val="48"/>
                                <w:szCs w:val="48"/>
                              </w:rPr>
                            </w:pPr>
                            <w:r w:rsidRPr="00123B44">
                              <w:rPr>
                                <w:rFonts w:ascii="Aptos" w:hAnsi="Aptos"/>
                                <w:noProof/>
                                <w:color w:val="B8569C"/>
                                <w:sz w:val="48"/>
                                <w:szCs w:val="48"/>
                              </w:rPr>
                              <w:t>Our vision is to enable all to flourish.</w:t>
                            </w:r>
                          </w:p>
                          <w:p w14:paraId="7972C32E" w14:textId="77777777" w:rsidR="002418CE" w:rsidRPr="00123B44" w:rsidRDefault="002418CE" w:rsidP="002418CE">
                            <w:pPr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</w:pPr>
                          </w:p>
                          <w:p w14:paraId="261E90B5" w14:textId="77777777" w:rsidR="00185F40" w:rsidRPr="00123B44" w:rsidRDefault="00185F40" w:rsidP="002418CE">
                            <w:pPr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</w:pPr>
                          </w:p>
                          <w:p w14:paraId="1C37E7C6" w14:textId="77777777" w:rsidR="00185F40" w:rsidRPr="00123B44" w:rsidRDefault="00185F40" w:rsidP="002418CE">
                            <w:pPr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</w:pPr>
                          </w:p>
                          <w:p w14:paraId="0C82AD01" w14:textId="77777777" w:rsidR="00185F40" w:rsidRPr="00123B44" w:rsidRDefault="00185F40" w:rsidP="002418CE">
                            <w:pPr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</w:pPr>
                          </w:p>
                          <w:p w14:paraId="386BDC3E" w14:textId="77777777" w:rsidR="00185F40" w:rsidRPr="00123B44" w:rsidRDefault="00185F40" w:rsidP="002418CE">
                            <w:pPr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</w:pPr>
                          </w:p>
                          <w:p w14:paraId="4A5DB6B4" w14:textId="77777777" w:rsidR="00185F40" w:rsidRPr="00123B44" w:rsidRDefault="00185F40" w:rsidP="002418CE">
                            <w:pPr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</w:pPr>
                          </w:p>
                          <w:p w14:paraId="458DA00C" w14:textId="77777777" w:rsidR="00B92F17" w:rsidRPr="00123B44" w:rsidRDefault="002418CE" w:rsidP="00B92F17">
                            <w:pPr>
                              <w:rPr>
                                <w:rFonts w:ascii="Aptos" w:hAnsi="Aptos"/>
                                <w:i/>
                                <w:sz w:val="20"/>
                                <w:lang w:val="en-US"/>
                              </w:rPr>
                            </w:pPr>
                            <w:r w:rsidRPr="00123B44"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  <w:t>S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>tatus</w:t>
                            </w:r>
                            <w:r w:rsidRPr="00123B44">
                              <w:rPr>
                                <w:rFonts w:ascii="Aptos" w:hAnsi="Aptos"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>and review</w:t>
                            </w:r>
                            <w:r w:rsidRPr="00123B44">
                              <w:rPr>
                                <w:rFonts w:ascii="Aptos" w:hAnsi="Aptos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123B44">
                              <w:rPr>
                                <w:rFonts w:ascii="Aptos" w:hAnsi="Aptos"/>
                                <w:spacing w:val="3"/>
                                <w:lang w:val="en-US"/>
                              </w:rPr>
                              <w:t>c</w:t>
                            </w:r>
                            <w:r w:rsidRPr="00123B44"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  <w:t>y</w:t>
                            </w:r>
                            <w:r w:rsidRPr="00123B44">
                              <w:rPr>
                                <w:rFonts w:ascii="Aptos" w:hAnsi="Aptos"/>
                                <w:spacing w:val="1"/>
                                <w:lang w:val="en-US"/>
                              </w:rPr>
                              <w:t>c</w:t>
                            </w:r>
                            <w:r w:rsidRPr="00123B44"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  <w:t>l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>e</w:t>
                            </w:r>
                            <w:r w:rsidR="00423023" w:rsidRPr="00123B44">
                              <w:rPr>
                                <w:rFonts w:ascii="Aptos" w:hAnsi="Aptos"/>
                                <w:lang w:val="en-US"/>
                              </w:rPr>
                              <w:t>: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="00B92F17" w:rsidRPr="00123B44">
                              <w:rPr>
                                <w:rFonts w:ascii="Aptos" w:hAnsi="Aptos"/>
                                <w:lang w:val="en-US"/>
                              </w:rPr>
                              <w:t xml:space="preserve">Non-Statutory every 2 years </w:t>
                            </w:r>
                          </w:p>
                          <w:p w14:paraId="755CC84F" w14:textId="01CA4B67" w:rsidR="002418CE" w:rsidRPr="00123B44" w:rsidRDefault="002418CE" w:rsidP="002418CE">
                            <w:pPr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>Responsible group: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="00B92F17" w:rsidRPr="00123B44">
                              <w:rPr>
                                <w:rFonts w:ascii="Aptos" w:hAnsi="Aptos"/>
                                <w:lang w:val="en-US"/>
                              </w:rPr>
                              <w:t>The Trust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  <w:t xml:space="preserve"> 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</w:p>
                          <w:p w14:paraId="037D76BD" w14:textId="4AF5DA33" w:rsidR="002418CE" w:rsidRPr="00123B44" w:rsidRDefault="002418CE" w:rsidP="002418CE">
                            <w:pPr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 w:rsidRPr="00123B44">
                              <w:rPr>
                                <w:rFonts w:ascii="Aptos" w:hAnsi="Aptos"/>
                                <w:spacing w:val="-1"/>
                                <w:lang w:val="en-US"/>
                              </w:rPr>
                              <w:t>N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>ext</w:t>
                            </w:r>
                            <w:r w:rsidRPr="00123B44">
                              <w:rPr>
                                <w:rFonts w:ascii="Aptos" w:hAnsi="Aptos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123B44">
                              <w:rPr>
                                <w:rFonts w:ascii="Aptos" w:hAnsi="Aptos"/>
                                <w:spacing w:val="1"/>
                                <w:lang w:val="en-US"/>
                              </w:rPr>
                              <w:t>R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>eview</w:t>
                            </w:r>
                            <w:r w:rsidRPr="00123B44">
                              <w:rPr>
                                <w:rFonts w:ascii="Aptos" w:hAnsi="Aptos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123B44">
                              <w:rPr>
                                <w:rFonts w:ascii="Aptos" w:hAnsi="Aptos"/>
                                <w:spacing w:val="1"/>
                                <w:lang w:val="en-US"/>
                              </w:rPr>
                              <w:t>D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>ate:</w:t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Pr="00123B44">
                              <w:rPr>
                                <w:rFonts w:ascii="Aptos" w:hAnsi="Aptos"/>
                                <w:lang w:val="en-US"/>
                              </w:rPr>
                              <w:tab/>
                            </w:r>
                            <w:r w:rsidR="00B92F17" w:rsidRPr="00123B44">
                              <w:rPr>
                                <w:rFonts w:ascii="Aptos" w:hAnsi="Aptos"/>
                                <w:lang w:val="en-US"/>
                              </w:rPr>
                              <w:t xml:space="preserve">November </w:t>
                            </w:r>
                            <w:r w:rsidR="00B92F17" w:rsidRPr="00123B44">
                              <w:rPr>
                                <w:rFonts w:ascii="Aptos" w:hAnsi="Aptos"/>
                                <w:lang w:val="en-US"/>
                              </w:rPr>
                              <w:t>202</w:t>
                            </w:r>
                            <w:r w:rsidR="007D5B34" w:rsidRPr="00123B44">
                              <w:rPr>
                                <w:rFonts w:ascii="Aptos" w:hAnsi="Aptos"/>
                                <w:lang w:val="en-US"/>
                              </w:rPr>
                              <w:t>7</w:t>
                            </w:r>
                          </w:p>
                          <w:p w14:paraId="7F40E3D5" w14:textId="77777777" w:rsidR="002418CE" w:rsidRPr="008A4599" w:rsidRDefault="002418CE" w:rsidP="002418C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8D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26.85pt;height:75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" fillcolor="window" strokecolor="#7030a0" strokeweight="6pt">
                <v:textbox>
                  <w:txbxContent>
                    <w:p w14:paraId="6CBB473D" w14:textId="77777777" w:rsidR="002418CE" w:rsidRDefault="002418CE" w:rsidP="002418CE">
                      <w:pPr>
                        <w:jc w:val="center"/>
                      </w:pPr>
                    </w:p>
                    <w:p w14:paraId="67A8E120" w14:textId="77777777" w:rsidR="002418CE" w:rsidRDefault="002418CE" w:rsidP="002418CE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54D16D1A" w14:textId="77777777" w:rsidR="002418CE" w:rsidRDefault="002418CE" w:rsidP="002418CE">
                      <w:pPr>
                        <w:jc w:val="center"/>
                      </w:pPr>
                      <w:r w:rsidRPr="001729E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38DBF1" wp14:editId="245A874A">
                            <wp:extent cx="3088005" cy="1868805"/>
                            <wp:effectExtent l="0" t="0" r="0" b="0"/>
                            <wp:docPr id="2094044034" name="Picture 2094044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8005" cy="1868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536E8B" w14:textId="77777777" w:rsidR="002418CE" w:rsidRDefault="002418CE" w:rsidP="002418CE"/>
                    <w:p w14:paraId="3E63FB05" w14:textId="77777777" w:rsidR="00185F40" w:rsidRDefault="00185F40" w:rsidP="002418CE"/>
                    <w:p w14:paraId="0603220D" w14:textId="77777777" w:rsidR="00185F40" w:rsidRDefault="00185F40" w:rsidP="002418CE"/>
                    <w:p w14:paraId="7D7B14C8" w14:textId="4FFB2ABD" w:rsidR="002418CE" w:rsidRPr="00123B44" w:rsidRDefault="00EB147D" w:rsidP="002418CE">
                      <w:pPr>
                        <w:jc w:val="center"/>
                        <w:rPr>
                          <w:rFonts w:ascii="Aptos" w:hAnsi="Aptos"/>
                          <w:sz w:val="72"/>
                          <w:szCs w:val="72"/>
                        </w:rPr>
                      </w:pPr>
                      <w:r w:rsidRPr="00123B44">
                        <w:rPr>
                          <w:rFonts w:ascii="Aptos" w:hAnsi="Aptos"/>
                          <w:sz w:val="72"/>
                          <w:szCs w:val="72"/>
                        </w:rPr>
                        <w:t>Charge Card</w:t>
                      </w:r>
                      <w:r w:rsidR="002418CE" w:rsidRPr="00123B44">
                        <w:rPr>
                          <w:rFonts w:ascii="Aptos" w:hAnsi="Aptos"/>
                          <w:sz w:val="72"/>
                          <w:szCs w:val="72"/>
                        </w:rPr>
                        <w:t xml:space="preserve"> Policy</w:t>
                      </w:r>
                    </w:p>
                    <w:p w14:paraId="647DC62D" w14:textId="77777777" w:rsidR="002418CE" w:rsidRPr="00123B44" w:rsidRDefault="002418CE" w:rsidP="002418CE">
                      <w:pPr>
                        <w:jc w:val="center"/>
                        <w:rPr>
                          <w:rFonts w:ascii="Aptos" w:hAnsi="Aptos"/>
                          <w:noProof/>
                        </w:rPr>
                      </w:pPr>
                    </w:p>
                    <w:p w14:paraId="771B2B15" w14:textId="77777777" w:rsidR="00185F40" w:rsidRPr="00123B44" w:rsidRDefault="00185F40" w:rsidP="002418CE">
                      <w:pPr>
                        <w:jc w:val="center"/>
                        <w:rPr>
                          <w:rFonts w:ascii="Aptos" w:hAnsi="Aptos"/>
                          <w:noProof/>
                        </w:rPr>
                      </w:pPr>
                    </w:p>
                    <w:p w14:paraId="122B0077" w14:textId="77777777" w:rsidR="005B2934" w:rsidRPr="00123B44" w:rsidRDefault="005B2934" w:rsidP="002418CE">
                      <w:pPr>
                        <w:jc w:val="center"/>
                        <w:rPr>
                          <w:rFonts w:ascii="Aptos" w:hAnsi="Aptos"/>
                          <w:noProof/>
                        </w:rPr>
                      </w:pPr>
                    </w:p>
                    <w:p w14:paraId="01886A0A" w14:textId="77777777" w:rsidR="005B2934" w:rsidRPr="00123B44" w:rsidRDefault="005B2934" w:rsidP="002418CE">
                      <w:pPr>
                        <w:jc w:val="center"/>
                        <w:rPr>
                          <w:rFonts w:ascii="Aptos" w:hAnsi="Aptos"/>
                          <w:noProof/>
                        </w:rPr>
                      </w:pPr>
                    </w:p>
                    <w:p w14:paraId="0C569745" w14:textId="77777777" w:rsidR="005B2934" w:rsidRPr="00123B44" w:rsidRDefault="005B2934" w:rsidP="002418CE">
                      <w:pPr>
                        <w:jc w:val="center"/>
                        <w:rPr>
                          <w:rFonts w:ascii="Aptos" w:hAnsi="Aptos"/>
                          <w:noProof/>
                        </w:rPr>
                      </w:pPr>
                    </w:p>
                    <w:p w14:paraId="48289852" w14:textId="77777777" w:rsidR="002418CE" w:rsidRPr="00123B44" w:rsidRDefault="002418CE" w:rsidP="002418CE">
                      <w:pPr>
                        <w:jc w:val="center"/>
                        <w:rPr>
                          <w:rFonts w:ascii="Aptos" w:hAnsi="Aptos"/>
                          <w:color w:val="B8569C"/>
                          <w:sz w:val="48"/>
                          <w:szCs w:val="48"/>
                        </w:rPr>
                      </w:pPr>
                      <w:r w:rsidRPr="00123B44">
                        <w:rPr>
                          <w:rFonts w:ascii="Aptos" w:hAnsi="Aptos"/>
                          <w:noProof/>
                          <w:color w:val="B8569C"/>
                          <w:sz w:val="48"/>
                          <w:szCs w:val="48"/>
                        </w:rPr>
                        <w:t>Our vision is to enable all to flourish.</w:t>
                      </w:r>
                    </w:p>
                    <w:p w14:paraId="7972C32E" w14:textId="77777777" w:rsidR="002418CE" w:rsidRPr="00123B44" w:rsidRDefault="002418CE" w:rsidP="002418CE">
                      <w:pPr>
                        <w:rPr>
                          <w:rFonts w:ascii="Aptos" w:hAnsi="Aptos"/>
                          <w:spacing w:val="-1"/>
                          <w:lang w:val="en-US"/>
                        </w:rPr>
                      </w:pPr>
                    </w:p>
                    <w:p w14:paraId="261E90B5" w14:textId="77777777" w:rsidR="00185F40" w:rsidRPr="00123B44" w:rsidRDefault="00185F40" w:rsidP="002418CE">
                      <w:pPr>
                        <w:rPr>
                          <w:rFonts w:ascii="Aptos" w:hAnsi="Aptos"/>
                          <w:spacing w:val="-1"/>
                          <w:lang w:val="en-US"/>
                        </w:rPr>
                      </w:pPr>
                    </w:p>
                    <w:p w14:paraId="1C37E7C6" w14:textId="77777777" w:rsidR="00185F40" w:rsidRPr="00123B44" w:rsidRDefault="00185F40" w:rsidP="002418CE">
                      <w:pPr>
                        <w:rPr>
                          <w:rFonts w:ascii="Aptos" w:hAnsi="Aptos"/>
                          <w:spacing w:val="-1"/>
                          <w:lang w:val="en-US"/>
                        </w:rPr>
                      </w:pPr>
                    </w:p>
                    <w:p w14:paraId="0C82AD01" w14:textId="77777777" w:rsidR="00185F40" w:rsidRPr="00123B44" w:rsidRDefault="00185F40" w:rsidP="002418CE">
                      <w:pPr>
                        <w:rPr>
                          <w:rFonts w:ascii="Aptos" w:hAnsi="Aptos"/>
                          <w:spacing w:val="-1"/>
                          <w:lang w:val="en-US"/>
                        </w:rPr>
                      </w:pPr>
                    </w:p>
                    <w:p w14:paraId="386BDC3E" w14:textId="77777777" w:rsidR="00185F40" w:rsidRPr="00123B44" w:rsidRDefault="00185F40" w:rsidP="002418CE">
                      <w:pPr>
                        <w:rPr>
                          <w:rFonts w:ascii="Aptos" w:hAnsi="Aptos"/>
                          <w:spacing w:val="-1"/>
                          <w:lang w:val="en-US"/>
                        </w:rPr>
                      </w:pPr>
                    </w:p>
                    <w:p w14:paraId="4A5DB6B4" w14:textId="77777777" w:rsidR="00185F40" w:rsidRPr="00123B44" w:rsidRDefault="00185F40" w:rsidP="002418CE">
                      <w:pPr>
                        <w:rPr>
                          <w:rFonts w:ascii="Aptos" w:hAnsi="Aptos"/>
                          <w:spacing w:val="-1"/>
                          <w:lang w:val="en-US"/>
                        </w:rPr>
                      </w:pPr>
                    </w:p>
                    <w:p w14:paraId="458DA00C" w14:textId="77777777" w:rsidR="00B92F17" w:rsidRPr="00123B44" w:rsidRDefault="002418CE" w:rsidP="00B92F17">
                      <w:pPr>
                        <w:rPr>
                          <w:rFonts w:ascii="Aptos" w:hAnsi="Aptos"/>
                          <w:i/>
                          <w:sz w:val="20"/>
                          <w:lang w:val="en-US"/>
                        </w:rPr>
                      </w:pPr>
                      <w:r w:rsidRPr="00123B44">
                        <w:rPr>
                          <w:rFonts w:ascii="Aptos" w:hAnsi="Aptos"/>
                          <w:spacing w:val="-1"/>
                          <w:lang w:val="en-US"/>
                        </w:rPr>
                        <w:t>S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>tatus</w:t>
                      </w:r>
                      <w:r w:rsidRPr="00123B44">
                        <w:rPr>
                          <w:rFonts w:ascii="Aptos" w:hAnsi="Aptos"/>
                          <w:spacing w:val="-6"/>
                          <w:lang w:val="en-US"/>
                        </w:rPr>
                        <w:t xml:space="preserve"> 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>and review</w:t>
                      </w:r>
                      <w:r w:rsidRPr="00123B44">
                        <w:rPr>
                          <w:rFonts w:ascii="Aptos" w:hAnsi="Aptos"/>
                          <w:spacing w:val="-7"/>
                          <w:lang w:val="en-US"/>
                        </w:rPr>
                        <w:t xml:space="preserve"> </w:t>
                      </w:r>
                      <w:r w:rsidRPr="00123B44">
                        <w:rPr>
                          <w:rFonts w:ascii="Aptos" w:hAnsi="Aptos"/>
                          <w:spacing w:val="3"/>
                          <w:lang w:val="en-US"/>
                        </w:rPr>
                        <w:t>c</w:t>
                      </w:r>
                      <w:r w:rsidRPr="00123B44">
                        <w:rPr>
                          <w:rFonts w:ascii="Aptos" w:hAnsi="Aptos"/>
                          <w:spacing w:val="-1"/>
                          <w:lang w:val="en-US"/>
                        </w:rPr>
                        <w:t>y</w:t>
                      </w:r>
                      <w:r w:rsidRPr="00123B44">
                        <w:rPr>
                          <w:rFonts w:ascii="Aptos" w:hAnsi="Aptos"/>
                          <w:spacing w:val="1"/>
                          <w:lang w:val="en-US"/>
                        </w:rPr>
                        <w:t>c</w:t>
                      </w:r>
                      <w:r w:rsidRPr="00123B44">
                        <w:rPr>
                          <w:rFonts w:ascii="Aptos" w:hAnsi="Aptos"/>
                          <w:spacing w:val="-1"/>
                          <w:lang w:val="en-US"/>
                        </w:rPr>
                        <w:t>l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>e</w:t>
                      </w:r>
                      <w:r w:rsidR="00423023" w:rsidRPr="00123B44">
                        <w:rPr>
                          <w:rFonts w:ascii="Aptos" w:hAnsi="Aptos"/>
                          <w:lang w:val="en-US"/>
                        </w:rPr>
                        <w:t>: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="00B92F17" w:rsidRPr="00123B44">
                        <w:rPr>
                          <w:rFonts w:ascii="Aptos" w:hAnsi="Aptos"/>
                          <w:lang w:val="en-US"/>
                        </w:rPr>
                        <w:t xml:space="preserve">Non-Statutory every 2 years </w:t>
                      </w:r>
                    </w:p>
                    <w:p w14:paraId="755CC84F" w14:textId="01CA4B67" w:rsidR="002418CE" w:rsidRPr="00123B44" w:rsidRDefault="002418CE" w:rsidP="002418CE">
                      <w:pPr>
                        <w:rPr>
                          <w:rFonts w:ascii="Aptos" w:hAnsi="Aptos"/>
                          <w:lang w:val="en-US"/>
                        </w:rPr>
                      </w:pPr>
                      <w:r w:rsidRPr="00123B44">
                        <w:rPr>
                          <w:rFonts w:ascii="Aptos" w:hAnsi="Aptos"/>
                          <w:lang w:val="en-US"/>
                        </w:rPr>
                        <w:t>Responsible group: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="00B92F17" w:rsidRPr="00123B44">
                        <w:rPr>
                          <w:rFonts w:ascii="Aptos" w:hAnsi="Aptos"/>
                          <w:lang w:val="en-US"/>
                        </w:rPr>
                        <w:t>The Trust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  <w:t xml:space="preserve"> 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</w:p>
                    <w:p w14:paraId="037D76BD" w14:textId="4AF5DA33" w:rsidR="002418CE" w:rsidRPr="00123B44" w:rsidRDefault="002418CE" w:rsidP="002418CE">
                      <w:pPr>
                        <w:rPr>
                          <w:rFonts w:ascii="Aptos" w:hAnsi="Aptos"/>
                          <w:lang w:val="en-US"/>
                        </w:rPr>
                      </w:pPr>
                      <w:r w:rsidRPr="00123B44">
                        <w:rPr>
                          <w:rFonts w:ascii="Aptos" w:hAnsi="Aptos"/>
                          <w:spacing w:val="-1"/>
                          <w:lang w:val="en-US"/>
                        </w:rPr>
                        <w:t>N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>ext</w:t>
                      </w:r>
                      <w:r w:rsidRPr="00123B44">
                        <w:rPr>
                          <w:rFonts w:ascii="Aptos" w:hAnsi="Aptos"/>
                          <w:spacing w:val="-4"/>
                          <w:lang w:val="en-US"/>
                        </w:rPr>
                        <w:t xml:space="preserve"> </w:t>
                      </w:r>
                      <w:r w:rsidRPr="00123B44">
                        <w:rPr>
                          <w:rFonts w:ascii="Aptos" w:hAnsi="Aptos"/>
                          <w:spacing w:val="1"/>
                          <w:lang w:val="en-US"/>
                        </w:rPr>
                        <w:t>R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>eview</w:t>
                      </w:r>
                      <w:r w:rsidRPr="00123B44">
                        <w:rPr>
                          <w:rFonts w:ascii="Aptos" w:hAnsi="Aptos"/>
                          <w:spacing w:val="-7"/>
                          <w:lang w:val="en-US"/>
                        </w:rPr>
                        <w:t xml:space="preserve"> </w:t>
                      </w:r>
                      <w:r w:rsidRPr="00123B44">
                        <w:rPr>
                          <w:rFonts w:ascii="Aptos" w:hAnsi="Aptos"/>
                          <w:spacing w:val="1"/>
                          <w:lang w:val="en-US"/>
                        </w:rPr>
                        <w:t>D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>ate:</w:t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Pr="00123B44">
                        <w:rPr>
                          <w:rFonts w:ascii="Aptos" w:hAnsi="Aptos"/>
                          <w:lang w:val="en-US"/>
                        </w:rPr>
                        <w:tab/>
                      </w:r>
                      <w:r w:rsidR="00B92F17" w:rsidRPr="00123B44">
                        <w:rPr>
                          <w:rFonts w:ascii="Aptos" w:hAnsi="Aptos"/>
                          <w:lang w:val="en-US"/>
                        </w:rPr>
                        <w:t xml:space="preserve">November </w:t>
                      </w:r>
                      <w:r w:rsidR="00B92F17" w:rsidRPr="00123B44">
                        <w:rPr>
                          <w:rFonts w:ascii="Aptos" w:hAnsi="Aptos"/>
                          <w:lang w:val="en-US"/>
                        </w:rPr>
                        <w:t>202</w:t>
                      </w:r>
                      <w:r w:rsidR="007D5B34" w:rsidRPr="00123B44">
                        <w:rPr>
                          <w:rFonts w:ascii="Aptos" w:hAnsi="Aptos"/>
                          <w:lang w:val="en-US"/>
                        </w:rPr>
                        <w:t>7</w:t>
                      </w:r>
                    </w:p>
                    <w:p w14:paraId="7F40E3D5" w14:textId="77777777" w:rsidR="002418CE" w:rsidRPr="008A4599" w:rsidRDefault="002418CE" w:rsidP="002418CE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F3B5D59" w14:textId="07009663" w:rsidR="001F7CBB" w:rsidRDefault="001F7CBB" w:rsidP="07045957">
      <w:pPr>
        <w:pStyle w:val="Heading1"/>
        <w:rPr>
          <w:rFonts w:ascii="Aptos" w:eastAsia="Aptos" w:hAnsi="Aptos" w:cs="Aptos"/>
        </w:rPr>
      </w:pPr>
    </w:p>
    <w:p w14:paraId="102E21F2" w14:textId="6E1DF8D7" w:rsidR="001F7CBB" w:rsidRDefault="001F7CBB" w:rsidP="07045957">
      <w:pPr>
        <w:jc w:val="left"/>
        <w:rPr>
          <w:rFonts w:ascii="Aptos" w:eastAsia="Aptos" w:hAnsi="Aptos" w:cs="Aptos"/>
          <w:b/>
          <w:bCs/>
          <w:color w:val="552C8E" w:themeColor="accent1"/>
        </w:rPr>
      </w:pPr>
      <w:r w:rsidRPr="07045957">
        <w:rPr>
          <w:rFonts w:ascii="Aptos" w:eastAsia="Aptos" w:hAnsi="Aptos" w:cs="Aptos"/>
        </w:rPr>
        <w:br w:type="page"/>
      </w:r>
    </w:p>
    <w:p w14:paraId="270B47EA" w14:textId="30718AD9" w:rsidR="002F67B3" w:rsidRDefault="002F67B3" w:rsidP="07045957">
      <w:pPr>
        <w:pStyle w:val="Heading1"/>
        <w:spacing w:line="276" w:lineRule="auto"/>
        <w:rPr>
          <w:rFonts w:ascii="Aptos" w:eastAsia="Aptos" w:hAnsi="Aptos" w:cs="Aptos"/>
          <w:sz w:val="28"/>
          <w:szCs w:val="28"/>
        </w:rPr>
      </w:pPr>
      <w:r w:rsidRPr="07045957">
        <w:rPr>
          <w:rFonts w:ascii="Aptos" w:eastAsia="Aptos" w:hAnsi="Aptos" w:cs="Aptos"/>
          <w:sz w:val="28"/>
          <w:szCs w:val="28"/>
        </w:rPr>
        <w:lastRenderedPageBreak/>
        <w:t>Contents</w:t>
      </w:r>
    </w:p>
    <w:p w14:paraId="0747078D" w14:textId="4EA27F2F" w:rsidR="006F1822" w:rsidRDefault="006F1822" w:rsidP="07045957">
      <w:pPr>
        <w:rPr>
          <w:rFonts w:ascii="Aptos" w:eastAsia="Aptos" w:hAnsi="Aptos" w:cs="Aptos"/>
        </w:rPr>
      </w:pPr>
    </w:p>
    <w:p w14:paraId="1B43B421" w14:textId="4C287BC7" w:rsidR="008C3017" w:rsidRDefault="008C3017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1.0 </w:t>
      </w:r>
      <w:r>
        <w:tab/>
      </w:r>
      <w:r>
        <w:tab/>
      </w:r>
      <w:r w:rsidRPr="67B8FF93">
        <w:rPr>
          <w:rFonts w:ascii="Aptos" w:eastAsia="Aptos" w:hAnsi="Aptos" w:cs="Aptos"/>
        </w:rPr>
        <w:t>Statement of Intent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B8FF93">
        <w:rPr>
          <w:rFonts w:ascii="Aptos" w:eastAsia="Aptos" w:hAnsi="Aptos" w:cs="Aptos"/>
        </w:rPr>
        <w:t>2</w:t>
      </w:r>
    </w:p>
    <w:p w14:paraId="28C2A3BD" w14:textId="48214DA5" w:rsidR="008C3017" w:rsidRDefault="008C3017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>2.0</w:t>
      </w:r>
      <w:r>
        <w:tab/>
      </w:r>
      <w:r>
        <w:tab/>
      </w:r>
      <w:r w:rsidRPr="67B8FF93">
        <w:rPr>
          <w:rFonts w:ascii="Aptos" w:eastAsia="Aptos" w:hAnsi="Aptos" w:cs="Aptos"/>
        </w:rPr>
        <w:t>Issue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B8FF93">
        <w:rPr>
          <w:rFonts w:ascii="Aptos" w:eastAsia="Aptos" w:hAnsi="Aptos" w:cs="Aptos"/>
        </w:rPr>
        <w:t>2</w:t>
      </w:r>
    </w:p>
    <w:p w14:paraId="4D3FDC09" w14:textId="4E5F4052" w:rsidR="008C3017" w:rsidRDefault="008C3017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3.0 </w:t>
      </w:r>
      <w:r>
        <w:tab/>
      </w:r>
      <w:r>
        <w:tab/>
      </w:r>
      <w:r w:rsidRPr="67B8FF93">
        <w:rPr>
          <w:rFonts w:ascii="Aptos" w:eastAsia="Aptos" w:hAnsi="Aptos" w:cs="Aptos"/>
        </w:rPr>
        <w:t xml:space="preserve">Usage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B8FF93">
        <w:rPr>
          <w:rFonts w:ascii="Aptos" w:eastAsia="Aptos" w:hAnsi="Aptos" w:cs="Aptos"/>
        </w:rPr>
        <w:t>2</w:t>
      </w:r>
    </w:p>
    <w:p w14:paraId="749E9A3B" w14:textId="5A86DF1C" w:rsidR="008C3017" w:rsidRDefault="008C3017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4.0 </w:t>
      </w:r>
      <w:r>
        <w:tab/>
      </w:r>
      <w:r>
        <w:tab/>
      </w:r>
      <w:r w:rsidRPr="67B8FF93">
        <w:rPr>
          <w:rFonts w:ascii="Aptos" w:eastAsia="Aptos" w:hAnsi="Aptos" w:cs="Aptos"/>
        </w:rPr>
        <w:t>Restrictions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B8FF93">
        <w:rPr>
          <w:rFonts w:ascii="Aptos" w:eastAsia="Aptos" w:hAnsi="Aptos" w:cs="Aptos"/>
        </w:rPr>
        <w:t>3</w:t>
      </w:r>
    </w:p>
    <w:p w14:paraId="0B5D7942" w14:textId="559FFFC4" w:rsidR="008C3017" w:rsidRDefault="008C3017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5.0 </w:t>
      </w:r>
      <w:r>
        <w:tab/>
      </w:r>
      <w:r>
        <w:tab/>
      </w:r>
      <w:r w:rsidRPr="67B8FF93">
        <w:rPr>
          <w:rFonts w:ascii="Aptos" w:eastAsia="Aptos" w:hAnsi="Aptos" w:cs="Aptos"/>
        </w:rPr>
        <w:t xml:space="preserve">Record keeping, reconciliation and payment </w:t>
      </w:r>
      <w:r>
        <w:tab/>
      </w:r>
      <w:r>
        <w:tab/>
      </w:r>
      <w:r w:rsidR="29C91E97" w:rsidRPr="67B8FF93">
        <w:rPr>
          <w:rFonts w:ascii="Aptos" w:eastAsia="Aptos" w:hAnsi="Aptos" w:cs="Aptos"/>
        </w:rPr>
        <w:t>4</w:t>
      </w:r>
    </w:p>
    <w:p w14:paraId="78EDAFF4" w14:textId="26E3EBEE" w:rsidR="008C3017" w:rsidRDefault="008C3017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6.0 </w:t>
      </w:r>
      <w:r>
        <w:tab/>
      </w:r>
      <w:r>
        <w:tab/>
      </w:r>
      <w:r w:rsidRPr="67B8FF93">
        <w:rPr>
          <w:rFonts w:ascii="Aptos" w:eastAsia="Aptos" w:hAnsi="Aptos" w:cs="Aptos"/>
        </w:rPr>
        <w:t>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B8FF93">
        <w:rPr>
          <w:rFonts w:ascii="Aptos" w:eastAsia="Aptos" w:hAnsi="Aptos" w:cs="Aptos"/>
        </w:rPr>
        <w:t>4</w:t>
      </w:r>
    </w:p>
    <w:p w14:paraId="1C510BAC" w14:textId="4D1E24F6" w:rsidR="008C3017" w:rsidRDefault="008C3017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7.0 </w:t>
      </w:r>
      <w:r>
        <w:tab/>
      </w:r>
      <w:r>
        <w:tab/>
      </w:r>
      <w:hyperlink>
        <w:r w:rsidRPr="67B8FF93">
          <w:rPr>
            <w:rStyle w:val="Hyperlink"/>
            <w:rFonts w:ascii="Aptos" w:eastAsia="Aptos" w:hAnsi="Aptos" w:cs="Aptos"/>
          </w:rPr>
          <w:t>Register of School’s nominated cardholders</w:t>
        </w:r>
      </w:hyperlink>
      <w:r w:rsidRPr="67B8FF93">
        <w:rPr>
          <w:rFonts w:ascii="Aptos" w:eastAsia="Aptos" w:hAnsi="Aptos" w:cs="Aptos"/>
        </w:rPr>
        <w:t xml:space="preserve"> </w:t>
      </w:r>
      <w:r>
        <w:tab/>
      </w:r>
      <w:r>
        <w:tab/>
      </w:r>
      <w:r w:rsidRPr="67B8FF93">
        <w:rPr>
          <w:rFonts w:ascii="Aptos" w:eastAsia="Aptos" w:hAnsi="Aptos" w:cs="Aptos"/>
        </w:rPr>
        <w:t>5</w:t>
      </w:r>
    </w:p>
    <w:p w14:paraId="15CAECD7" w14:textId="68963D6E" w:rsidR="008C3017" w:rsidRDefault="46A2ECED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>8.0</w:t>
      </w:r>
      <w:r w:rsidR="008C3017">
        <w:tab/>
      </w:r>
      <w:r w:rsidR="008C3017">
        <w:tab/>
      </w:r>
      <w:hyperlink>
        <w:r w:rsidRPr="67B8FF93">
          <w:rPr>
            <w:rStyle w:val="Hyperlink"/>
            <w:rFonts w:ascii="Aptos" w:eastAsia="Aptos" w:hAnsi="Aptos" w:cs="Aptos"/>
          </w:rPr>
          <w:t xml:space="preserve">Register of </w:t>
        </w:r>
        <w:r w:rsidR="12520CCA" w:rsidRPr="67B8FF93">
          <w:rPr>
            <w:rStyle w:val="Hyperlink"/>
            <w:rFonts w:ascii="Aptos" w:eastAsia="Aptos" w:hAnsi="Aptos" w:cs="Aptos"/>
          </w:rPr>
          <w:t>B</w:t>
        </w:r>
        <w:r w:rsidRPr="67B8FF93">
          <w:rPr>
            <w:rStyle w:val="Hyperlink"/>
            <w:rFonts w:ascii="Aptos" w:eastAsia="Aptos" w:hAnsi="Aptos" w:cs="Aptos"/>
          </w:rPr>
          <w:t xml:space="preserve">usiness </w:t>
        </w:r>
        <w:r w:rsidR="372F4B7D" w:rsidRPr="67B8FF93">
          <w:rPr>
            <w:rStyle w:val="Hyperlink"/>
            <w:rFonts w:ascii="Aptos" w:eastAsia="Aptos" w:hAnsi="Aptos" w:cs="Aptos"/>
          </w:rPr>
          <w:t>c</w:t>
        </w:r>
        <w:r w:rsidRPr="67B8FF93">
          <w:rPr>
            <w:rStyle w:val="Hyperlink"/>
            <w:rFonts w:ascii="Aptos" w:eastAsia="Aptos" w:hAnsi="Aptos" w:cs="Aptos"/>
          </w:rPr>
          <w:t xml:space="preserve">harge </w:t>
        </w:r>
        <w:r w:rsidR="6C51C8F3" w:rsidRPr="67B8FF93">
          <w:rPr>
            <w:rStyle w:val="Hyperlink"/>
            <w:rFonts w:ascii="Aptos" w:eastAsia="Aptos" w:hAnsi="Aptos" w:cs="Aptos"/>
          </w:rPr>
          <w:t>c</w:t>
        </w:r>
        <w:r w:rsidRPr="67B8FF93">
          <w:rPr>
            <w:rStyle w:val="Hyperlink"/>
            <w:rFonts w:ascii="Aptos" w:eastAsia="Aptos" w:hAnsi="Aptos" w:cs="Aptos"/>
          </w:rPr>
          <w:t>ard</w:t>
        </w:r>
        <w:r w:rsidR="2AD1225E" w:rsidRPr="67B8FF93">
          <w:rPr>
            <w:rStyle w:val="Hyperlink"/>
            <w:rFonts w:ascii="Aptos" w:eastAsia="Aptos" w:hAnsi="Aptos" w:cs="Aptos"/>
          </w:rPr>
          <w:t xml:space="preserve"> </w:t>
        </w:r>
        <w:r w:rsidR="11DB1EA4" w:rsidRPr="67B8FF93">
          <w:rPr>
            <w:rStyle w:val="Hyperlink"/>
            <w:rFonts w:ascii="Aptos" w:eastAsia="Aptos" w:hAnsi="Aptos" w:cs="Aptos"/>
          </w:rPr>
          <w:t>h</w:t>
        </w:r>
        <w:r w:rsidRPr="67B8FF93">
          <w:rPr>
            <w:rStyle w:val="Hyperlink"/>
            <w:rFonts w:ascii="Aptos" w:eastAsia="Aptos" w:hAnsi="Aptos" w:cs="Aptos"/>
          </w:rPr>
          <w:t>olders</w:t>
        </w:r>
        <w:r w:rsidR="008C3017">
          <w:tab/>
        </w:r>
        <w:r w:rsidR="008C3017">
          <w:tab/>
        </w:r>
      </w:hyperlink>
      <w:r w:rsidR="008C3017">
        <w:tab/>
      </w:r>
      <w:r w:rsidRPr="67B8FF93">
        <w:rPr>
          <w:rFonts w:ascii="Aptos" w:eastAsia="Aptos" w:hAnsi="Aptos" w:cs="Aptos"/>
        </w:rPr>
        <w:t>6</w:t>
      </w:r>
    </w:p>
    <w:p w14:paraId="78F2FDAF" w14:textId="758698F9" w:rsidR="58ED81A5" w:rsidRDefault="58ED81A5" w:rsidP="228A56A6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>9.0</w:t>
      </w:r>
      <w:r>
        <w:tab/>
      </w:r>
      <w:r>
        <w:tab/>
      </w:r>
      <w:hyperlink>
        <w:r w:rsidRPr="67B8FF93">
          <w:rPr>
            <w:rStyle w:val="Hyperlink"/>
            <w:rFonts w:ascii="Aptos" w:eastAsia="Aptos" w:hAnsi="Aptos" w:cs="Aptos"/>
          </w:rPr>
          <w:t xml:space="preserve">Pre-authorisation of </w:t>
        </w:r>
        <w:r w:rsidR="5A947D3F" w:rsidRPr="67B8FF93">
          <w:rPr>
            <w:rStyle w:val="Hyperlink"/>
            <w:rFonts w:ascii="Aptos" w:eastAsia="Aptos" w:hAnsi="Aptos" w:cs="Aptos"/>
          </w:rPr>
          <w:t>u</w:t>
        </w:r>
        <w:r w:rsidRPr="67B8FF93">
          <w:rPr>
            <w:rStyle w:val="Hyperlink"/>
            <w:rFonts w:ascii="Aptos" w:eastAsia="Aptos" w:hAnsi="Aptos" w:cs="Aptos"/>
          </w:rPr>
          <w:t>se template</w:t>
        </w:r>
        <w:r>
          <w:tab/>
        </w:r>
        <w:r>
          <w:tab/>
        </w:r>
        <w:r>
          <w:tab/>
        </w:r>
        <w:r>
          <w:tab/>
        </w:r>
      </w:hyperlink>
      <w:r w:rsidR="499C4577" w:rsidRPr="67B8FF93">
        <w:rPr>
          <w:rFonts w:ascii="Aptos" w:eastAsia="Aptos" w:hAnsi="Aptos" w:cs="Aptos"/>
        </w:rPr>
        <w:t>7</w:t>
      </w:r>
    </w:p>
    <w:p w14:paraId="2B12FF25" w14:textId="4308928E" w:rsidR="008C3017" w:rsidRDefault="58ED81A5" w:rsidP="07045957">
      <w:pPr>
        <w:jc w:val="lef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>10</w:t>
      </w:r>
      <w:r w:rsidR="46A2ECED" w:rsidRPr="67B8FF93">
        <w:rPr>
          <w:rFonts w:ascii="Aptos" w:eastAsia="Aptos" w:hAnsi="Aptos" w:cs="Aptos"/>
        </w:rPr>
        <w:t xml:space="preserve">.0 </w:t>
      </w:r>
      <w:r w:rsidR="008C3017">
        <w:tab/>
      </w:r>
      <w:r w:rsidR="008C3017">
        <w:tab/>
      </w:r>
      <w:hyperlink>
        <w:r w:rsidR="46A2ECED" w:rsidRPr="67B8FF93">
          <w:rPr>
            <w:rStyle w:val="Hyperlink"/>
            <w:rFonts w:ascii="Aptos" w:eastAsia="Aptos" w:hAnsi="Aptos" w:cs="Aptos"/>
          </w:rPr>
          <w:t xml:space="preserve">Incorrect Use of Business Charge card </w:t>
        </w:r>
        <w:r w:rsidR="7DD31B7B" w:rsidRPr="67B8FF93">
          <w:rPr>
            <w:rStyle w:val="Hyperlink"/>
            <w:rFonts w:ascii="Aptos" w:eastAsia="Aptos" w:hAnsi="Aptos" w:cs="Aptos"/>
          </w:rPr>
          <w:t>template</w:t>
        </w:r>
      </w:hyperlink>
      <w:r w:rsidR="46A2ECED" w:rsidRPr="67B8FF93">
        <w:rPr>
          <w:rFonts w:ascii="Aptos" w:eastAsia="Aptos" w:hAnsi="Aptos" w:cs="Aptos"/>
        </w:rPr>
        <w:t xml:space="preserve"> </w:t>
      </w:r>
      <w:r w:rsidR="008C3017">
        <w:tab/>
      </w:r>
      <w:r w:rsidR="008C3017">
        <w:tab/>
      </w:r>
      <w:r w:rsidR="5F482AFE" w:rsidRPr="67B8FF93">
        <w:rPr>
          <w:rFonts w:ascii="Aptos" w:eastAsia="Aptos" w:hAnsi="Aptos" w:cs="Aptos"/>
        </w:rPr>
        <w:t>8</w:t>
      </w:r>
    </w:p>
    <w:p w14:paraId="6098C497" w14:textId="7672556A" w:rsidR="00E929E9" w:rsidRDefault="006F1822" w:rsidP="07045957">
      <w:pPr>
        <w:jc w:val="lef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br w:type="page"/>
      </w:r>
    </w:p>
    <w:p w14:paraId="610C1526" w14:textId="4198DD93" w:rsidR="00AE58F0" w:rsidRPr="00EA7779" w:rsidRDefault="00AE58F0" w:rsidP="07045957">
      <w:pPr>
        <w:pStyle w:val="PolicySectionHeading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lastRenderedPageBreak/>
        <w:t xml:space="preserve">Statement of </w:t>
      </w:r>
      <w:r w:rsidR="00400EBC" w:rsidRPr="07045957">
        <w:rPr>
          <w:rFonts w:ascii="Aptos" w:eastAsia="Aptos" w:hAnsi="Aptos" w:cs="Aptos"/>
        </w:rPr>
        <w:t>I</w:t>
      </w:r>
      <w:r w:rsidRPr="07045957">
        <w:rPr>
          <w:rFonts w:ascii="Aptos" w:eastAsia="Aptos" w:hAnsi="Aptos" w:cs="Aptos"/>
        </w:rPr>
        <w:t>ntent</w:t>
      </w:r>
    </w:p>
    <w:p w14:paraId="27944AC4" w14:textId="77777777" w:rsidR="00AE58F0" w:rsidRPr="0063297D" w:rsidRDefault="00AE58F0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  <w:b/>
          <w:bCs/>
        </w:rPr>
        <w:t>The Diocese of Gloucester Academies Trust (DGAT)</w:t>
      </w:r>
      <w:r w:rsidRPr="07045957">
        <w:rPr>
          <w:rFonts w:ascii="Aptos" w:eastAsia="Aptos" w:hAnsi="Aptos" w:cs="Aptos"/>
        </w:rPr>
        <w:t xml:space="preserve"> is committed to ensuring that its systems of financial governance conform to the requirements of both propriety and sound financial management.</w:t>
      </w:r>
    </w:p>
    <w:p w14:paraId="00CEB37A" w14:textId="72B44405" w:rsidR="00AE58F0" w:rsidRPr="0063297D" w:rsidRDefault="00AE58F0" w:rsidP="07045957">
      <w:pPr>
        <w:pStyle w:val="PolicySectionContent"/>
        <w:rPr>
          <w:rFonts w:ascii="Aptos" w:eastAsia="Aptos" w:hAnsi="Aptos" w:cs="Aptos"/>
        </w:rPr>
      </w:pPr>
      <w:r w:rsidRPr="11319E78">
        <w:rPr>
          <w:rFonts w:ascii="Aptos" w:eastAsia="Aptos" w:hAnsi="Aptos" w:cs="Aptos"/>
        </w:rPr>
        <w:t xml:space="preserve">This includes making sure that there are adequate controls in place over the use of the charge cards, required to enable </w:t>
      </w:r>
      <w:r w:rsidR="00C45308" w:rsidRPr="11319E78">
        <w:rPr>
          <w:rFonts w:ascii="Aptos" w:eastAsia="Aptos" w:hAnsi="Aptos" w:cs="Aptos"/>
        </w:rPr>
        <w:t>schools</w:t>
      </w:r>
      <w:r w:rsidRPr="11319E78">
        <w:rPr>
          <w:rFonts w:ascii="Aptos" w:eastAsia="Aptos" w:hAnsi="Aptos" w:cs="Aptos"/>
        </w:rPr>
        <w:t xml:space="preserve"> to purchase goods / services </w:t>
      </w:r>
      <w:r w:rsidR="17BFE6F3" w:rsidRPr="11319E78">
        <w:rPr>
          <w:rFonts w:ascii="Aptos" w:eastAsia="Aptos" w:hAnsi="Aptos" w:cs="Aptos"/>
        </w:rPr>
        <w:t xml:space="preserve">relating to breakfast and after school club supplies </w:t>
      </w:r>
      <w:r w:rsidRPr="11319E78">
        <w:rPr>
          <w:rFonts w:ascii="Aptos" w:eastAsia="Aptos" w:hAnsi="Aptos" w:cs="Aptos"/>
        </w:rPr>
        <w:t xml:space="preserve">where </w:t>
      </w:r>
      <w:r w:rsidR="1051E16D" w:rsidRPr="11319E78">
        <w:rPr>
          <w:rFonts w:ascii="Aptos" w:eastAsia="Aptos" w:hAnsi="Aptos" w:cs="Aptos"/>
        </w:rPr>
        <w:t xml:space="preserve">a credit account </w:t>
      </w:r>
      <w:r w:rsidR="55B115C4" w:rsidRPr="11319E78">
        <w:rPr>
          <w:rFonts w:ascii="Aptos" w:eastAsia="Aptos" w:hAnsi="Aptos" w:cs="Aptos"/>
        </w:rPr>
        <w:t>cannot be set up, or for emergency or exceptional purchasing</w:t>
      </w:r>
      <w:r w:rsidR="38CE7F34" w:rsidRPr="11319E78">
        <w:rPr>
          <w:rFonts w:ascii="Aptos" w:eastAsia="Aptos" w:hAnsi="Aptos" w:cs="Aptos"/>
        </w:rPr>
        <w:t xml:space="preserve">. </w:t>
      </w:r>
      <w:r w:rsidRPr="11319E78">
        <w:rPr>
          <w:rFonts w:ascii="Aptos" w:eastAsia="Aptos" w:hAnsi="Aptos" w:cs="Aptos"/>
        </w:rPr>
        <w:t>It removes the need for members of staff to use their own cash or credit limits in these instances.</w:t>
      </w:r>
    </w:p>
    <w:p w14:paraId="55F8369D" w14:textId="7C4A8472" w:rsidR="00AE58F0" w:rsidRPr="000F6A73" w:rsidRDefault="00AE58F0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 xml:space="preserve">This policy is intended to provide guidance and assistance in the correct and responsible use of the </w:t>
      </w:r>
      <w:r w:rsidR="00FA222C" w:rsidRPr="6919D5C6">
        <w:rPr>
          <w:rFonts w:ascii="Aptos" w:eastAsia="Aptos" w:hAnsi="Aptos" w:cs="Aptos"/>
        </w:rPr>
        <w:t>school</w:t>
      </w:r>
      <w:r w:rsidR="00E36A2B" w:rsidRPr="6919D5C6">
        <w:rPr>
          <w:rFonts w:ascii="Aptos" w:eastAsia="Aptos" w:hAnsi="Aptos" w:cs="Aptos"/>
        </w:rPr>
        <w:t>’</w:t>
      </w:r>
      <w:r w:rsidR="00FA222C" w:rsidRPr="6919D5C6">
        <w:rPr>
          <w:rFonts w:ascii="Aptos" w:eastAsia="Aptos" w:hAnsi="Aptos" w:cs="Aptos"/>
        </w:rPr>
        <w:t>s</w:t>
      </w:r>
      <w:r w:rsidRPr="6919D5C6">
        <w:rPr>
          <w:rFonts w:ascii="Aptos" w:eastAsia="Aptos" w:hAnsi="Aptos" w:cs="Aptos"/>
        </w:rPr>
        <w:t xml:space="preserve"> charge card</w:t>
      </w:r>
      <w:r w:rsidR="00E36A2B" w:rsidRPr="6919D5C6">
        <w:rPr>
          <w:rFonts w:ascii="Aptos" w:eastAsia="Aptos" w:hAnsi="Aptos" w:cs="Aptos"/>
        </w:rPr>
        <w:t>(s)</w:t>
      </w:r>
      <w:r w:rsidRPr="6919D5C6">
        <w:rPr>
          <w:rFonts w:ascii="Aptos" w:eastAsia="Aptos" w:hAnsi="Aptos" w:cs="Aptos"/>
        </w:rPr>
        <w:t xml:space="preserve"> and will be fully incorporated into the Trust’s Financ</w:t>
      </w:r>
      <w:r w:rsidR="74B5066A" w:rsidRPr="6919D5C6">
        <w:rPr>
          <w:rFonts w:ascii="Aptos" w:eastAsia="Aptos" w:hAnsi="Aptos" w:cs="Aptos"/>
        </w:rPr>
        <w:t>ial</w:t>
      </w:r>
      <w:r w:rsidR="7E00CB4C" w:rsidRPr="6919D5C6">
        <w:rPr>
          <w:rFonts w:ascii="Aptos" w:eastAsia="Aptos" w:hAnsi="Aptos" w:cs="Aptos"/>
        </w:rPr>
        <w:t xml:space="preserve"> Procedures</w:t>
      </w:r>
      <w:r w:rsidRPr="6919D5C6">
        <w:rPr>
          <w:rFonts w:ascii="Aptos" w:eastAsia="Aptos" w:hAnsi="Aptos" w:cs="Aptos"/>
        </w:rPr>
        <w:t xml:space="preserve"> Policy.</w:t>
      </w:r>
    </w:p>
    <w:p w14:paraId="0A9FAB65" w14:textId="77777777" w:rsidR="008D2BBA" w:rsidRPr="0063297D" w:rsidRDefault="008D2BBA" w:rsidP="07045957">
      <w:pPr>
        <w:pStyle w:val="PolicySectionHeading"/>
        <w:rPr>
          <w:rStyle w:val="Heading1Char0"/>
          <w:rFonts w:ascii="Aptos" w:eastAsia="Aptos" w:hAnsi="Aptos" w:cs="Aptos"/>
        </w:rPr>
      </w:pPr>
      <w:bookmarkStart w:id="0" w:name="issue"/>
      <w:r w:rsidRPr="07045957">
        <w:rPr>
          <w:rStyle w:val="Heading1Char0"/>
          <w:rFonts w:ascii="Aptos" w:eastAsia="Aptos" w:hAnsi="Aptos" w:cs="Aptos"/>
        </w:rPr>
        <w:t>Issue</w:t>
      </w:r>
    </w:p>
    <w:p w14:paraId="2A7EFFF5" w14:textId="5E6ADD9E" w:rsidR="008D2BBA" w:rsidRPr="00974237" w:rsidRDefault="008D2BBA" w:rsidP="07045957">
      <w:pPr>
        <w:pStyle w:val="PolicySectionContent"/>
        <w:rPr>
          <w:rFonts w:ascii="Aptos" w:eastAsia="Aptos" w:hAnsi="Aptos" w:cs="Aptos"/>
        </w:rPr>
      </w:pPr>
      <w:bookmarkStart w:id="1" w:name="_Appendix_1_–"/>
      <w:bookmarkStart w:id="2" w:name="_Appendix_4_-"/>
      <w:bookmarkStart w:id="3" w:name="_Appendix_2_–"/>
      <w:bookmarkStart w:id="4" w:name="_Appendix_2_–_1"/>
      <w:bookmarkEnd w:id="0"/>
      <w:bookmarkEnd w:id="1"/>
      <w:bookmarkEnd w:id="2"/>
      <w:bookmarkEnd w:id="3"/>
      <w:bookmarkEnd w:id="4"/>
      <w:r w:rsidRPr="6919D5C6">
        <w:rPr>
          <w:rFonts w:ascii="Aptos" w:eastAsia="Aptos" w:hAnsi="Aptos" w:cs="Aptos"/>
        </w:rPr>
        <w:t>The charge cards are limited to £</w:t>
      </w:r>
      <w:r w:rsidR="660654BA" w:rsidRPr="6919D5C6">
        <w:rPr>
          <w:rFonts w:ascii="Aptos" w:eastAsia="Aptos" w:hAnsi="Aptos" w:cs="Aptos"/>
        </w:rPr>
        <w:t>1,0</w:t>
      </w:r>
      <w:r w:rsidR="05A06D0D" w:rsidRPr="6919D5C6">
        <w:rPr>
          <w:rFonts w:ascii="Aptos" w:eastAsia="Aptos" w:hAnsi="Aptos" w:cs="Aptos"/>
        </w:rPr>
        <w:t>00</w:t>
      </w:r>
      <w:r w:rsidRPr="6919D5C6">
        <w:rPr>
          <w:rFonts w:ascii="Aptos" w:eastAsia="Aptos" w:hAnsi="Aptos" w:cs="Aptos"/>
        </w:rPr>
        <w:t xml:space="preserve"> per </w:t>
      </w:r>
      <w:r w:rsidR="008A5796" w:rsidRPr="6919D5C6">
        <w:rPr>
          <w:rFonts w:ascii="Aptos" w:eastAsia="Aptos" w:hAnsi="Aptos" w:cs="Aptos"/>
        </w:rPr>
        <w:t>school</w:t>
      </w:r>
      <w:r w:rsidRPr="6919D5C6">
        <w:rPr>
          <w:rFonts w:ascii="Aptos" w:eastAsia="Aptos" w:hAnsi="Aptos" w:cs="Aptos"/>
        </w:rPr>
        <w:t xml:space="preserve"> per month.  This amount may be split between multiple members of staff</w:t>
      </w:r>
      <w:r w:rsidR="0AF56C47" w:rsidRPr="6919D5C6">
        <w:rPr>
          <w:rFonts w:ascii="Aptos" w:eastAsia="Aptos" w:hAnsi="Aptos" w:cs="Aptos"/>
        </w:rPr>
        <w:t>, although typically schools are not expected to have more than one charge card</w:t>
      </w:r>
      <w:r w:rsidRPr="6919D5C6">
        <w:rPr>
          <w:rFonts w:ascii="Aptos" w:eastAsia="Aptos" w:hAnsi="Aptos" w:cs="Aptos"/>
        </w:rPr>
        <w:t>.</w:t>
      </w:r>
      <w:r w:rsidR="4CE9FEA3" w:rsidRPr="6919D5C6">
        <w:rPr>
          <w:rFonts w:ascii="Aptos" w:eastAsia="Aptos" w:hAnsi="Aptos" w:cs="Aptos"/>
        </w:rPr>
        <w:t xml:space="preserve"> Where a school is small or deemed to have a lower need for charge card services, the level may be lower.</w:t>
      </w:r>
    </w:p>
    <w:p w14:paraId="652E31AB" w14:textId="64C24E2F" w:rsidR="008D2BBA" w:rsidRPr="00974237" w:rsidRDefault="008D2BBA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>If a</w:t>
      </w:r>
      <w:r w:rsidR="00E36A2B" w:rsidRPr="6919D5C6">
        <w:rPr>
          <w:rFonts w:ascii="Aptos" w:eastAsia="Aptos" w:hAnsi="Aptos" w:cs="Aptos"/>
        </w:rPr>
        <w:t xml:space="preserve"> school</w:t>
      </w:r>
      <w:r w:rsidRPr="6919D5C6">
        <w:rPr>
          <w:rFonts w:ascii="Aptos" w:eastAsia="Aptos" w:hAnsi="Aptos" w:cs="Aptos"/>
        </w:rPr>
        <w:t xml:space="preserve"> requires an additional amount, then a request with the rationale should be s</w:t>
      </w:r>
      <w:r w:rsidR="00D76BC9" w:rsidRPr="6919D5C6">
        <w:rPr>
          <w:rFonts w:ascii="Aptos" w:eastAsia="Aptos" w:hAnsi="Aptos" w:cs="Aptos"/>
        </w:rPr>
        <w:t>ent</w:t>
      </w:r>
      <w:r w:rsidRPr="6919D5C6">
        <w:rPr>
          <w:rFonts w:ascii="Aptos" w:eastAsia="Aptos" w:hAnsi="Aptos" w:cs="Aptos"/>
        </w:rPr>
        <w:t xml:space="preserve"> to the </w:t>
      </w:r>
      <w:r w:rsidR="184275F9" w:rsidRPr="6919D5C6">
        <w:rPr>
          <w:rFonts w:ascii="Aptos" w:eastAsia="Aptos" w:hAnsi="Aptos" w:cs="Aptos"/>
        </w:rPr>
        <w:t>CFO</w:t>
      </w:r>
      <w:r w:rsidRPr="6919D5C6">
        <w:rPr>
          <w:rFonts w:ascii="Aptos" w:eastAsia="Aptos" w:hAnsi="Aptos" w:cs="Aptos"/>
        </w:rPr>
        <w:t xml:space="preserve"> or CEO to authorise the request. </w:t>
      </w:r>
    </w:p>
    <w:p w14:paraId="38345AE4" w14:textId="2BB7CD21" w:rsidR="008D2BBA" w:rsidRDefault="008D2BBA" w:rsidP="07045957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The </w:t>
      </w:r>
      <w:r w:rsidR="0095640A" w:rsidRPr="67B8FF93">
        <w:rPr>
          <w:rFonts w:ascii="Aptos" w:eastAsia="Aptos" w:hAnsi="Aptos" w:cs="Aptos"/>
        </w:rPr>
        <w:t xml:space="preserve">School </w:t>
      </w:r>
      <w:r w:rsidRPr="67B8FF93">
        <w:rPr>
          <w:rFonts w:ascii="Aptos" w:eastAsia="Aptos" w:hAnsi="Aptos" w:cs="Aptos"/>
        </w:rPr>
        <w:t xml:space="preserve">Business Manager </w:t>
      </w:r>
      <w:r w:rsidR="003A609B" w:rsidRPr="67B8FF93">
        <w:rPr>
          <w:rFonts w:ascii="Aptos" w:eastAsia="Aptos" w:hAnsi="Aptos" w:cs="Aptos"/>
        </w:rPr>
        <w:t xml:space="preserve">or </w:t>
      </w:r>
      <w:r w:rsidR="28D1D969" w:rsidRPr="67B8FF93">
        <w:rPr>
          <w:rFonts w:ascii="Aptos" w:eastAsia="Aptos" w:hAnsi="Aptos" w:cs="Aptos"/>
        </w:rPr>
        <w:t xml:space="preserve">School Finance Partner </w:t>
      </w:r>
      <w:r w:rsidRPr="67B8FF93">
        <w:rPr>
          <w:rFonts w:ascii="Aptos" w:eastAsia="Aptos" w:hAnsi="Aptos" w:cs="Aptos"/>
        </w:rPr>
        <w:t>will maintain the register of cards issued to employees.</w:t>
      </w:r>
    </w:p>
    <w:p w14:paraId="308EE258" w14:textId="46CA9542" w:rsidR="004E2E99" w:rsidRPr="0063297D" w:rsidRDefault="004E2E99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 xml:space="preserve">New </w:t>
      </w:r>
      <w:r w:rsidR="00940DE3" w:rsidRPr="6919D5C6">
        <w:rPr>
          <w:rFonts w:ascii="Aptos" w:eastAsia="Aptos" w:hAnsi="Aptos" w:cs="Aptos"/>
        </w:rPr>
        <w:t>card holder requests should be sent to the central finance team using the new user request form and countersigned by the headteacher.</w:t>
      </w:r>
      <w:r w:rsidR="3E794628" w:rsidRPr="6919D5C6">
        <w:rPr>
          <w:rFonts w:ascii="Aptos" w:eastAsia="Aptos" w:hAnsi="Aptos" w:cs="Aptos"/>
        </w:rPr>
        <w:t xml:space="preserve"> New cards require CFO approval before an application is sent to the bank.</w:t>
      </w:r>
    </w:p>
    <w:p w14:paraId="4B8FBAA3" w14:textId="7D0A0588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 xml:space="preserve">Card holders must sign a copy of the attached agreement countersigned by the </w:t>
      </w:r>
      <w:r w:rsidR="009E2C21" w:rsidRPr="6919D5C6">
        <w:rPr>
          <w:rFonts w:ascii="Aptos" w:eastAsia="Aptos" w:hAnsi="Aptos" w:cs="Aptos"/>
        </w:rPr>
        <w:t>head teacher</w:t>
      </w:r>
      <w:r w:rsidRPr="6919D5C6">
        <w:rPr>
          <w:rFonts w:ascii="Aptos" w:eastAsia="Aptos" w:hAnsi="Aptos" w:cs="Aptos"/>
        </w:rPr>
        <w:t xml:space="preserve">, which states that they understand the terms and conditions of use.  </w:t>
      </w:r>
      <w:r w:rsidR="00B97F0E" w:rsidRPr="6919D5C6">
        <w:rPr>
          <w:rFonts w:ascii="Aptos" w:eastAsia="Aptos" w:hAnsi="Aptos" w:cs="Aptos"/>
        </w:rPr>
        <w:t xml:space="preserve">(section </w:t>
      </w:r>
      <w:r>
        <w:fldChar w:fldCharType="begin"/>
      </w:r>
      <w:r>
        <w:instrText xml:space="preserve"> REF _Ref158762365 \r \h </w:instrText>
      </w:r>
      <w:r>
        <w:fldChar w:fldCharType="separate"/>
      </w:r>
      <w:r w:rsidR="00B97F0E">
        <w:t>8.0</w:t>
      </w:r>
      <w:r>
        <w:fldChar w:fldCharType="end"/>
      </w:r>
      <w:r w:rsidR="00B97F0E" w:rsidRPr="6919D5C6">
        <w:rPr>
          <w:rFonts w:ascii="Aptos" w:eastAsia="Aptos" w:hAnsi="Aptos" w:cs="Aptos"/>
        </w:rPr>
        <w:t xml:space="preserve">). </w:t>
      </w:r>
      <w:r w:rsidRPr="6919D5C6">
        <w:rPr>
          <w:rFonts w:ascii="Aptos" w:eastAsia="Aptos" w:hAnsi="Aptos" w:cs="Aptos"/>
        </w:rPr>
        <w:t xml:space="preserve">A copy of the agreement should be retained by the </w:t>
      </w:r>
      <w:r w:rsidR="009E2C21" w:rsidRPr="6919D5C6">
        <w:rPr>
          <w:rFonts w:ascii="Aptos" w:eastAsia="Aptos" w:hAnsi="Aptos" w:cs="Aptos"/>
        </w:rPr>
        <w:t xml:space="preserve">school and sent to the </w:t>
      </w:r>
      <w:r w:rsidR="5F243AD8" w:rsidRPr="6919D5C6">
        <w:rPr>
          <w:rFonts w:ascii="Aptos" w:eastAsia="Aptos" w:hAnsi="Aptos" w:cs="Aptos"/>
        </w:rPr>
        <w:t>Finance Manager</w:t>
      </w:r>
      <w:r w:rsidR="0069285E" w:rsidRPr="6919D5C6">
        <w:rPr>
          <w:rFonts w:ascii="Aptos" w:eastAsia="Aptos" w:hAnsi="Aptos" w:cs="Aptos"/>
        </w:rPr>
        <w:t xml:space="preserve">. </w:t>
      </w:r>
    </w:p>
    <w:p w14:paraId="63F7E8F0" w14:textId="77777777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>Card holders must read the Lloyds Terms and Conditions as part of the card application process – this includes information on the process to follow with regards to lost / stolen cards or confidential information.</w:t>
      </w:r>
    </w:p>
    <w:p w14:paraId="38B02457" w14:textId="77777777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>Members of staff found to be breaching the terms and conditions for use of their card will have the card confiscated and disciplinary action may also be taken.</w:t>
      </w:r>
    </w:p>
    <w:p w14:paraId="2531CF37" w14:textId="7F8B7856" w:rsidR="004F392E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 xml:space="preserve">Any costs / charges incurred arising </w:t>
      </w:r>
      <w:proofErr w:type="gramStart"/>
      <w:r w:rsidRPr="07045957">
        <w:rPr>
          <w:rFonts w:ascii="Aptos" w:eastAsia="Aptos" w:hAnsi="Aptos" w:cs="Aptos"/>
        </w:rPr>
        <w:t>as a result of</w:t>
      </w:r>
      <w:proofErr w:type="gramEnd"/>
      <w:r w:rsidRPr="07045957">
        <w:rPr>
          <w:rFonts w:ascii="Aptos" w:eastAsia="Aptos" w:hAnsi="Aptos" w:cs="Aptos"/>
        </w:rPr>
        <w:t xml:space="preserve"> a card being misused will be charged to the person responsible.</w:t>
      </w:r>
    </w:p>
    <w:p w14:paraId="3553D3DC" w14:textId="77777777" w:rsidR="008D2BBA" w:rsidRPr="0063297D" w:rsidRDefault="008D2BBA" w:rsidP="07045957">
      <w:pPr>
        <w:pStyle w:val="PolicySectionHeading"/>
        <w:rPr>
          <w:rFonts w:ascii="Aptos" w:eastAsia="Aptos" w:hAnsi="Aptos" w:cs="Aptos"/>
        </w:rPr>
      </w:pPr>
      <w:bookmarkStart w:id="5" w:name="_Usage"/>
      <w:bookmarkStart w:id="6" w:name="usage"/>
      <w:bookmarkEnd w:id="5"/>
      <w:r w:rsidRPr="07045957">
        <w:rPr>
          <w:rFonts w:ascii="Aptos" w:eastAsia="Aptos" w:hAnsi="Aptos" w:cs="Aptos"/>
        </w:rPr>
        <w:lastRenderedPageBreak/>
        <w:t>Usage</w:t>
      </w:r>
      <w:bookmarkEnd w:id="6"/>
    </w:p>
    <w:p w14:paraId="6BF37F5A" w14:textId="77777777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>The charge card should only be used by nominated card holders and must not be shared with other members of staff for their personal use.</w:t>
      </w:r>
    </w:p>
    <w:p w14:paraId="77699721" w14:textId="2395A63A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 xml:space="preserve">The charge card must only be used for low value expenses incurred wholly, necessarily, and exclusively for business purposes. </w:t>
      </w:r>
      <w:r w:rsidR="52102D86" w:rsidRPr="6919D5C6">
        <w:rPr>
          <w:rFonts w:ascii="Aptos" w:eastAsia="Aptos" w:hAnsi="Aptos" w:cs="Aptos"/>
        </w:rPr>
        <w:t>This is intended to be for emergency items, or for purchasing breakfast and afterschool club provisions (where a credit account cannot be created).</w:t>
      </w:r>
    </w:p>
    <w:p w14:paraId="28D7BB82" w14:textId="6AB20B8D" w:rsidR="008D2BBA" w:rsidRPr="0063297D" w:rsidRDefault="50AACFF9" w:rsidP="07045957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The charge card is to be used as a last resort for transactions that fall outside the normal procurement process.  The primary method remains as purchase orders / </w:t>
      </w:r>
      <w:r w:rsidR="5BEA7F66" w:rsidRPr="67B8FF93">
        <w:rPr>
          <w:rFonts w:ascii="Aptos" w:eastAsia="Aptos" w:hAnsi="Aptos" w:cs="Aptos"/>
        </w:rPr>
        <w:t xml:space="preserve">purchase </w:t>
      </w:r>
      <w:r w:rsidR="1C0F0A90" w:rsidRPr="67B8FF93">
        <w:rPr>
          <w:rFonts w:ascii="Aptos" w:eastAsia="Aptos" w:hAnsi="Aptos" w:cs="Aptos"/>
        </w:rPr>
        <w:t>invoicing,</w:t>
      </w:r>
      <w:r w:rsidRPr="67B8FF93">
        <w:rPr>
          <w:rFonts w:ascii="Aptos" w:eastAsia="Aptos" w:hAnsi="Aptos" w:cs="Aptos"/>
        </w:rPr>
        <w:t xml:space="preserve"> and this should be used in preference to card purchases wherever possible.</w:t>
      </w:r>
      <w:r w:rsidR="6B383379" w:rsidRPr="67B8FF93">
        <w:rPr>
          <w:rFonts w:ascii="Aptos" w:eastAsia="Aptos" w:hAnsi="Aptos" w:cs="Aptos"/>
        </w:rPr>
        <w:t xml:space="preserve"> </w:t>
      </w:r>
      <w:r w:rsidRPr="67B8FF93">
        <w:rPr>
          <w:rFonts w:ascii="Aptos" w:eastAsia="Aptos" w:hAnsi="Aptos" w:cs="Aptos"/>
        </w:rPr>
        <w:t xml:space="preserve">All card purchases </w:t>
      </w:r>
      <w:r w:rsidRPr="67B8FF93">
        <w:rPr>
          <w:rFonts w:ascii="Aptos" w:eastAsia="Aptos" w:hAnsi="Aptos" w:cs="Aptos"/>
          <w:b/>
          <w:bCs/>
        </w:rPr>
        <w:t>must</w:t>
      </w:r>
      <w:r w:rsidRPr="67B8FF93">
        <w:rPr>
          <w:rFonts w:ascii="Aptos" w:eastAsia="Aptos" w:hAnsi="Aptos" w:cs="Aptos"/>
        </w:rPr>
        <w:t xml:space="preserve"> be pre-authorised in line with the standard procurement process prior to use of the card</w:t>
      </w:r>
      <w:r w:rsidR="396BD85A" w:rsidRPr="67B8FF93">
        <w:rPr>
          <w:rFonts w:ascii="Aptos" w:eastAsia="Aptos" w:hAnsi="Aptos" w:cs="Aptos"/>
        </w:rPr>
        <w:t xml:space="preserve"> (section 9.0)</w:t>
      </w:r>
      <w:r w:rsidRPr="67B8FF93">
        <w:rPr>
          <w:rFonts w:ascii="Aptos" w:eastAsia="Aptos" w:hAnsi="Aptos" w:cs="Aptos"/>
        </w:rPr>
        <w:t xml:space="preserve">. </w:t>
      </w:r>
    </w:p>
    <w:p w14:paraId="53EBE7BF" w14:textId="5123D35F" w:rsidR="12F21312" w:rsidRDefault="12F21312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 xml:space="preserve">Pre-authorisation to use a charge card for breakfast and after school club provisions can </w:t>
      </w:r>
      <w:r w:rsidR="5DCDE97C" w:rsidRPr="6919D5C6">
        <w:rPr>
          <w:rFonts w:ascii="Aptos" w:eastAsia="Aptos" w:hAnsi="Aptos" w:cs="Aptos"/>
        </w:rPr>
        <w:t>be created to cover a full academic year, providing a reasonable weekly limit is set and this level is monitored for compliance.</w:t>
      </w:r>
      <w:r w:rsidR="1E7E72A6" w:rsidRPr="6919D5C6">
        <w:rPr>
          <w:rFonts w:ascii="Aptos" w:eastAsia="Aptos" w:hAnsi="Aptos" w:cs="Aptos"/>
        </w:rPr>
        <w:t xml:space="preserve"> This must be signed in advance by the Headteacher </w:t>
      </w:r>
      <w:r w:rsidR="1E7E72A6" w:rsidRPr="6919D5C6">
        <w:rPr>
          <w:rFonts w:ascii="Aptos" w:eastAsia="Aptos" w:hAnsi="Aptos" w:cs="Aptos"/>
          <w:b/>
          <w:bCs/>
        </w:rPr>
        <w:t xml:space="preserve">and </w:t>
      </w:r>
      <w:r w:rsidR="1E7E72A6" w:rsidRPr="6919D5C6">
        <w:rPr>
          <w:rFonts w:ascii="Aptos" w:eastAsia="Aptos" w:hAnsi="Aptos" w:cs="Aptos"/>
        </w:rPr>
        <w:t>the CFO.</w:t>
      </w:r>
    </w:p>
    <w:p w14:paraId="77414111" w14:textId="5E23201A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 xml:space="preserve">All shipments of goods and services must be for delivery to the </w:t>
      </w:r>
      <w:r w:rsidR="00A553D6" w:rsidRPr="07045957">
        <w:rPr>
          <w:rFonts w:ascii="Aptos" w:eastAsia="Aptos" w:hAnsi="Aptos" w:cs="Aptos"/>
        </w:rPr>
        <w:t>school</w:t>
      </w:r>
      <w:r w:rsidRPr="07045957">
        <w:rPr>
          <w:rFonts w:ascii="Aptos" w:eastAsia="Aptos" w:hAnsi="Aptos" w:cs="Aptos"/>
        </w:rPr>
        <w:t xml:space="preserve"> address.  The receipt of goods will be authorised by </w:t>
      </w:r>
      <w:r w:rsidR="00A553D6" w:rsidRPr="07045957">
        <w:rPr>
          <w:rFonts w:ascii="Aptos" w:eastAsia="Aptos" w:hAnsi="Aptos" w:cs="Aptos"/>
        </w:rPr>
        <w:t xml:space="preserve">school </w:t>
      </w:r>
      <w:r w:rsidRPr="07045957">
        <w:rPr>
          <w:rFonts w:ascii="Aptos" w:eastAsia="Aptos" w:hAnsi="Aptos" w:cs="Aptos"/>
        </w:rPr>
        <w:t>staff as with standard purchase orders.</w:t>
      </w:r>
    </w:p>
    <w:p w14:paraId="1D6A1706" w14:textId="77777777" w:rsidR="008D2BBA" w:rsidRPr="0063297D" w:rsidRDefault="008D2BBA" w:rsidP="07045957">
      <w:pPr>
        <w:pStyle w:val="PolicySectionHeading"/>
        <w:rPr>
          <w:rFonts w:ascii="Aptos" w:eastAsia="Aptos" w:hAnsi="Aptos" w:cs="Aptos"/>
        </w:rPr>
      </w:pPr>
      <w:bookmarkStart w:id="7" w:name="_Restrictions"/>
      <w:bookmarkStart w:id="8" w:name="restrictions"/>
      <w:bookmarkEnd w:id="7"/>
      <w:r w:rsidRPr="07045957">
        <w:rPr>
          <w:rFonts w:ascii="Aptos" w:eastAsia="Aptos" w:hAnsi="Aptos" w:cs="Aptos"/>
        </w:rPr>
        <w:t>Restrictions</w:t>
      </w:r>
      <w:bookmarkEnd w:id="8"/>
    </w:p>
    <w:p w14:paraId="3C136C2D" w14:textId="77777777" w:rsidR="00BF0939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>The charge card must not be used for any non-business or personal expense.</w:t>
      </w:r>
      <w:r w:rsidR="00F73F66" w:rsidRPr="07045957">
        <w:rPr>
          <w:rFonts w:ascii="Aptos" w:eastAsia="Aptos" w:hAnsi="Aptos" w:cs="Aptos"/>
        </w:rPr>
        <w:t xml:space="preserve"> </w:t>
      </w:r>
    </w:p>
    <w:p w14:paraId="0A01FFC0" w14:textId="732E9519" w:rsidR="008D2BBA" w:rsidRPr="0063297D" w:rsidRDefault="3C52BC6D" w:rsidP="07045957">
      <w:pPr>
        <w:pStyle w:val="PolicySectionContent"/>
        <w:rPr>
          <w:rFonts w:ascii="Aptos" w:eastAsia="Aptos" w:hAnsi="Aptos" w:cs="Aptos"/>
        </w:rPr>
      </w:pPr>
      <w:r w:rsidRPr="228A56A6">
        <w:rPr>
          <w:rFonts w:ascii="Aptos" w:eastAsia="Aptos" w:hAnsi="Aptos" w:cs="Aptos"/>
        </w:rPr>
        <w:t>Should the card be used in error</w:t>
      </w:r>
      <w:r w:rsidR="372C76AA" w:rsidRPr="228A56A6">
        <w:rPr>
          <w:rFonts w:ascii="Aptos" w:eastAsia="Aptos" w:hAnsi="Aptos" w:cs="Aptos"/>
        </w:rPr>
        <w:t xml:space="preserve"> on non-business or personal expense, then the individual must </w:t>
      </w:r>
      <w:r w:rsidR="3A1D1FB5" w:rsidRPr="228A56A6">
        <w:rPr>
          <w:rFonts w:ascii="Aptos" w:eastAsia="Aptos" w:hAnsi="Aptos" w:cs="Aptos"/>
        </w:rPr>
        <w:t xml:space="preserve">immediately </w:t>
      </w:r>
      <w:r w:rsidR="372C76AA" w:rsidRPr="228A56A6">
        <w:rPr>
          <w:rFonts w:ascii="Aptos" w:eastAsia="Aptos" w:hAnsi="Aptos" w:cs="Aptos"/>
        </w:rPr>
        <w:t xml:space="preserve">repay the funds to the school </w:t>
      </w:r>
      <w:r w:rsidR="3A1D1FB5" w:rsidRPr="228A56A6">
        <w:rPr>
          <w:rFonts w:ascii="Aptos" w:eastAsia="Aptos" w:hAnsi="Aptos" w:cs="Aptos"/>
        </w:rPr>
        <w:t>and notify the</w:t>
      </w:r>
      <w:r w:rsidR="082318C8" w:rsidRPr="228A56A6">
        <w:rPr>
          <w:rFonts w:ascii="Aptos" w:eastAsia="Aptos" w:hAnsi="Aptos" w:cs="Aptos"/>
        </w:rPr>
        <w:t xml:space="preserve"> CFO</w:t>
      </w:r>
      <w:r w:rsidR="2A2FB55B" w:rsidRPr="228A56A6">
        <w:rPr>
          <w:rFonts w:ascii="Aptos" w:eastAsia="Aptos" w:hAnsi="Aptos" w:cs="Aptos"/>
        </w:rPr>
        <w:t xml:space="preserve"> Card holders must sign a copy of the attached agreement countersigned by the head teacher, which declares an accidental use of a card and confirming the value of the transaction has been repaid.  (section </w:t>
      </w:r>
      <w:r w:rsidR="25F28DB3" w:rsidRPr="228A56A6">
        <w:rPr>
          <w:rFonts w:ascii="Aptos" w:eastAsia="Aptos" w:hAnsi="Aptos" w:cs="Aptos"/>
        </w:rPr>
        <w:t>10</w:t>
      </w:r>
      <w:r w:rsidR="320469EA" w:rsidRPr="228A56A6">
        <w:rPr>
          <w:rFonts w:ascii="Aptos" w:eastAsia="Aptos" w:hAnsi="Aptos" w:cs="Aptos"/>
        </w:rPr>
        <w:t>.0)</w:t>
      </w:r>
    </w:p>
    <w:p w14:paraId="09BD0F91" w14:textId="731F4867" w:rsidR="008D2BBA" w:rsidRPr="0063297D" w:rsidRDefault="008D2BBA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>The charge card must not be used for regular payments to creditors.</w:t>
      </w:r>
    </w:p>
    <w:p w14:paraId="350AE499" w14:textId="0CAA31C1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 xml:space="preserve">The </w:t>
      </w:r>
      <w:r w:rsidR="352125B5" w:rsidRPr="6919D5C6">
        <w:rPr>
          <w:rFonts w:ascii="Aptos" w:eastAsia="Aptos" w:hAnsi="Aptos" w:cs="Aptos"/>
        </w:rPr>
        <w:t xml:space="preserve">charge </w:t>
      </w:r>
      <w:r w:rsidRPr="6919D5C6">
        <w:rPr>
          <w:rFonts w:ascii="Aptos" w:eastAsia="Aptos" w:hAnsi="Aptos" w:cs="Aptos"/>
        </w:rPr>
        <w:t>card is issued to facilitate the purchase of goods / services.  Cash withdrawals are not permitted.</w:t>
      </w:r>
    </w:p>
    <w:p w14:paraId="7DF0A0E3" w14:textId="77777777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>Where at all possible purchases should be made in accordance with the Trust’s standard procurement procedures from existing suppliers who have pre-agreed terms and credit line in place.  This will limit the use of the business charge cards.</w:t>
      </w:r>
    </w:p>
    <w:p w14:paraId="13592678" w14:textId="121014FC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 xml:space="preserve">Personal loyalty cards must not be used in conjunction with the charge card issued by the </w:t>
      </w:r>
      <w:r w:rsidR="00427D89" w:rsidRPr="07045957">
        <w:rPr>
          <w:rFonts w:ascii="Aptos" w:eastAsia="Aptos" w:hAnsi="Aptos" w:cs="Aptos"/>
        </w:rPr>
        <w:t>school</w:t>
      </w:r>
      <w:r w:rsidRPr="07045957">
        <w:rPr>
          <w:rFonts w:ascii="Aptos" w:eastAsia="Aptos" w:hAnsi="Aptos" w:cs="Aptos"/>
        </w:rPr>
        <w:t>.</w:t>
      </w:r>
    </w:p>
    <w:p w14:paraId="5E2582C3" w14:textId="77777777" w:rsidR="008D2BBA" w:rsidRPr="0063297D" w:rsidRDefault="008D2BBA" w:rsidP="07045957">
      <w:pPr>
        <w:pStyle w:val="PolicySectionHeading"/>
        <w:rPr>
          <w:rFonts w:ascii="Aptos" w:eastAsia="Aptos" w:hAnsi="Aptos" w:cs="Aptos"/>
        </w:rPr>
      </w:pPr>
      <w:bookmarkStart w:id="9" w:name="_Record_keeping,_reconciliation"/>
      <w:bookmarkStart w:id="10" w:name="records"/>
      <w:bookmarkEnd w:id="9"/>
      <w:r w:rsidRPr="07045957">
        <w:rPr>
          <w:rFonts w:ascii="Aptos" w:eastAsia="Aptos" w:hAnsi="Aptos" w:cs="Aptos"/>
        </w:rPr>
        <w:t>Record keeping, reconciliation and payment</w:t>
      </w:r>
      <w:bookmarkEnd w:id="10"/>
    </w:p>
    <w:p w14:paraId="60166361" w14:textId="4F9D5BE0" w:rsidR="008D2BBA" w:rsidRPr="0063297D" w:rsidRDefault="50AACFF9" w:rsidP="07045957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lastRenderedPageBreak/>
        <w:t xml:space="preserve">Receipts / invoices are required to support every item of expenditure and a separate VAT receipt / invoice obtained if any purchases contain any VAT charges. All </w:t>
      </w:r>
      <w:r w:rsidR="67EDE36D" w:rsidRPr="67B8FF93">
        <w:rPr>
          <w:rFonts w:ascii="Aptos" w:eastAsia="Aptos" w:hAnsi="Aptos" w:cs="Aptos"/>
        </w:rPr>
        <w:t xml:space="preserve">signed </w:t>
      </w:r>
      <w:r w:rsidRPr="67B8FF93">
        <w:rPr>
          <w:rFonts w:ascii="Aptos" w:eastAsia="Aptos" w:hAnsi="Aptos" w:cs="Aptos"/>
        </w:rPr>
        <w:t xml:space="preserve">paperwork must be </w:t>
      </w:r>
      <w:r w:rsidR="6632A420" w:rsidRPr="67B8FF93">
        <w:rPr>
          <w:rFonts w:ascii="Aptos" w:eastAsia="Aptos" w:hAnsi="Aptos" w:cs="Aptos"/>
        </w:rPr>
        <w:t xml:space="preserve">loaded to the </w:t>
      </w:r>
      <w:r w:rsidR="49EA229E" w:rsidRPr="67B8FF93">
        <w:rPr>
          <w:rFonts w:ascii="Aptos" w:eastAsia="Aptos" w:hAnsi="Aptos" w:cs="Aptos"/>
        </w:rPr>
        <w:t>Finance sys</w:t>
      </w:r>
      <w:r w:rsidR="413FE8C9" w:rsidRPr="67B8FF93">
        <w:rPr>
          <w:rFonts w:ascii="Aptos" w:eastAsia="Aptos" w:hAnsi="Aptos" w:cs="Aptos"/>
        </w:rPr>
        <w:t>t</w:t>
      </w:r>
      <w:r w:rsidR="49EA229E" w:rsidRPr="67B8FF93">
        <w:rPr>
          <w:rFonts w:ascii="Aptos" w:eastAsia="Aptos" w:hAnsi="Aptos" w:cs="Aptos"/>
        </w:rPr>
        <w:t>em (Hoge)</w:t>
      </w:r>
      <w:r w:rsidR="6632A420" w:rsidRPr="67B8FF93">
        <w:rPr>
          <w:rFonts w:ascii="Aptos" w:eastAsia="Aptos" w:hAnsi="Aptos" w:cs="Aptos"/>
        </w:rPr>
        <w:t xml:space="preserve"> with the associated </w:t>
      </w:r>
      <w:r w:rsidR="6889687F" w:rsidRPr="67B8FF93">
        <w:rPr>
          <w:rFonts w:ascii="Aptos" w:eastAsia="Aptos" w:hAnsi="Aptos" w:cs="Aptos"/>
        </w:rPr>
        <w:t xml:space="preserve">signed charge card statement / </w:t>
      </w:r>
      <w:r w:rsidR="6632A420" w:rsidRPr="67B8FF93">
        <w:rPr>
          <w:rFonts w:ascii="Aptos" w:eastAsia="Aptos" w:hAnsi="Aptos" w:cs="Aptos"/>
        </w:rPr>
        <w:t xml:space="preserve">reconciliation. </w:t>
      </w:r>
    </w:p>
    <w:p w14:paraId="55EF79B2" w14:textId="3B692072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Receipts / invoices must be attached to the charge card statement and provided to the </w:t>
      </w:r>
      <w:r w:rsidR="00427D89" w:rsidRPr="67B8FF93">
        <w:rPr>
          <w:rFonts w:ascii="Aptos" w:eastAsia="Aptos" w:hAnsi="Aptos" w:cs="Aptos"/>
        </w:rPr>
        <w:t>head teacher</w:t>
      </w:r>
      <w:r w:rsidRPr="67B8FF93">
        <w:rPr>
          <w:rFonts w:ascii="Aptos" w:eastAsia="Aptos" w:hAnsi="Aptos" w:cs="Aptos"/>
        </w:rPr>
        <w:t xml:space="preserve"> for approval </w:t>
      </w:r>
      <w:proofErr w:type="gramStart"/>
      <w:r w:rsidRPr="67B8FF93">
        <w:rPr>
          <w:rFonts w:ascii="Aptos" w:eastAsia="Aptos" w:hAnsi="Aptos" w:cs="Aptos"/>
        </w:rPr>
        <w:t>on a monthly basis</w:t>
      </w:r>
      <w:proofErr w:type="gramEnd"/>
      <w:r w:rsidRPr="67B8FF93">
        <w:rPr>
          <w:rFonts w:ascii="Aptos" w:eastAsia="Aptos" w:hAnsi="Aptos" w:cs="Aptos"/>
        </w:rPr>
        <w:t xml:space="preserve">.  The review of the reconciliation must ensure that pre-approval of the expenditure was obtained.  Any expenditure incurred in an unauthorised manner is to be reported to the </w:t>
      </w:r>
      <w:r w:rsidR="1AEDC2CC" w:rsidRPr="67B8FF93">
        <w:rPr>
          <w:rFonts w:ascii="Aptos" w:eastAsia="Aptos" w:hAnsi="Aptos" w:cs="Aptos"/>
        </w:rPr>
        <w:t>CFO</w:t>
      </w:r>
      <w:r w:rsidR="0012035B" w:rsidRPr="67B8FF93">
        <w:rPr>
          <w:rFonts w:ascii="Aptos" w:eastAsia="Aptos" w:hAnsi="Aptos" w:cs="Aptos"/>
        </w:rPr>
        <w:t>.</w:t>
      </w:r>
    </w:p>
    <w:p w14:paraId="0B8AAE6B" w14:textId="0D233F24" w:rsidR="5EC1D029" w:rsidRDefault="5EC1D029" w:rsidP="67B8FF93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>Business charge card transaction will be input onto the Finance system (Hoge) within five working days of the transaction taking place. (Input will be against the Credit Card account).</w:t>
      </w:r>
    </w:p>
    <w:p w14:paraId="5446F15F" w14:textId="05B2CD10" w:rsidR="5EC1D029" w:rsidRDefault="5EC1D029" w:rsidP="67B8FF93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The charge card balance will be paid in full by Direct Debit </w:t>
      </w:r>
      <w:proofErr w:type="gramStart"/>
      <w:r w:rsidRPr="67B8FF93">
        <w:rPr>
          <w:rFonts w:ascii="Aptos" w:eastAsia="Aptos" w:hAnsi="Aptos" w:cs="Aptos"/>
        </w:rPr>
        <w:t>on a monthly basis</w:t>
      </w:r>
      <w:proofErr w:type="gramEnd"/>
      <w:r w:rsidRPr="67B8FF93">
        <w:rPr>
          <w:rFonts w:ascii="Aptos" w:eastAsia="Aptos" w:hAnsi="Aptos" w:cs="Aptos"/>
        </w:rPr>
        <w:t xml:space="preserve">. When the payment has been taken, the transaction will be recorded on the finance system as a </w:t>
      </w:r>
      <w:proofErr w:type="gramStart"/>
      <w:r w:rsidRPr="67B8FF93">
        <w:rPr>
          <w:rFonts w:ascii="Aptos" w:eastAsia="Aptos" w:hAnsi="Aptos" w:cs="Aptos"/>
        </w:rPr>
        <w:t>Non-VAT</w:t>
      </w:r>
      <w:proofErr w:type="gramEnd"/>
      <w:r w:rsidRPr="67B8FF93">
        <w:rPr>
          <w:rFonts w:ascii="Aptos" w:eastAsia="Aptos" w:hAnsi="Aptos" w:cs="Aptos"/>
        </w:rPr>
        <w:t xml:space="preserve"> journal between the Current account and the Credit Card account, up</w:t>
      </w:r>
      <w:r w:rsidR="165E4F86" w:rsidRPr="67B8FF93">
        <w:rPr>
          <w:rFonts w:ascii="Aptos" w:eastAsia="Aptos" w:hAnsi="Aptos" w:cs="Aptos"/>
        </w:rPr>
        <w:t>loading the signed statement to the journal.</w:t>
      </w:r>
    </w:p>
    <w:p w14:paraId="50BC1BA9" w14:textId="24653EE7" w:rsidR="165E4F86" w:rsidRDefault="165E4F86" w:rsidP="67B8FF93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>Transactions and supporting documents must be kept for a period of seven years plus the current financial year so that they can be produced if an audit is undertaken.</w:t>
      </w:r>
    </w:p>
    <w:p w14:paraId="2F9DEABE" w14:textId="77777777" w:rsidR="008D2BBA" w:rsidRPr="0063297D" w:rsidRDefault="008D2BBA" w:rsidP="07045957">
      <w:pPr>
        <w:pStyle w:val="PolicySectionHeading"/>
        <w:rPr>
          <w:rFonts w:ascii="Aptos" w:eastAsia="Aptos" w:hAnsi="Aptos" w:cs="Aptos"/>
        </w:rPr>
      </w:pPr>
      <w:bookmarkStart w:id="11" w:name="_Security"/>
      <w:bookmarkStart w:id="12" w:name="security"/>
      <w:bookmarkEnd w:id="11"/>
      <w:r w:rsidRPr="07045957">
        <w:rPr>
          <w:rFonts w:ascii="Aptos" w:eastAsia="Aptos" w:hAnsi="Aptos" w:cs="Aptos"/>
        </w:rPr>
        <w:t>Security</w:t>
      </w:r>
      <w:bookmarkEnd w:id="12"/>
      <w:r w:rsidRPr="07045957">
        <w:rPr>
          <w:rFonts w:ascii="Aptos" w:eastAsia="Aptos" w:hAnsi="Aptos" w:cs="Aptos"/>
        </w:rPr>
        <w:t xml:space="preserve"> </w:t>
      </w:r>
    </w:p>
    <w:p w14:paraId="58435409" w14:textId="77777777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 xml:space="preserve">The charge card must be </w:t>
      </w:r>
      <w:proofErr w:type="gramStart"/>
      <w:r w:rsidRPr="07045957">
        <w:rPr>
          <w:rFonts w:ascii="Aptos" w:eastAsia="Aptos" w:hAnsi="Aptos" w:cs="Aptos"/>
        </w:rPr>
        <w:t>kept secure at all times</w:t>
      </w:r>
      <w:proofErr w:type="gramEnd"/>
      <w:r w:rsidRPr="07045957">
        <w:rPr>
          <w:rFonts w:ascii="Aptos" w:eastAsia="Aptos" w:hAnsi="Aptos" w:cs="Aptos"/>
        </w:rPr>
        <w:t xml:space="preserve"> and either held personally or stored in a locked drawer or filing cabinet.</w:t>
      </w:r>
    </w:p>
    <w:p w14:paraId="29FBD562" w14:textId="77777777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>PIN numbers must be kept secure and not disclosed to unauthorised personnel.</w:t>
      </w:r>
    </w:p>
    <w:p w14:paraId="3D35CA99" w14:textId="77777777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 xml:space="preserve">The bank and Trust must be notified immediately if the card is lost or stolen or fraudulent use is suspected. </w:t>
      </w:r>
    </w:p>
    <w:p w14:paraId="53AA19AF" w14:textId="77777777" w:rsidR="008D2BBA" w:rsidRPr="0063297D" w:rsidRDefault="008D2BBA" w:rsidP="07045957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Contact: Lloyds Bank PLC Phone: 0800 096 9779. </w:t>
      </w:r>
    </w:p>
    <w:p w14:paraId="3FA84111" w14:textId="732332D8" w:rsidR="008D2BBA" w:rsidRPr="00B44690" w:rsidRDefault="008D2BBA" w:rsidP="07045957">
      <w:pPr>
        <w:pStyle w:val="PolicySectionContent"/>
        <w:rPr>
          <w:rFonts w:ascii="Aptos" w:eastAsia="Aptos" w:hAnsi="Aptos" w:cs="Aptos"/>
          <w:b/>
          <w:bCs/>
        </w:rPr>
      </w:pPr>
      <w:r w:rsidRPr="07045957">
        <w:rPr>
          <w:rFonts w:ascii="Aptos" w:eastAsia="Aptos" w:hAnsi="Aptos" w:cs="Aptos"/>
        </w:rPr>
        <w:t xml:space="preserve">The charge card will remain the property of the </w:t>
      </w:r>
      <w:r w:rsidR="00875D38" w:rsidRPr="07045957">
        <w:rPr>
          <w:rFonts w:ascii="Aptos" w:eastAsia="Aptos" w:hAnsi="Aptos" w:cs="Aptos"/>
        </w:rPr>
        <w:t>school</w:t>
      </w:r>
      <w:r w:rsidRPr="07045957">
        <w:rPr>
          <w:rFonts w:ascii="Aptos" w:eastAsia="Aptos" w:hAnsi="Aptos" w:cs="Aptos"/>
        </w:rPr>
        <w:t xml:space="preserve"> and in the event of termination of employment or change of circumstances, the card holder will surrender the card to the </w:t>
      </w:r>
      <w:r w:rsidR="00036624" w:rsidRPr="07045957">
        <w:rPr>
          <w:rFonts w:ascii="Aptos" w:eastAsia="Aptos" w:hAnsi="Aptos" w:cs="Aptos"/>
        </w:rPr>
        <w:t>headteacher</w:t>
      </w:r>
      <w:r w:rsidRPr="07045957">
        <w:rPr>
          <w:rFonts w:ascii="Aptos" w:eastAsia="Aptos" w:hAnsi="Aptos" w:cs="Aptos"/>
        </w:rPr>
        <w:t xml:space="preserve"> or Trust on their last day of employment or the applicable date of change. </w:t>
      </w:r>
    </w:p>
    <w:p w14:paraId="71B24AA6" w14:textId="77777777" w:rsidR="00CB128A" w:rsidRDefault="00CB128A" w:rsidP="07045957">
      <w:pPr>
        <w:jc w:val="left"/>
        <w:rPr>
          <w:rFonts w:ascii="Aptos" w:eastAsia="Aptos" w:hAnsi="Aptos" w:cs="Aptos"/>
          <w:b/>
          <w:bCs/>
        </w:rPr>
      </w:pPr>
      <w:r w:rsidRPr="07045957">
        <w:rPr>
          <w:rFonts w:ascii="Aptos" w:eastAsia="Aptos" w:hAnsi="Aptos" w:cs="Aptos"/>
        </w:rPr>
        <w:br w:type="page"/>
      </w:r>
    </w:p>
    <w:p w14:paraId="2353EFEC" w14:textId="325E9621" w:rsidR="00B44690" w:rsidRPr="009B48F8" w:rsidRDefault="00B44690" w:rsidP="07045957">
      <w:pPr>
        <w:pStyle w:val="PolicySectionHeading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lastRenderedPageBreak/>
        <w:t xml:space="preserve">Register of School’s nominated cardholders are: </w:t>
      </w:r>
    </w:p>
    <w:p w14:paraId="6627E482" w14:textId="6998C548" w:rsidR="00B44690" w:rsidRDefault="007B1D87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 xml:space="preserve">The </w:t>
      </w:r>
      <w:r w:rsidR="00E674C4" w:rsidRPr="6919D5C6">
        <w:rPr>
          <w:rFonts w:ascii="Aptos" w:eastAsia="Aptos" w:hAnsi="Aptos" w:cs="Aptos"/>
        </w:rPr>
        <w:t xml:space="preserve">register of card holders must be maintained by the School Business Manager or </w:t>
      </w:r>
      <w:r w:rsidR="5F862188" w:rsidRPr="6919D5C6">
        <w:rPr>
          <w:rFonts w:ascii="Aptos" w:eastAsia="Aptos" w:hAnsi="Aptos" w:cs="Aptos"/>
        </w:rPr>
        <w:t>School Finance Partner</w:t>
      </w:r>
      <w:r w:rsidR="00E674C4" w:rsidRPr="6919D5C6">
        <w:rPr>
          <w:rFonts w:ascii="Aptos" w:eastAsia="Aptos" w:hAnsi="Aptos" w:cs="Aptos"/>
        </w:rPr>
        <w:t>.</w:t>
      </w:r>
    </w:p>
    <w:p w14:paraId="08286F11" w14:textId="648E8CAE" w:rsidR="00B719EA" w:rsidRDefault="00CB128A" w:rsidP="07045957">
      <w:pPr>
        <w:pStyle w:val="PolicySectionContent"/>
        <w:rPr>
          <w:rFonts w:ascii="Aptos" w:eastAsia="Aptos" w:hAnsi="Aptos" w:cs="Aptos"/>
        </w:rPr>
      </w:pPr>
      <w:r w:rsidRPr="6919D5C6">
        <w:rPr>
          <w:rFonts w:ascii="Aptos" w:eastAsia="Aptos" w:hAnsi="Aptos" w:cs="Aptos"/>
        </w:rPr>
        <w:t xml:space="preserve">Confirmation of which staff members have charge cards, </w:t>
      </w:r>
      <w:r w:rsidR="00744943" w:rsidRPr="6919D5C6">
        <w:rPr>
          <w:rFonts w:ascii="Aptos" w:eastAsia="Aptos" w:hAnsi="Aptos" w:cs="Aptos"/>
        </w:rPr>
        <w:t xml:space="preserve">together with their </w:t>
      </w:r>
      <w:r w:rsidR="00B719EA" w:rsidRPr="6919D5C6">
        <w:rPr>
          <w:rFonts w:ascii="Aptos" w:eastAsia="Aptos" w:hAnsi="Aptos" w:cs="Aptos"/>
        </w:rPr>
        <w:t xml:space="preserve">designated </w:t>
      </w:r>
      <w:r w:rsidR="00744943" w:rsidRPr="6919D5C6">
        <w:rPr>
          <w:rFonts w:ascii="Aptos" w:eastAsia="Aptos" w:hAnsi="Aptos" w:cs="Aptos"/>
        </w:rPr>
        <w:t xml:space="preserve">limits should be </w:t>
      </w:r>
      <w:r w:rsidR="00B719EA" w:rsidRPr="6919D5C6">
        <w:rPr>
          <w:rFonts w:ascii="Aptos" w:eastAsia="Aptos" w:hAnsi="Aptos" w:cs="Aptos"/>
        </w:rPr>
        <w:t xml:space="preserve">annually </w:t>
      </w:r>
      <w:r w:rsidR="00744943" w:rsidRPr="6919D5C6">
        <w:rPr>
          <w:rFonts w:ascii="Aptos" w:eastAsia="Aptos" w:hAnsi="Aptos" w:cs="Aptos"/>
        </w:rPr>
        <w:t xml:space="preserve">confirmed by the headteacher and </w:t>
      </w:r>
      <w:r w:rsidR="1B58C0FA" w:rsidRPr="6919D5C6">
        <w:rPr>
          <w:rFonts w:ascii="Aptos" w:eastAsia="Aptos" w:hAnsi="Aptos" w:cs="Aptos"/>
        </w:rPr>
        <w:t>CFO</w:t>
      </w:r>
      <w:r w:rsidR="00B719EA" w:rsidRPr="6919D5C6">
        <w:rPr>
          <w:rFonts w:ascii="Aptos" w:eastAsia="Aptos" w:hAnsi="Aptos" w:cs="Aptos"/>
        </w:rPr>
        <w:t>.</w:t>
      </w:r>
    </w:p>
    <w:p w14:paraId="31849533" w14:textId="490C969E" w:rsidR="00CB128A" w:rsidRPr="0063297D" w:rsidRDefault="00B719EA" w:rsidP="07045957">
      <w:pPr>
        <w:pStyle w:val="PolicySectionContent"/>
        <w:rPr>
          <w:rFonts w:ascii="Aptos" w:eastAsia="Aptos" w:hAnsi="Aptos" w:cs="Aptos"/>
        </w:rPr>
      </w:pPr>
      <w:r w:rsidRPr="07045957">
        <w:rPr>
          <w:rFonts w:ascii="Aptos" w:eastAsia="Aptos" w:hAnsi="Aptos" w:cs="Aptos"/>
        </w:rPr>
        <w:t>Confirmation should be held in school for audit purposes</w:t>
      </w:r>
      <w:r w:rsidR="00744943" w:rsidRPr="07045957">
        <w:rPr>
          <w:rFonts w:ascii="Aptos" w:eastAsia="Aptos" w:hAnsi="Aptos" w:cs="Aptos"/>
        </w:rPr>
        <w:t>.</w:t>
      </w:r>
    </w:p>
    <w:p w14:paraId="23763CC6" w14:textId="77777777" w:rsidR="00B44690" w:rsidRPr="0063297D" w:rsidRDefault="00B44690" w:rsidP="07045957">
      <w:pPr>
        <w:pStyle w:val="Heading10"/>
        <w:rPr>
          <w:rFonts w:ascii="Aptos" w:eastAsia="Aptos" w:hAnsi="Aptos" w:cs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4690" w14:paraId="302EEEA0" w14:textId="77777777" w:rsidTr="07045957">
        <w:trPr>
          <w:tblHeader/>
        </w:trPr>
        <w:tc>
          <w:tcPr>
            <w:tcW w:w="3005" w:type="dxa"/>
          </w:tcPr>
          <w:p w14:paraId="0A0640D7" w14:textId="77777777" w:rsidR="00B44690" w:rsidRPr="00EA7779" w:rsidRDefault="00B44690" w:rsidP="07045957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</w:rPr>
            </w:pPr>
            <w:r w:rsidRPr="07045957">
              <w:rPr>
                <w:rFonts w:ascii="Aptos" w:eastAsia="Aptos" w:hAnsi="Aptos" w:cs="Aptos"/>
                <w:b/>
                <w:bCs/>
              </w:rPr>
              <w:t>Name of Staff Member</w:t>
            </w:r>
          </w:p>
        </w:tc>
        <w:tc>
          <w:tcPr>
            <w:tcW w:w="3005" w:type="dxa"/>
          </w:tcPr>
          <w:p w14:paraId="2CF22178" w14:textId="77777777" w:rsidR="00B44690" w:rsidRPr="00EA7779" w:rsidRDefault="00B44690" w:rsidP="07045957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</w:rPr>
            </w:pPr>
            <w:r w:rsidRPr="07045957">
              <w:rPr>
                <w:rFonts w:ascii="Aptos" w:eastAsia="Aptos" w:hAnsi="Aptos" w:cs="Aptos"/>
                <w:b/>
                <w:bCs/>
              </w:rPr>
              <w:t>Designation</w:t>
            </w:r>
          </w:p>
        </w:tc>
        <w:tc>
          <w:tcPr>
            <w:tcW w:w="3006" w:type="dxa"/>
          </w:tcPr>
          <w:p w14:paraId="5FFAB642" w14:textId="77777777" w:rsidR="00B44690" w:rsidRPr="00EA7779" w:rsidRDefault="00B44690" w:rsidP="07045957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</w:rPr>
            </w:pPr>
            <w:r w:rsidRPr="07045957">
              <w:rPr>
                <w:rFonts w:ascii="Aptos" w:eastAsia="Aptos" w:hAnsi="Aptos" w:cs="Aptos"/>
                <w:b/>
                <w:bCs/>
              </w:rPr>
              <w:t>Card Limit</w:t>
            </w:r>
          </w:p>
        </w:tc>
      </w:tr>
      <w:tr w:rsidR="00B44690" w14:paraId="4B5A0505" w14:textId="77777777" w:rsidTr="07045957">
        <w:tc>
          <w:tcPr>
            <w:tcW w:w="3005" w:type="dxa"/>
          </w:tcPr>
          <w:p w14:paraId="13853224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  <w:tc>
          <w:tcPr>
            <w:tcW w:w="3005" w:type="dxa"/>
          </w:tcPr>
          <w:p w14:paraId="77E14386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  <w:tc>
          <w:tcPr>
            <w:tcW w:w="3006" w:type="dxa"/>
          </w:tcPr>
          <w:p w14:paraId="17E87194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</w:tr>
      <w:tr w:rsidR="00B44690" w14:paraId="695A817D" w14:textId="77777777" w:rsidTr="07045957">
        <w:tc>
          <w:tcPr>
            <w:tcW w:w="3005" w:type="dxa"/>
          </w:tcPr>
          <w:p w14:paraId="577F6AE1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  <w:tc>
          <w:tcPr>
            <w:tcW w:w="3005" w:type="dxa"/>
          </w:tcPr>
          <w:p w14:paraId="4E342051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  <w:tc>
          <w:tcPr>
            <w:tcW w:w="3006" w:type="dxa"/>
          </w:tcPr>
          <w:p w14:paraId="40C89074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</w:tr>
      <w:tr w:rsidR="00B44690" w14:paraId="767CCBF4" w14:textId="77777777" w:rsidTr="07045957">
        <w:tc>
          <w:tcPr>
            <w:tcW w:w="3005" w:type="dxa"/>
          </w:tcPr>
          <w:p w14:paraId="50267FF6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  <w:tc>
          <w:tcPr>
            <w:tcW w:w="3005" w:type="dxa"/>
          </w:tcPr>
          <w:p w14:paraId="7007DB41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  <w:tc>
          <w:tcPr>
            <w:tcW w:w="3006" w:type="dxa"/>
          </w:tcPr>
          <w:p w14:paraId="7873331D" w14:textId="77777777" w:rsidR="00B44690" w:rsidRDefault="00B44690" w:rsidP="07045957">
            <w:pPr>
              <w:spacing w:line="360" w:lineRule="auto"/>
              <w:rPr>
                <w:rFonts w:ascii="Aptos" w:eastAsia="Aptos" w:hAnsi="Aptos" w:cs="Aptos"/>
              </w:rPr>
            </w:pPr>
          </w:p>
        </w:tc>
      </w:tr>
    </w:tbl>
    <w:p w14:paraId="2CA9498D" w14:textId="77777777" w:rsidR="00B44690" w:rsidRPr="0063297D" w:rsidRDefault="00B44690" w:rsidP="07045957">
      <w:pPr>
        <w:pStyle w:val="Heading10"/>
        <w:rPr>
          <w:rFonts w:ascii="Aptos" w:eastAsia="Aptos" w:hAnsi="Aptos" w:cs="Aptos"/>
        </w:rPr>
      </w:pPr>
    </w:p>
    <w:p w14:paraId="58E244C2" w14:textId="77777777" w:rsidR="00CB128A" w:rsidRPr="0063297D" w:rsidRDefault="00CB128A" w:rsidP="07045957">
      <w:pPr>
        <w:spacing w:line="360" w:lineRule="auto"/>
        <w:ind w:left="417"/>
        <w:rPr>
          <w:rFonts w:ascii="Aptos" w:eastAsia="Aptos" w:hAnsi="Aptos" w:cs="Aptos"/>
        </w:rPr>
      </w:pPr>
    </w:p>
    <w:p w14:paraId="7B74A81B" w14:textId="77777777" w:rsidR="00CB128A" w:rsidRPr="0063297D" w:rsidRDefault="00CB128A" w:rsidP="07045957">
      <w:pPr>
        <w:spacing w:line="360" w:lineRule="auto"/>
        <w:ind w:left="417"/>
        <w:rPr>
          <w:rFonts w:ascii="Aptos" w:eastAsia="Aptos" w:hAnsi="Aptos" w:cs="Aptos"/>
        </w:rPr>
      </w:pPr>
    </w:p>
    <w:p w14:paraId="3FEA0796" w14:textId="77777777" w:rsidR="00CB128A" w:rsidRPr="0063297D" w:rsidRDefault="00CB128A" w:rsidP="07045957">
      <w:pPr>
        <w:spacing w:line="360" w:lineRule="auto"/>
        <w:ind w:left="417"/>
        <w:rPr>
          <w:rFonts w:ascii="Aptos" w:eastAsia="Aptos" w:hAnsi="Aptos" w:cs="Aptos"/>
        </w:rPr>
        <w:sectPr w:rsidR="00CB128A" w:rsidRPr="0063297D" w:rsidSect="003E0C9D">
          <w:footerReference w:type="default" r:id="rId12"/>
          <w:pgSz w:w="11906" w:h="16838"/>
          <w:pgMar w:top="1440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14:paraId="34D4F1A2" w14:textId="77777777" w:rsidR="008D2BBA" w:rsidRDefault="50AACFF9" w:rsidP="228A56A6">
      <w:pPr>
        <w:pStyle w:val="PolicySectionHeading"/>
        <w:rPr>
          <w:rFonts w:ascii="Aptos" w:eastAsia="Aptos" w:hAnsi="Aptos" w:cs="Aptos"/>
        </w:rPr>
      </w:pPr>
      <w:bookmarkStart w:id="13" w:name="_Ref158762365"/>
      <w:r w:rsidRPr="67B8FF93">
        <w:rPr>
          <w:rFonts w:ascii="Aptos" w:eastAsia="Aptos" w:hAnsi="Aptos" w:cs="Aptos"/>
        </w:rPr>
        <w:lastRenderedPageBreak/>
        <w:t>Register of Business Charge Card Holder</w:t>
      </w:r>
      <w:bookmarkEnd w:id="13"/>
    </w:p>
    <w:p w14:paraId="6846A020" w14:textId="4582B453" w:rsidR="008D2BBA" w:rsidRPr="0003106B" w:rsidRDefault="50AACFF9" w:rsidP="228A56A6">
      <w:pPr>
        <w:pStyle w:val="PolicySectionContent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The following should be completed for each card holder, prior to issuing the card. </w:t>
      </w:r>
      <w:r w:rsidR="6084987C" w:rsidRPr="67B8FF93">
        <w:rPr>
          <w:rFonts w:ascii="Aptos" w:eastAsia="Aptos" w:hAnsi="Aptos" w:cs="Aptos"/>
        </w:rPr>
        <w:t>Signed c</w:t>
      </w:r>
      <w:r w:rsidRPr="67B8FF93">
        <w:rPr>
          <w:rFonts w:ascii="Aptos" w:eastAsia="Aptos" w:hAnsi="Aptos" w:cs="Aptos"/>
        </w:rPr>
        <w:t xml:space="preserve">opies should be kept in the finance office </w:t>
      </w:r>
      <w:r w:rsidR="20F53768" w:rsidRPr="67B8FF93">
        <w:rPr>
          <w:rFonts w:ascii="Aptos" w:eastAsia="Aptos" w:hAnsi="Aptos" w:cs="Aptos"/>
        </w:rPr>
        <w:t>(digital or paper)</w:t>
      </w:r>
      <w:r w:rsidR="30269709" w:rsidRPr="67B8FF93">
        <w:rPr>
          <w:rFonts w:ascii="Aptos" w:eastAsia="Aptos" w:hAnsi="Aptos" w:cs="Aptos"/>
        </w:rPr>
        <w:t xml:space="preserve">, </w:t>
      </w:r>
      <w:r w:rsidRPr="67B8FF93">
        <w:rPr>
          <w:rFonts w:ascii="Aptos" w:eastAsia="Aptos" w:hAnsi="Aptos" w:cs="Aptos"/>
        </w:rPr>
        <w:t>as supporting documents</w:t>
      </w:r>
      <w:r w:rsidR="74F4B9BE" w:rsidRPr="67B8FF93">
        <w:rPr>
          <w:rFonts w:ascii="Aptos" w:eastAsia="Aptos" w:hAnsi="Aptos" w:cs="Aptos"/>
        </w:rPr>
        <w:t xml:space="preserve"> and a copy sent to the Finance Manager</w:t>
      </w:r>
      <w:r w:rsidRPr="67B8FF93">
        <w:rPr>
          <w:rFonts w:ascii="Aptos" w:eastAsia="Aptos" w:hAnsi="Aptos" w:cs="Aptos"/>
        </w:rPr>
        <w:t xml:space="preserve">, (section </w:t>
      </w:r>
      <w:r w:rsidR="008D2BBA">
        <w:fldChar w:fldCharType="begin"/>
      </w:r>
      <w:r w:rsidR="008D2BBA">
        <w:instrText xml:space="preserve"> REF _Ref88562859 \r \h </w:instrText>
      </w:r>
      <w:r w:rsidR="008D2BBA">
        <w:fldChar w:fldCharType="separate"/>
      </w:r>
      <w:r w:rsidR="6E1358BE">
        <w:t>5.5</w:t>
      </w:r>
      <w:r w:rsidR="008D2BBA">
        <w:fldChar w:fldCharType="end"/>
      </w:r>
      <w:r w:rsidRPr="67B8FF93">
        <w:rPr>
          <w:rFonts w:ascii="Aptos" w:eastAsia="Aptos" w:hAnsi="Aptos" w:cs="Aptos"/>
        </w:rPr>
        <w:t>).</w:t>
      </w:r>
    </w:p>
    <w:p w14:paraId="440420C3" w14:textId="121DB549" w:rsidR="00853411" w:rsidRPr="0063297D" w:rsidRDefault="76497F7C" w:rsidP="228A56A6">
      <w:pPr>
        <w:pStyle w:val="Heading1"/>
        <w:rPr>
          <w:rFonts w:ascii="Aptos" w:eastAsia="Aptos" w:hAnsi="Aptos" w:cs="Aptos"/>
        </w:rPr>
      </w:pPr>
      <w:r w:rsidRPr="228A56A6">
        <w:rPr>
          <w:rFonts w:ascii="Aptos" w:eastAsia="Aptos" w:hAnsi="Aptos" w:cs="Aptos"/>
        </w:rPr>
        <w:t>Information taken from actual car</w:t>
      </w:r>
      <w:r w:rsidR="44767C4E" w:rsidRPr="228A56A6">
        <w:rPr>
          <w:rFonts w:ascii="Aptos" w:eastAsia="Aptos" w:hAnsi="Aptos" w:cs="Aptos"/>
        </w:rPr>
        <w:t>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103"/>
      </w:tblGrid>
      <w:tr w:rsidR="00853411" w:rsidRPr="0063297D" w14:paraId="33C11124" w14:textId="77777777" w:rsidTr="67B8FF93">
        <w:trPr>
          <w:trHeight w:val="300"/>
        </w:trPr>
        <w:tc>
          <w:tcPr>
            <w:tcW w:w="3794" w:type="dxa"/>
          </w:tcPr>
          <w:p w14:paraId="6D69B047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CARDHOLDER NAME</w:t>
            </w:r>
          </w:p>
        </w:tc>
        <w:tc>
          <w:tcPr>
            <w:tcW w:w="5103" w:type="dxa"/>
          </w:tcPr>
          <w:p w14:paraId="0A9C9306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ORIGINAL CARD</w:t>
            </w:r>
          </w:p>
        </w:tc>
      </w:tr>
      <w:tr w:rsidR="00853411" w:rsidRPr="0063297D" w14:paraId="6571AE45" w14:textId="77777777" w:rsidTr="67B8FF93">
        <w:trPr>
          <w:trHeight w:val="300"/>
        </w:trPr>
        <w:tc>
          <w:tcPr>
            <w:tcW w:w="3794" w:type="dxa"/>
            <w:vMerge w:val="restart"/>
          </w:tcPr>
          <w:p w14:paraId="10BB6241" w14:textId="77777777" w:rsidR="00853411" w:rsidRPr="0063297D" w:rsidRDefault="00853411" w:rsidP="228A56A6">
            <w:pPr>
              <w:rPr>
                <w:rFonts w:ascii="Aptos" w:eastAsia="Aptos" w:hAnsi="Aptos" w:cs="Aptos"/>
              </w:rPr>
            </w:pPr>
          </w:p>
        </w:tc>
        <w:tc>
          <w:tcPr>
            <w:tcW w:w="5103" w:type="dxa"/>
          </w:tcPr>
          <w:p w14:paraId="7FB518B9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Last four digits of card:</w:t>
            </w:r>
          </w:p>
          <w:p w14:paraId="63628508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Valid from:</w:t>
            </w:r>
          </w:p>
          <w:p w14:paraId="0751BAA3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Valid To:</w:t>
            </w:r>
          </w:p>
        </w:tc>
      </w:tr>
      <w:tr w:rsidR="00853411" w:rsidRPr="0063297D" w14:paraId="764C8517" w14:textId="77777777" w:rsidTr="67B8FF93">
        <w:trPr>
          <w:trHeight w:val="300"/>
        </w:trPr>
        <w:tc>
          <w:tcPr>
            <w:tcW w:w="3794" w:type="dxa"/>
            <w:vMerge/>
          </w:tcPr>
          <w:p w14:paraId="5537699A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49DB1F4C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RENEWAL</w:t>
            </w:r>
          </w:p>
        </w:tc>
      </w:tr>
      <w:tr w:rsidR="00853411" w:rsidRPr="0063297D" w14:paraId="7459A688" w14:textId="77777777" w:rsidTr="67B8FF93">
        <w:trPr>
          <w:trHeight w:val="300"/>
        </w:trPr>
        <w:tc>
          <w:tcPr>
            <w:tcW w:w="3794" w:type="dxa"/>
            <w:vMerge/>
          </w:tcPr>
          <w:p w14:paraId="709AC56E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7C94F362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Last four digits of card:</w:t>
            </w:r>
          </w:p>
          <w:p w14:paraId="274E7A69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Valid from:</w:t>
            </w:r>
          </w:p>
          <w:p w14:paraId="02042705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Valid To:</w:t>
            </w:r>
          </w:p>
        </w:tc>
      </w:tr>
      <w:tr w:rsidR="00853411" w:rsidRPr="0063297D" w14:paraId="09A8B98A" w14:textId="77777777" w:rsidTr="67B8FF93">
        <w:trPr>
          <w:trHeight w:val="300"/>
        </w:trPr>
        <w:tc>
          <w:tcPr>
            <w:tcW w:w="3794" w:type="dxa"/>
            <w:vMerge/>
          </w:tcPr>
          <w:p w14:paraId="2E56A6B2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4D45CBD0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REPLACEMENT CARD</w:t>
            </w:r>
          </w:p>
        </w:tc>
      </w:tr>
      <w:tr w:rsidR="00853411" w:rsidRPr="0063297D" w14:paraId="68032101" w14:textId="77777777" w:rsidTr="67B8FF93">
        <w:trPr>
          <w:trHeight w:val="300"/>
        </w:trPr>
        <w:tc>
          <w:tcPr>
            <w:tcW w:w="3794" w:type="dxa"/>
            <w:vMerge/>
          </w:tcPr>
          <w:p w14:paraId="28E2A7D8" w14:textId="77777777" w:rsidR="00853411" w:rsidRPr="0063297D" w:rsidRDefault="00853411" w:rsidP="00902B0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1A4DD29A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Last four digits of card:</w:t>
            </w:r>
          </w:p>
          <w:p w14:paraId="11681B49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Valid from:</w:t>
            </w:r>
          </w:p>
          <w:p w14:paraId="23A40FE9" w14:textId="77777777" w:rsidR="00853411" w:rsidRPr="0063297D" w:rsidRDefault="76497F7C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Valid To:</w:t>
            </w:r>
          </w:p>
        </w:tc>
      </w:tr>
      <w:tr w:rsidR="00B27416" w:rsidRPr="0063297D" w14:paraId="595D92FD" w14:textId="77777777" w:rsidTr="67B8FF93">
        <w:trPr>
          <w:trHeight w:val="300"/>
        </w:trPr>
        <w:tc>
          <w:tcPr>
            <w:tcW w:w="8897" w:type="dxa"/>
            <w:gridSpan w:val="2"/>
          </w:tcPr>
          <w:p w14:paraId="46D93ADD" w14:textId="77777777" w:rsidR="00B27416" w:rsidRPr="00B27416" w:rsidRDefault="34D2B851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67B8FF93">
              <w:rPr>
                <w:rFonts w:ascii="Aptos" w:eastAsia="Aptos" w:hAnsi="Aptos" w:cs="Aptos"/>
                <w:b w:val="0"/>
                <w:color w:val="auto"/>
              </w:rPr>
              <w:lastRenderedPageBreak/>
              <w:t>DECLARATION TO BE SIGNED BY EACH CARD USER</w:t>
            </w:r>
          </w:p>
          <w:p w14:paraId="721675F5" w14:textId="7279A7AB" w:rsidR="00B27416" w:rsidRPr="00B27416" w:rsidRDefault="7592C672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>FULL NAME &amp; JOB TITLE:</w:t>
            </w:r>
          </w:p>
          <w:p w14:paraId="0F4EB40A" w14:textId="55F556B2" w:rsidR="00B27416" w:rsidRPr="00B27416" w:rsidRDefault="00B27416" w:rsidP="228A56A6"/>
        </w:tc>
      </w:tr>
      <w:tr w:rsidR="00B27416" w:rsidRPr="0063297D" w14:paraId="406A52D6" w14:textId="77777777" w:rsidTr="67B8FF93">
        <w:trPr>
          <w:trHeight w:val="300"/>
        </w:trPr>
        <w:tc>
          <w:tcPr>
            <w:tcW w:w="8897" w:type="dxa"/>
            <w:gridSpan w:val="2"/>
          </w:tcPr>
          <w:p w14:paraId="0B772232" w14:textId="77777777" w:rsidR="00B27416" w:rsidRPr="00B27416" w:rsidRDefault="34D2B851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>I have read and accept the procedures and conditions for the use of the business charge card as stated in this policy.</w:t>
            </w:r>
          </w:p>
          <w:p w14:paraId="74679228" w14:textId="77777777" w:rsidR="00B27416" w:rsidRPr="00B27416" w:rsidRDefault="34D2B851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>SIGNATURE:</w:t>
            </w:r>
          </w:p>
          <w:p w14:paraId="5A1D3EFD" w14:textId="72E3E16E" w:rsidR="00B27416" w:rsidRPr="00B27416" w:rsidRDefault="34D2B851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>DATE:</w:t>
            </w:r>
          </w:p>
          <w:p w14:paraId="2CB9CD2A" w14:textId="3083C2AA" w:rsidR="00B27416" w:rsidRPr="00B27416" w:rsidRDefault="00B27416" w:rsidP="228A56A6">
            <w:pPr>
              <w:rPr>
                <w:rFonts w:ascii="Aptos" w:eastAsia="Aptos" w:hAnsi="Aptos" w:cs="Aptos"/>
              </w:rPr>
            </w:pPr>
          </w:p>
          <w:p w14:paraId="2BF6B8FA" w14:textId="22CA7EC2" w:rsidR="00B27416" w:rsidRPr="00B27416" w:rsidRDefault="0DE368EB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  <w:b/>
                <w:bCs/>
                <w:i/>
                <w:iCs/>
              </w:rPr>
              <w:t>A signed copy must be kept in school Charge Card folder (paper or digital) and a copy sent to the Finance Manager</w:t>
            </w:r>
            <w:r w:rsidRPr="228A56A6">
              <w:rPr>
                <w:rFonts w:ascii="Aptos" w:eastAsia="Aptos" w:hAnsi="Aptos" w:cs="Aptos"/>
              </w:rPr>
              <w:t>.</w:t>
            </w:r>
          </w:p>
          <w:p w14:paraId="0425FD12" w14:textId="271F2175" w:rsidR="00B27416" w:rsidRPr="00B27416" w:rsidRDefault="00B27416" w:rsidP="228A56A6">
            <w:pPr>
              <w:rPr>
                <w:rFonts w:ascii="Aptos" w:eastAsia="Aptos" w:hAnsi="Aptos" w:cs="Aptos"/>
              </w:rPr>
            </w:pPr>
          </w:p>
        </w:tc>
      </w:tr>
    </w:tbl>
    <w:p w14:paraId="5CAD619C" w14:textId="396B1C57" w:rsidR="057B35AB" w:rsidRDefault="057B35AB" w:rsidP="67B8FF93">
      <w:pPr>
        <w:pStyle w:val="PolicySectionHeading"/>
        <w:numPr>
          <w:ilvl w:val="0"/>
          <w:numId w:val="0"/>
        </w:numPr>
        <w:rPr>
          <w:rFonts w:ascii="Aptos" w:eastAsia="Aptos" w:hAnsi="Aptos" w:cs="Aptos"/>
        </w:rPr>
      </w:pPr>
    </w:p>
    <w:p w14:paraId="1EB5DBB7" w14:textId="266FC6FC" w:rsidR="057B35AB" w:rsidRDefault="057B35AB" w:rsidP="67B8FF93"/>
    <w:p w14:paraId="50ECE9A0" w14:textId="623C00B0" w:rsidR="057B35AB" w:rsidRDefault="5646D242" w:rsidP="228A56A6">
      <w:pPr>
        <w:pStyle w:val="PolicySectionHeading"/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>C</w:t>
      </w:r>
      <w:r w:rsidR="057B35AB" w:rsidRPr="67B8FF93">
        <w:rPr>
          <w:rFonts w:ascii="Aptos" w:eastAsia="Aptos" w:hAnsi="Aptos" w:cs="Aptos"/>
        </w:rPr>
        <w:t>harge Card use template</w:t>
      </w:r>
    </w:p>
    <w:p w14:paraId="2989814F" w14:textId="1B16837C" w:rsidR="30A03260" w:rsidRDefault="30A03260" w:rsidP="228A56A6">
      <w:pPr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(Suggest copying/pasting into word and having 2 per </w:t>
      </w:r>
      <w:r w:rsidR="5B8B7BAE" w:rsidRPr="67B8FF93">
        <w:rPr>
          <w:rFonts w:ascii="Aptos" w:eastAsia="Aptos" w:hAnsi="Aptos" w:cs="Aptos"/>
        </w:rPr>
        <w:t xml:space="preserve">A4 </w:t>
      </w:r>
      <w:r w:rsidRPr="67B8FF93">
        <w:rPr>
          <w:rFonts w:ascii="Aptos" w:eastAsia="Aptos" w:hAnsi="Aptos" w:cs="Aptos"/>
        </w:rPr>
        <w:t xml:space="preserve">sheet </w:t>
      </w:r>
      <w:r w:rsidR="2F437266" w:rsidRPr="67B8FF93">
        <w:rPr>
          <w:rFonts w:ascii="Aptos" w:eastAsia="Aptos" w:hAnsi="Aptos" w:cs="Aptos"/>
        </w:rPr>
        <w:t>to save paper</w:t>
      </w:r>
      <w:r w:rsidR="64BD81F4" w:rsidRPr="67B8FF93">
        <w:rPr>
          <w:rFonts w:ascii="Aptos" w:eastAsia="Aptos" w:hAnsi="Aptos" w:cs="Aptos"/>
        </w:rPr>
        <w:t>)</w:t>
      </w:r>
      <w:r w:rsidR="2F437266" w:rsidRPr="67B8FF93">
        <w:rPr>
          <w:rFonts w:ascii="Aptos" w:eastAsia="Aptos" w:hAnsi="Aptos" w:cs="Aptos"/>
        </w:rPr>
        <w:t>.</w:t>
      </w:r>
    </w:p>
    <w:p w14:paraId="2F2FFE00" w14:textId="6C9AB37A" w:rsidR="228A56A6" w:rsidRDefault="228A56A6" w:rsidP="228A56A6">
      <w:pPr>
        <w:rPr>
          <w:rFonts w:ascii="Aptos" w:eastAsia="Aptos" w:hAnsi="Aptos" w:cs="Apto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3"/>
        <w:gridCol w:w="3684"/>
        <w:gridCol w:w="1134"/>
        <w:gridCol w:w="1765"/>
      </w:tblGrid>
      <w:tr w:rsidR="228A56A6" w14:paraId="3AD0890B" w14:textId="77777777" w:rsidTr="67B8FF93">
        <w:trPr>
          <w:trHeight w:val="300"/>
        </w:trPr>
        <w:tc>
          <w:tcPr>
            <w:tcW w:w="2433" w:type="dxa"/>
            <w:tcMar>
              <w:left w:w="108" w:type="dxa"/>
              <w:right w:w="108" w:type="dxa"/>
            </w:tcMar>
          </w:tcPr>
          <w:p w14:paraId="682E325F" w14:textId="1847DF45" w:rsidR="30A03260" w:rsidRDefault="30A03260" w:rsidP="228A56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7E7D66" wp14:editId="78C894E3">
                  <wp:extent cx="1076325" cy="781050"/>
                  <wp:effectExtent l="0" t="0" r="0" b="0"/>
                  <wp:docPr id="1966950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950758" name="Picture 196695075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2"/>
            <w:tcMar>
              <w:left w:w="108" w:type="dxa"/>
              <w:right w:w="108" w:type="dxa"/>
            </w:tcMar>
          </w:tcPr>
          <w:p w14:paraId="30AC73BF" w14:textId="30370D81" w:rsidR="228A56A6" w:rsidRDefault="228A56A6" w:rsidP="228A56A6">
            <w:pPr>
              <w:tabs>
                <w:tab w:val="left" w:pos="1400"/>
              </w:tabs>
              <w:jc w:val="center"/>
            </w:pPr>
            <w:r w:rsidRPr="228A56A6">
              <w:rPr>
                <w:rFonts w:ascii="Aptos" w:eastAsia="Aptos" w:hAnsi="Aptos" w:cs="Aptos"/>
                <w:b/>
                <w:bCs/>
                <w:color w:val="000000" w:themeColor="accent6"/>
                <w:sz w:val="28"/>
                <w:szCs w:val="28"/>
                <w:u w:val="single"/>
                <w:lang w:val="en-US"/>
              </w:rPr>
              <w:t>CHARGE CARD PURCHASE REQUEST</w:t>
            </w:r>
          </w:p>
          <w:p w14:paraId="3D9432AC" w14:textId="260DDB14" w:rsidR="228A56A6" w:rsidRDefault="228A56A6" w:rsidP="228A56A6">
            <w:pPr>
              <w:jc w:val="center"/>
            </w:pPr>
            <w:r w:rsidRPr="228A56A6">
              <w:rPr>
                <w:rFonts w:ascii="Aptos" w:eastAsia="Aptos" w:hAnsi="Aptos" w:cs="Aptos"/>
                <w:sz w:val="24"/>
                <w:szCs w:val="24"/>
              </w:rPr>
              <w:t>ALL purchases MUST be authorised prior to the purchase. Card to be used solely by staff member named on the card.</w:t>
            </w:r>
          </w:p>
          <w:p w14:paraId="1C3E1650" w14:textId="70CB217D" w:rsidR="228A56A6" w:rsidRDefault="228A56A6" w:rsidP="228A56A6">
            <w:pPr>
              <w:tabs>
                <w:tab w:val="left" w:pos="0"/>
                <w:tab w:val="left" w:pos="0"/>
                <w:tab w:val="left" w:pos="1400"/>
              </w:tabs>
            </w:pPr>
            <w:r w:rsidRPr="228A56A6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Mar>
              <w:left w:w="108" w:type="dxa"/>
              <w:right w:w="108" w:type="dxa"/>
            </w:tcMar>
          </w:tcPr>
          <w:p w14:paraId="27FFBF53" w14:textId="27E46780" w:rsidR="228A56A6" w:rsidRDefault="0B3C7E45" w:rsidP="67B8FF93">
            <w:pPr>
              <w:tabs>
                <w:tab w:val="left" w:pos="0"/>
                <w:tab w:val="left" w:pos="0"/>
                <w:tab w:val="left" w:pos="1160"/>
              </w:tabs>
              <w:rPr>
                <w:rFonts w:ascii="Aptos" w:eastAsia="Aptos" w:hAnsi="Aptos" w:cs="Aptos"/>
                <w:i/>
                <w:iCs/>
              </w:rPr>
            </w:pPr>
            <w:r w:rsidRPr="67B8FF93">
              <w:rPr>
                <w:rFonts w:ascii="Aptos" w:eastAsia="Aptos" w:hAnsi="Aptos" w:cs="Aptos"/>
                <w:i/>
                <w:iCs/>
              </w:rPr>
              <w:t>ADD SCHOOL LOGO HERE</w:t>
            </w:r>
          </w:p>
        </w:tc>
      </w:tr>
      <w:tr w:rsidR="228A56A6" w14:paraId="4A1897FF" w14:textId="77777777" w:rsidTr="67B8FF93">
        <w:trPr>
          <w:trHeight w:val="300"/>
        </w:trPr>
        <w:tc>
          <w:tcPr>
            <w:tcW w:w="6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74F81" w14:textId="07A82151" w:rsidR="228A56A6" w:rsidRDefault="0B3C7E45" w:rsidP="67B8FF93">
            <w:pPr>
              <w:rPr>
                <w:rFonts w:ascii="Aptos" w:eastAsia="Aptos" w:hAnsi="Aptos" w:cs="Aptos"/>
                <w:i/>
                <w:iCs/>
              </w:rPr>
            </w:pPr>
            <w:r w:rsidRPr="67B8FF93">
              <w:rPr>
                <w:rFonts w:ascii="Aptos" w:eastAsia="Aptos" w:hAnsi="Aptos" w:cs="Aptos"/>
              </w:rPr>
              <w:t xml:space="preserve">Required by: </w:t>
            </w:r>
            <w:r w:rsidRPr="67B8FF93">
              <w:rPr>
                <w:rFonts w:ascii="Aptos" w:eastAsia="Aptos" w:hAnsi="Aptos" w:cs="Aptos"/>
                <w:i/>
                <w:iCs/>
              </w:rPr>
              <w:t xml:space="preserve">(staff member and class) </w:t>
            </w:r>
          </w:p>
          <w:p w14:paraId="02BDD725" w14:textId="5CB65AB3" w:rsidR="228A56A6" w:rsidRDefault="228A56A6" w:rsidP="228A56A6">
            <w:pPr>
              <w:rPr>
                <w:rFonts w:ascii="Aptos" w:eastAsia="Aptos" w:hAnsi="Aptos" w:cs="Aptos"/>
                <w:i/>
                <w:iCs/>
              </w:rPr>
            </w:pPr>
            <w:r w:rsidRPr="228A56A6">
              <w:rPr>
                <w:rFonts w:ascii="Aptos" w:eastAsia="Aptos" w:hAnsi="Aptos" w:cs="Aptos"/>
                <w:i/>
                <w:iCs/>
              </w:rPr>
              <w:t xml:space="preserve"> </w:t>
            </w:r>
          </w:p>
          <w:p w14:paraId="78B7E03B" w14:textId="34CE0AB7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77050" w14:textId="030F547B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>Date:</w:t>
            </w:r>
          </w:p>
          <w:p w14:paraId="189A5ED3" w14:textId="2CBC7B15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</w:tc>
      </w:tr>
      <w:tr w:rsidR="228A56A6" w14:paraId="1DAE81DB" w14:textId="77777777" w:rsidTr="67B8FF93">
        <w:trPr>
          <w:trHeight w:val="300"/>
        </w:trPr>
        <w:tc>
          <w:tcPr>
            <w:tcW w:w="9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959A0" w14:textId="1F68701F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Supplier: </w:t>
            </w:r>
          </w:p>
          <w:p w14:paraId="0206E759" w14:textId="07A82003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>(</w:t>
            </w:r>
            <w:r w:rsidRPr="228A56A6">
              <w:rPr>
                <w:rFonts w:ascii="Aptos" w:eastAsia="Aptos" w:hAnsi="Aptos" w:cs="Aptos"/>
                <w:u w:val="single"/>
              </w:rPr>
              <w:t>only ONE supplier per form</w:t>
            </w:r>
            <w:r w:rsidRPr="228A56A6">
              <w:rPr>
                <w:rFonts w:ascii="Aptos" w:eastAsia="Aptos" w:hAnsi="Aptos" w:cs="Aptos"/>
              </w:rPr>
              <w:t>)</w:t>
            </w:r>
          </w:p>
          <w:p w14:paraId="7AB6CA4A" w14:textId="1058BA42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</w:tc>
      </w:tr>
      <w:tr w:rsidR="228A56A6" w14:paraId="73903B48" w14:textId="77777777" w:rsidTr="67B8FF93">
        <w:trPr>
          <w:trHeight w:val="300"/>
        </w:trPr>
        <w:tc>
          <w:tcPr>
            <w:tcW w:w="9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D782C" w14:textId="34EE3C63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  <w:p w14:paraId="4DD64C22" w14:textId="610B51A1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>Description of purchase:</w:t>
            </w:r>
          </w:p>
          <w:p w14:paraId="2E19D772" w14:textId="4F5448C0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  <w:p w14:paraId="49E15744" w14:textId="624F2697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  <w:p w14:paraId="4FB99492" w14:textId="7EC56083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</w:tc>
      </w:tr>
      <w:tr w:rsidR="228A56A6" w14:paraId="42914F59" w14:textId="77777777" w:rsidTr="67B8FF93">
        <w:trPr>
          <w:trHeight w:val="300"/>
        </w:trPr>
        <w:tc>
          <w:tcPr>
            <w:tcW w:w="9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B1C1F" w14:textId="4B31FF21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  <w:p w14:paraId="0364BD90" w14:textId="1BEED316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>Total Cost:</w:t>
            </w:r>
          </w:p>
          <w:p w14:paraId="679DE770" w14:textId="4278860A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lastRenderedPageBreak/>
              <w:t xml:space="preserve"> </w:t>
            </w:r>
          </w:p>
        </w:tc>
      </w:tr>
      <w:tr w:rsidR="228A56A6" w14:paraId="180F0152" w14:textId="77777777" w:rsidTr="67B8FF93">
        <w:trPr>
          <w:trHeight w:val="300"/>
        </w:trPr>
        <w:tc>
          <w:tcPr>
            <w:tcW w:w="6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19BAD" w14:textId="6509643F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lastRenderedPageBreak/>
              <w:t>Headteacher approval:</w:t>
            </w:r>
          </w:p>
          <w:p w14:paraId="0FC1A30F" w14:textId="55267E69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943C3" w14:textId="41446332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>Date:</w:t>
            </w:r>
          </w:p>
          <w:p w14:paraId="6B94C224" w14:textId="7443A766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</w:tc>
      </w:tr>
      <w:tr w:rsidR="228A56A6" w14:paraId="2D107CEF" w14:textId="77777777" w:rsidTr="67B8FF93">
        <w:trPr>
          <w:trHeight w:val="300"/>
        </w:trPr>
        <w:tc>
          <w:tcPr>
            <w:tcW w:w="6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B1D6B" w14:textId="23BA1BC0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>Office use – Entered to Hoge:</w:t>
            </w:r>
          </w:p>
          <w:p w14:paraId="1D7A4162" w14:textId="4F83CAE3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2BF6B" w14:textId="1C845948" w:rsidR="228A56A6" w:rsidRDefault="228A56A6" w:rsidP="228A56A6">
            <w:pPr>
              <w:rPr>
                <w:rFonts w:ascii="Aptos" w:eastAsia="Aptos" w:hAnsi="Aptos" w:cs="Aptos"/>
              </w:rPr>
            </w:pPr>
            <w:r w:rsidRPr="228A56A6">
              <w:rPr>
                <w:rFonts w:ascii="Aptos" w:eastAsia="Aptos" w:hAnsi="Aptos" w:cs="Aptos"/>
              </w:rPr>
              <w:t xml:space="preserve"> </w:t>
            </w:r>
          </w:p>
        </w:tc>
      </w:tr>
      <w:tr w:rsidR="228A56A6" w14:paraId="66C1D4A7" w14:textId="77777777" w:rsidTr="67B8FF93">
        <w:trPr>
          <w:trHeight w:val="300"/>
        </w:trPr>
        <w:tc>
          <w:tcPr>
            <w:tcW w:w="24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BCCFE0" w14:textId="16CEDF91" w:rsidR="228A56A6" w:rsidRDefault="228A56A6"/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A03DF" w14:textId="171AFEDE" w:rsidR="228A56A6" w:rsidRDefault="228A56A6"/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6907A10" w14:textId="689C5EF1" w:rsidR="228A56A6" w:rsidRDefault="228A56A6"/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0130" w14:textId="09BBE5F3" w:rsidR="228A56A6" w:rsidRDefault="228A56A6"/>
        </w:tc>
      </w:tr>
    </w:tbl>
    <w:p w14:paraId="75E19DAC" w14:textId="49A9942B" w:rsidR="30A03260" w:rsidRDefault="30A03260" w:rsidP="228A56A6">
      <w:pPr>
        <w:spacing w:line="257" w:lineRule="auto"/>
      </w:pPr>
      <w:r w:rsidRPr="228A56A6">
        <w:rPr>
          <w:rFonts w:ascii="Aptos" w:eastAsia="Aptos" w:hAnsi="Aptos" w:cs="Aptos"/>
          <w:sz w:val="22"/>
          <w:szCs w:val="22"/>
        </w:rPr>
        <w:t xml:space="preserve"> </w:t>
      </w:r>
    </w:p>
    <w:p w14:paraId="3A7BD6BE" w14:textId="19CEB769" w:rsidR="30A03260" w:rsidRDefault="30A03260" w:rsidP="228A56A6">
      <w:pPr>
        <w:spacing w:line="257" w:lineRule="auto"/>
      </w:pPr>
      <w:r w:rsidRPr="228A56A6">
        <w:rPr>
          <w:rFonts w:ascii="Aptos" w:eastAsia="Aptos" w:hAnsi="Aptos" w:cs="Aptos"/>
          <w:sz w:val="22"/>
          <w:szCs w:val="22"/>
        </w:rPr>
        <w:t xml:space="preserve"> </w:t>
      </w:r>
    </w:p>
    <w:p w14:paraId="311B8CA4" w14:textId="5DA9112F" w:rsidR="30A03260" w:rsidRDefault="30A03260" w:rsidP="228A56A6">
      <w:pPr>
        <w:spacing w:line="257" w:lineRule="auto"/>
      </w:pPr>
      <w:r w:rsidRPr="228A56A6">
        <w:rPr>
          <w:rFonts w:ascii="Aptos" w:eastAsia="Aptos" w:hAnsi="Aptos" w:cs="Aptos"/>
          <w:sz w:val="22"/>
          <w:szCs w:val="22"/>
        </w:rPr>
        <w:t xml:space="preserve"> </w:t>
      </w:r>
    </w:p>
    <w:p w14:paraId="15E60A6E" w14:textId="50FF0713" w:rsidR="228A56A6" w:rsidRDefault="228A56A6" w:rsidP="228A56A6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7BF2E37B" w14:textId="4D3659E6" w:rsidR="228A56A6" w:rsidRDefault="228A56A6" w:rsidP="228A56A6"/>
    <w:p w14:paraId="4494598B" w14:textId="21E12AFC" w:rsidR="228A56A6" w:rsidRDefault="228A56A6" w:rsidP="228A56A6"/>
    <w:p w14:paraId="3F37633E" w14:textId="7F6DEF2D" w:rsidR="228A56A6" w:rsidRDefault="228A56A6" w:rsidP="228A56A6"/>
    <w:p w14:paraId="34036EF5" w14:textId="1652DF14" w:rsidR="228A56A6" w:rsidRDefault="228A56A6" w:rsidP="228A56A6"/>
    <w:p w14:paraId="3A4FA265" w14:textId="55B0970F" w:rsidR="228A56A6" w:rsidRDefault="228A56A6" w:rsidP="228A56A6"/>
    <w:p w14:paraId="56BC3C98" w14:textId="7767C89A" w:rsidR="228A56A6" w:rsidRDefault="228A56A6" w:rsidP="228A56A6"/>
    <w:p w14:paraId="580C363C" w14:textId="35D7AD1F" w:rsidR="67B8FF93" w:rsidRDefault="67B8FF93" w:rsidP="67B8FF93"/>
    <w:p w14:paraId="46F08649" w14:textId="7467E7E7" w:rsidR="67B8FF93" w:rsidRDefault="67B8FF93" w:rsidP="67B8FF93"/>
    <w:p w14:paraId="4BBDC25B" w14:textId="298557C4" w:rsidR="228A56A6" w:rsidRDefault="228A56A6" w:rsidP="228A56A6"/>
    <w:p w14:paraId="4A843EE4" w14:textId="5553CEE3" w:rsidR="00F26A00" w:rsidRDefault="7DDDE57F" w:rsidP="228A56A6">
      <w:pPr>
        <w:pStyle w:val="PolicySectionHeading"/>
        <w:rPr>
          <w:rFonts w:ascii="Aptos" w:eastAsia="Aptos" w:hAnsi="Aptos" w:cs="Aptos"/>
        </w:rPr>
      </w:pPr>
      <w:r w:rsidRPr="228A56A6">
        <w:rPr>
          <w:rFonts w:ascii="Aptos" w:eastAsia="Aptos" w:hAnsi="Aptos" w:cs="Aptos"/>
        </w:rPr>
        <w:t>I</w:t>
      </w:r>
      <w:r w:rsidR="3A1D1FB5" w:rsidRPr="228A56A6">
        <w:rPr>
          <w:rFonts w:ascii="Aptos" w:eastAsia="Aptos" w:hAnsi="Aptos" w:cs="Aptos"/>
        </w:rPr>
        <w:t>ncorrect Use of Business Charge Card Holder</w:t>
      </w:r>
    </w:p>
    <w:p w14:paraId="734F3461" w14:textId="5E82666E" w:rsidR="00DD4B7C" w:rsidRDefault="46E55052" w:rsidP="228A56A6">
      <w:pPr>
        <w:pStyle w:val="PolicySectionContent"/>
        <w:numPr>
          <w:ilvl w:val="0"/>
          <w:numId w:val="0"/>
        </w:numPr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>10.1</w:t>
      </w:r>
      <w:r w:rsidR="00F26A00">
        <w:tab/>
      </w:r>
      <w:r w:rsidR="3A1D1FB5" w:rsidRPr="67B8FF93">
        <w:rPr>
          <w:rFonts w:ascii="Aptos" w:eastAsia="Aptos" w:hAnsi="Aptos" w:cs="Aptos"/>
        </w:rPr>
        <w:t xml:space="preserve">The following should be completed for </w:t>
      </w:r>
      <w:r w:rsidR="34D2B851" w:rsidRPr="67B8FF93">
        <w:rPr>
          <w:rFonts w:ascii="Aptos" w:eastAsia="Aptos" w:hAnsi="Aptos" w:cs="Aptos"/>
        </w:rPr>
        <w:t xml:space="preserve">incorrect use of </w:t>
      </w:r>
      <w:r w:rsidR="197E3029" w:rsidRPr="67B8FF93">
        <w:rPr>
          <w:rFonts w:ascii="Aptos" w:eastAsia="Aptos" w:hAnsi="Aptos" w:cs="Aptos"/>
        </w:rPr>
        <w:t xml:space="preserve">the charge card and submitted to the </w:t>
      </w:r>
      <w:r w:rsidR="01D6039D" w:rsidRPr="67B8FF93">
        <w:rPr>
          <w:rFonts w:ascii="Aptos" w:eastAsia="Aptos" w:hAnsi="Aptos" w:cs="Aptos"/>
        </w:rPr>
        <w:t>CFO</w:t>
      </w:r>
      <w:r w:rsidR="197E3029" w:rsidRPr="67B8FF93">
        <w:rPr>
          <w:rFonts w:ascii="Aptos" w:eastAsia="Aptos" w:hAnsi="Aptos" w:cs="Aptos"/>
        </w:rPr>
        <w:t>.</w:t>
      </w:r>
    </w:p>
    <w:p w14:paraId="369D6EA7" w14:textId="484A96F6" w:rsidR="001B6E71" w:rsidRPr="001B6E71" w:rsidRDefault="75EDCC3E" w:rsidP="228A56A6">
      <w:pPr>
        <w:pStyle w:val="PolicySectionContent"/>
        <w:numPr>
          <w:ilvl w:val="0"/>
          <w:numId w:val="0"/>
        </w:numPr>
        <w:rPr>
          <w:rFonts w:ascii="Aptos" w:eastAsia="Aptos" w:hAnsi="Aptos" w:cs="Aptos"/>
        </w:rPr>
      </w:pPr>
      <w:r w:rsidRPr="67B8FF93">
        <w:rPr>
          <w:rFonts w:ascii="Aptos" w:eastAsia="Aptos" w:hAnsi="Aptos" w:cs="Aptos"/>
        </w:rPr>
        <w:t xml:space="preserve">10.2 </w:t>
      </w:r>
      <w:r w:rsidR="3A1D1FB5" w:rsidRPr="67B8FF93">
        <w:rPr>
          <w:rFonts w:ascii="Aptos" w:eastAsia="Aptos" w:hAnsi="Aptos" w:cs="Aptos"/>
        </w:rPr>
        <w:t xml:space="preserve">Copies should be kept in the finance office as supporting documents, (section </w:t>
      </w:r>
      <w:r w:rsidR="00F26A00">
        <w:fldChar w:fldCharType="begin"/>
      </w:r>
      <w:r w:rsidR="00F26A00">
        <w:instrText xml:space="preserve"> REF _Ref88562859 \r \h  \* MERGEFORMAT </w:instrText>
      </w:r>
      <w:r w:rsidR="00F26A00">
        <w:fldChar w:fldCharType="separate"/>
      </w:r>
      <w:r w:rsidR="34D2B851">
        <w:t>5.5</w:t>
      </w:r>
      <w:r w:rsidR="00F26A00">
        <w:fldChar w:fldCharType="end"/>
      </w:r>
      <w:r w:rsidR="3A1D1FB5" w:rsidRPr="67B8FF93">
        <w:rPr>
          <w:rFonts w:ascii="Aptos" w:eastAsia="Aptos" w:hAnsi="Aptos" w:cs="Aptos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208"/>
      </w:tblGrid>
      <w:tr w:rsidR="00F26A00" w:rsidRPr="0063297D" w14:paraId="76E3A5B4" w14:textId="77777777" w:rsidTr="67B8FF93">
        <w:tc>
          <w:tcPr>
            <w:tcW w:w="2689" w:type="dxa"/>
          </w:tcPr>
          <w:p w14:paraId="24FDEE45" w14:textId="77777777" w:rsidR="00F26A00" w:rsidRPr="0063297D" w:rsidRDefault="3A1D1FB5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CARDHOLDER NAME</w:t>
            </w:r>
          </w:p>
        </w:tc>
        <w:tc>
          <w:tcPr>
            <w:tcW w:w="6208" w:type="dxa"/>
          </w:tcPr>
          <w:p w14:paraId="3CAA935A" w14:textId="0C8ACCC0" w:rsidR="00F26A00" w:rsidRPr="0063297D" w:rsidRDefault="00F26A00" w:rsidP="228A56A6">
            <w:pPr>
              <w:rPr>
                <w:rFonts w:ascii="Aptos" w:eastAsia="Aptos" w:hAnsi="Aptos" w:cs="Aptos"/>
              </w:rPr>
            </w:pPr>
          </w:p>
        </w:tc>
      </w:tr>
      <w:tr w:rsidR="00B015E6" w:rsidRPr="0063297D" w14:paraId="18FDA63A" w14:textId="77777777" w:rsidTr="67B8FF93">
        <w:trPr>
          <w:trHeight w:val="983"/>
        </w:trPr>
        <w:tc>
          <w:tcPr>
            <w:tcW w:w="2689" w:type="dxa"/>
          </w:tcPr>
          <w:p w14:paraId="1139265E" w14:textId="77777777" w:rsidR="00B015E6" w:rsidRDefault="45C3E426" w:rsidP="67B8FF93">
            <w:pPr>
              <w:spacing w:line="240" w:lineRule="auto"/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CARD DETAILS</w:t>
            </w:r>
          </w:p>
          <w:p w14:paraId="5881A051" w14:textId="32190DF9" w:rsidR="00B015E6" w:rsidRPr="0063297D" w:rsidRDefault="45C3E426" w:rsidP="67B8FF93">
            <w:pPr>
              <w:spacing w:after="0" w:line="240" w:lineRule="auto"/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Last four digit of card:</w:t>
            </w:r>
          </w:p>
          <w:p w14:paraId="38CDB4D1" w14:textId="77777777" w:rsidR="00B015E6" w:rsidRPr="0063297D" w:rsidRDefault="45C3E426" w:rsidP="67B8FF93">
            <w:pPr>
              <w:spacing w:after="0" w:line="240" w:lineRule="auto"/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Valid from:</w:t>
            </w:r>
          </w:p>
          <w:p w14:paraId="1CFED478" w14:textId="4B06EEFF" w:rsidR="00B015E6" w:rsidRPr="0063297D" w:rsidRDefault="45C3E426" w:rsidP="67B8FF93">
            <w:pPr>
              <w:spacing w:after="0" w:line="240" w:lineRule="auto"/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Valid To:</w:t>
            </w:r>
          </w:p>
        </w:tc>
        <w:tc>
          <w:tcPr>
            <w:tcW w:w="6208" w:type="dxa"/>
          </w:tcPr>
          <w:p w14:paraId="7729C87F" w14:textId="77777777" w:rsidR="00B015E6" w:rsidRPr="0063297D" w:rsidRDefault="00B015E6" w:rsidP="228A56A6">
            <w:pPr>
              <w:rPr>
                <w:rFonts w:ascii="Aptos" w:eastAsia="Aptos" w:hAnsi="Aptos" w:cs="Aptos"/>
              </w:rPr>
            </w:pPr>
          </w:p>
        </w:tc>
      </w:tr>
      <w:tr w:rsidR="00B015E6" w:rsidRPr="0063297D" w14:paraId="11099F5C" w14:textId="77777777" w:rsidTr="67B8FF93">
        <w:trPr>
          <w:trHeight w:val="526"/>
        </w:trPr>
        <w:tc>
          <w:tcPr>
            <w:tcW w:w="2689" w:type="dxa"/>
          </w:tcPr>
          <w:p w14:paraId="77392AB5" w14:textId="48C1ECB0" w:rsidR="00B015E6" w:rsidRDefault="45C3E426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Date of purchase</w:t>
            </w:r>
            <w:r w:rsidR="198C7500" w:rsidRPr="67B8FF93">
              <w:rPr>
                <w:rFonts w:ascii="Aptos" w:eastAsia="Aptos" w:hAnsi="Aptos" w:cs="Aptos"/>
              </w:rPr>
              <w:t>:</w:t>
            </w:r>
          </w:p>
        </w:tc>
        <w:tc>
          <w:tcPr>
            <w:tcW w:w="6208" w:type="dxa"/>
          </w:tcPr>
          <w:p w14:paraId="6728531E" w14:textId="77777777" w:rsidR="00B015E6" w:rsidRPr="0063297D" w:rsidRDefault="00B015E6" w:rsidP="228A56A6">
            <w:pPr>
              <w:rPr>
                <w:rFonts w:ascii="Aptos" w:eastAsia="Aptos" w:hAnsi="Aptos" w:cs="Aptos"/>
              </w:rPr>
            </w:pPr>
          </w:p>
        </w:tc>
      </w:tr>
      <w:tr w:rsidR="00B015E6" w:rsidRPr="0063297D" w14:paraId="15A14069" w14:textId="77777777" w:rsidTr="67B8FF93">
        <w:trPr>
          <w:trHeight w:val="479"/>
        </w:trPr>
        <w:tc>
          <w:tcPr>
            <w:tcW w:w="2689" w:type="dxa"/>
          </w:tcPr>
          <w:p w14:paraId="3FBC8AB4" w14:textId="52A1FB18" w:rsidR="00B015E6" w:rsidRDefault="45C3E426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Amount</w:t>
            </w:r>
            <w:r w:rsidR="198C7500" w:rsidRPr="67B8FF93">
              <w:rPr>
                <w:rFonts w:ascii="Aptos" w:eastAsia="Aptos" w:hAnsi="Aptos" w:cs="Aptos"/>
              </w:rPr>
              <w:t>:</w:t>
            </w:r>
          </w:p>
        </w:tc>
        <w:tc>
          <w:tcPr>
            <w:tcW w:w="6208" w:type="dxa"/>
          </w:tcPr>
          <w:p w14:paraId="3F21FADA" w14:textId="77777777" w:rsidR="00B015E6" w:rsidRPr="0063297D" w:rsidRDefault="00B015E6" w:rsidP="228A56A6">
            <w:pPr>
              <w:rPr>
                <w:rFonts w:ascii="Aptos" w:eastAsia="Aptos" w:hAnsi="Aptos" w:cs="Aptos"/>
              </w:rPr>
            </w:pPr>
          </w:p>
        </w:tc>
      </w:tr>
      <w:tr w:rsidR="00B015E6" w:rsidRPr="0063297D" w14:paraId="26D16EAF" w14:textId="77777777" w:rsidTr="67B8FF93">
        <w:trPr>
          <w:trHeight w:val="620"/>
        </w:trPr>
        <w:tc>
          <w:tcPr>
            <w:tcW w:w="2689" w:type="dxa"/>
          </w:tcPr>
          <w:p w14:paraId="52377A4F" w14:textId="34C6C6B5" w:rsidR="00B015E6" w:rsidRDefault="45C3E426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Date repaid</w:t>
            </w:r>
            <w:r w:rsidR="198C7500" w:rsidRPr="67B8FF93">
              <w:rPr>
                <w:rFonts w:ascii="Aptos" w:eastAsia="Aptos" w:hAnsi="Aptos" w:cs="Aptos"/>
              </w:rPr>
              <w:t>:</w:t>
            </w:r>
          </w:p>
        </w:tc>
        <w:tc>
          <w:tcPr>
            <w:tcW w:w="6208" w:type="dxa"/>
          </w:tcPr>
          <w:p w14:paraId="355C08FC" w14:textId="77777777" w:rsidR="00B015E6" w:rsidRPr="0063297D" w:rsidRDefault="00B015E6" w:rsidP="228A56A6">
            <w:pPr>
              <w:rPr>
                <w:rFonts w:ascii="Aptos" w:eastAsia="Aptos" w:hAnsi="Aptos" w:cs="Aptos"/>
              </w:rPr>
            </w:pPr>
          </w:p>
        </w:tc>
      </w:tr>
      <w:tr w:rsidR="0058694B" w:rsidRPr="0063297D" w14:paraId="222557C3" w14:textId="77777777" w:rsidTr="67B8FF93">
        <w:trPr>
          <w:trHeight w:val="3392"/>
        </w:trPr>
        <w:tc>
          <w:tcPr>
            <w:tcW w:w="8897" w:type="dxa"/>
            <w:gridSpan w:val="2"/>
          </w:tcPr>
          <w:p w14:paraId="4566F647" w14:textId="6BD073DF" w:rsidR="009133B0" w:rsidRDefault="4E3A892F" w:rsidP="228A56A6">
            <w:pPr>
              <w:pStyle w:val="Heading1"/>
              <w:rPr>
                <w:rFonts w:ascii="Aptos" w:eastAsia="Aptos" w:hAnsi="Aptos" w:cs="Aptos"/>
                <w:bCs/>
                <w:color w:val="auto"/>
              </w:rPr>
            </w:pPr>
            <w:r w:rsidRPr="67B8FF93">
              <w:rPr>
                <w:rFonts w:ascii="Aptos" w:eastAsia="Aptos" w:hAnsi="Aptos" w:cs="Aptos"/>
                <w:bCs/>
                <w:color w:val="auto"/>
              </w:rPr>
              <w:lastRenderedPageBreak/>
              <w:t xml:space="preserve">MIS-USE </w:t>
            </w:r>
            <w:r w:rsidR="51DBBF69" w:rsidRPr="67B8FF93">
              <w:rPr>
                <w:rFonts w:ascii="Aptos" w:eastAsia="Aptos" w:hAnsi="Aptos" w:cs="Aptos"/>
                <w:bCs/>
                <w:color w:val="auto"/>
              </w:rPr>
              <w:t>DECLARATION TO BE SIGNED BY CARD USER</w:t>
            </w:r>
          </w:p>
          <w:p w14:paraId="1A02D4E4" w14:textId="77777777" w:rsidR="009133B0" w:rsidRPr="00470685" w:rsidRDefault="51DBBF69" w:rsidP="228A56A6">
            <w:pPr>
              <w:rPr>
                <w:rFonts w:ascii="Aptos" w:eastAsia="Aptos" w:hAnsi="Aptos" w:cs="Aptos"/>
              </w:rPr>
            </w:pPr>
            <w:r w:rsidRPr="67B8FF93">
              <w:rPr>
                <w:rFonts w:ascii="Aptos" w:eastAsia="Aptos" w:hAnsi="Aptos" w:cs="Aptos"/>
              </w:rPr>
              <w:t>I confirm that I have repaid the amount in full, together with any charges incurred as soon as I noticed an error had been made,</w:t>
            </w:r>
          </w:p>
          <w:p w14:paraId="79ADF329" w14:textId="77777777" w:rsidR="009133B0" w:rsidRPr="00B27416" w:rsidRDefault="51DBBF69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67B8FF93">
              <w:rPr>
                <w:rFonts w:ascii="Aptos" w:eastAsia="Aptos" w:hAnsi="Aptos" w:cs="Aptos"/>
                <w:b w:val="0"/>
                <w:color w:val="auto"/>
              </w:rPr>
              <w:t>NAME:</w:t>
            </w:r>
          </w:p>
          <w:p w14:paraId="21565EE9" w14:textId="77777777" w:rsidR="009133B0" w:rsidRDefault="51DBBF69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67B8FF93">
              <w:rPr>
                <w:rFonts w:ascii="Aptos" w:eastAsia="Aptos" w:hAnsi="Aptos" w:cs="Aptos"/>
                <w:b w:val="0"/>
                <w:color w:val="auto"/>
              </w:rPr>
              <w:t>DESIGNATION:</w:t>
            </w:r>
          </w:p>
          <w:p w14:paraId="0983E398" w14:textId="77777777" w:rsidR="009133B0" w:rsidRPr="00B27416" w:rsidRDefault="51DBBF69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67B8FF93">
              <w:rPr>
                <w:rFonts w:ascii="Aptos" w:eastAsia="Aptos" w:hAnsi="Aptos" w:cs="Aptos"/>
                <w:b w:val="0"/>
                <w:color w:val="auto"/>
              </w:rPr>
              <w:t>SIGNATURE:</w:t>
            </w:r>
          </w:p>
          <w:p w14:paraId="3A6A7C0A" w14:textId="02287899" w:rsidR="0058694B" w:rsidRPr="00B8212A" w:rsidRDefault="51DBBF69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67B8FF93">
              <w:rPr>
                <w:rFonts w:ascii="Aptos" w:eastAsia="Aptos" w:hAnsi="Aptos" w:cs="Aptos"/>
                <w:b w:val="0"/>
                <w:color w:val="auto"/>
              </w:rPr>
              <w:t>DATE:</w:t>
            </w:r>
          </w:p>
        </w:tc>
      </w:tr>
      <w:tr w:rsidR="0058694B" w:rsidRPr="0063297D" w14:paraId="51B457A1" w14:textId="77777777" w:rsidTr="67B8FF93">
        <w:trPr>
          <w:trHeight w:val="620"/>
        </w:trPr>
        <w:tc>
          <w:tcPr>
            <w:tcW w:w="8897" w:type="dxa"/>
            <w:gridSpan w:val="2"/>
          </w:tcPr>
          <w:p w14:paraId="06C63981" w14:textId="632F5A0D" w:rsidR="009133B0" w:rsidRDefault="2A68E4CB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67B8FF93">
              <w:rPr>
                <w:rFonts w:ascii="Aptos" w:eastAsia="Aptos" w:hAnsi="Aptos" w:cs="Aptos"/>
                <w:bCs/>
                <w:color w:val="auto"/>
              </w:rPr>
              <w:t xml:space="preserve">MIS-USE </w:t>
            </w:r>
            <w:r w:rsidR="69A25550" w:rsidRPr="67B8FF93">
              <w:rPr>
                <w:rFonts w:ascii="Aptos" w:eastAsia="Aptos" w:hAnsi="Aptos" w:cs="Aptos"/>
                <w:bCs/>
                <w:color w:val="auto"/>
              </w:rPr>
              <w:t>DECLARATION TO BE SIGNED BY</w:t>
            </w:r>
            <w:r w:rsidR="69A25550" w:rsidRPr="67B8FF93">
              <w:rPr>
                <w:rFonts w:ascii="Aptos" w:eastAsia="Aptos" w:hAnsi="Aptos" w:cs="Aptos"/>
                <w:bCs/>
                <w:color w:val="auto"/>
                <w:u w:val="single"/>
              </w:rPr>
              <w:t xml:space="preserve"> HEADTEACHER</w:t>
            </w:r>
            <w:r w:rsidR="69A25550" w:rsidRPr="67B8FF93">
              <w:rPr>
                <w:rFonts w:ascii="Aptos" w:eastAsia="Aptos" w:hAnsi="Aptos" w:cs="Aptos"/>
                <w:bCs/>
                <w:color w:val="auto"/>
              </w:rPr>
              <w:t xml:space="preserve"> </w:t>
            </w:r>
            <w:r w:rsidR="69A25550" w:rsidRPr="67B8FF93">
              <w:rPr>
                <w:rFonts w:ascii="Aptos" w:eastAsia="Aptos" w:hAnsi="Aptos" w:cs="Aptos"/>
                <w:b w:val="0"/>
                <w:color w:val="auto"/>
              </w:rPr>
              <w:t>(</w:t>
            </w:r>
            <w:r w:rsidR="093FE48B" w:rsidRPr="67B8FF93">
              <w:rPr>
                <w:rFonts w:ascii="Aptos" w:eastAsia="Aptos" w:hAnsi="Aptos" w:cs="Aptos"/>
                <w:b w:val="0"/>
                <w:color w:val="auto"/>
              </w:rPr>
              <w:t>and</w:t>
            </w:r>
            <w:r w:rsidR="69A25550" w:rsidRPr="67B8FF93">
              <w:rPr>
                <w:rFonts w:ascii="Aptos" w:eastAsia="Aptos" w:hAnsi="Aptos" w:cs="Aptos"/>
                <w:b w:val="0"/>
                <w:color w:val="auto"/>
              </w:rPr>
              <w:t xml:space="preserve"> </w:t>
            </w:r>
            <w:r w:rsidR="294581E9" w:rsidRPr="67B8FF93">
              <w:rPr>
                <w:rFonts w:ascii="Aptos" w:eastAsia="Aptos" w:hAnsi="Aptos" w:cs="Aptos"/>
                <w:b w:val="0"/>
                <w:color w:val="auto"/>
              </w:rPr>
              <w:t xml:space="preserve">sent to </w:t>
            </w:r>
            <w:r w:rsidR="69A25550" w:rsidRPr="67B8FF93">
              <w:rPr>
                <w:rFonts w:ascii="Aptos" w:eastAsia="Aptos" w:hAnsi="Aptos" w:cs="Aptos"/>
                <w:b w:val="0"/>
                <w:color w:val="auto"/>
              </w:rPr>
              <w:t xml:space="preserve">the </w:t>
            </w:r>
            <w:r w:rsidR="3B9AAF28" w:rsidRPr="67B8FF93">
              <w:rPr>
                <w:rFonts w:ascii="Aptos" w:eastAsia="Aptos" w:hAnsi="Aptos" w:cs="Aptos"/>
                <w:b w:val="0"/>
                <w:color w:val="auto"/>
              </w:rPr>
              <w:t>CFO</w:t>
            </w:r>
            <w:r w:rsidR="69A25550" w:rsidRPr="67B8FF93">
              <w:rPr>
                <w:rFonts w:ascii="Aptos" w:eastAsia="Aptos" w:hAnsi="Aptos" w:cs="Aptos"/>
                <w:b w:val="0"/>
                <w:color w:val="auto"/>
              </w:rPr>
              <w:t xml:space="preserve"> in</w:t>
            </w:r>
            <w:r w:rsidR="225056D7" w:rsidRPr="67B8FF93">
              <w:rPr>
                <w:rFonts w:ascii="Aptos" w:eastAsia="Aptos" w:hAnsi="Aptos" w:cs="Aptos"/>
                <w:b w:val="0"/>
                <w:color w:val="auto"/>
              </w:rPr>
              <w:t xml:space="preserve"> all case</w:t>
            </w:r>
            <w:r w:rsidR="6F95C996" w:rsidRPr="67B8FF93">
              <w:rPr>
                <w:rFonts w:ascii="Aptos" w:eastAsia="Aptos" w:hAnsi="Aptos" w:cs="Aptos"/>
                <w:b w:val="0"/>
                <w:color w:val="auto"/>
              </w:rPr>
              <w:t>s).</w:t>
            </w:r>
          </w:p>
          <w:p w14:paraId="506BEAF6" w14:textId="77777777" w:rsidR="00B8212A" w:rsidRDefault="780B698F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 xml:space="preserve">I confirm that I have been through the charge card policy with the </w:t>
            </w:r>
            <w:proofErr w:type="gramStart"/>
            <w:r w:rsidRPr="228A56A6">
              <w:rPr>
                <w:rFonts w:ascii="Aptos" w:eastAsia="Aptos" w:hAnsi="Aptos" w:cs="Aptos"/>
                <w:b w:val="0"/>
                <w:color w:val="auto"/>
              </w:rPr>
              <w:t>above named</w:t>
            </w:r>
            <w:proofErr w:type="gramEnd"/>
            <w:r w:rsidRPr="228A56A6">
              <w:rPr>
                <w:rFonts w:ascii="Aptos" w:eastAsia="Aptos" w:hAnsi="Aptos" w:cs="Aptos"/>
                <w:b w:val="0"/>
                <w:color w:val="auto"/>
              </w:rPr>
              <w:t xml:space="preserve"> person and that it is my understanding that the mis purchase was completed in error. I confirm that the amounts are repaid.</w:t>
            </w:r>
          </w:p>
          <w:p w14:paraId="50931253" w14:textId="77777777" w:rsidR="009133B0" w:rsidRPr="00B27416" w:rsidRDefault="4E490E00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>NAME:</w:t>
            </w:r>
          </w:p>
          <w:p w14:paraId="3532EA52" w14:textId="77777777" w:rsidR="009133B0" w:rsidRDefault="4E490E00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>DESIGNATION:</w:t>
            </w:r>
          </w:p>
          <w:p w14:paraId="7D542267" w14:textId="77777777" w:rsidR="009133B0" w:rsidRPr="00B27416" w:rsidRDefault="4E490E00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>SIGNATURE:</w:t>
            </w:r>
          </w:p>
          <w:p w14:paraId="0CD13A40" w14:textId="02514F4C" w:rsidR="0058694B" w:rsidRPr="00B8212A" w:rsidRDefault="4E490E00" w:rsidP="228A56A6">
            <w:pPr>
              <w:pStyle w:val="Heading1"/>
              <w:rPr>
                <w:rFonts w:ascii="Aptos" w:eastAsia="Aptos" w:hAnsi="Aptos" w:cs="Aptos"/>
                <w:b w:val="0"/>
                <w:color w:val="auto"/>
              </w:rPr>
            </w:pPr>
            <w:r w:rsidRPr="228A56A6">
              <w:rPr>
                <w:rFonts w:ascii="Aptos" w:eastAsia="Aptos" w:hAnsi="Aptos" w:cs="Aptos"/>
                <w:b w:val="0"/>
                <w:color w:val="auto"/>
              </w:rPr>
              <w:t>DATE:</w:t>
            </w:r>
          </w:p>
        </w:tc>
      </w:tr>
    </w:tbl>
    <w:p w14:paraId="063AEA18" w14:textId="77777777" w:rsidR="009133B0" w:rsidRDefault="009133B0" w:rsidP="228A56A6">
      <w:pPr>
        <w:rPr>
          <w:rFonts w:ascii="Aptos" w:eastAsia="Aptos" w:hAnsi="Aptos" w:cs="Aptos"/>
        </w:rPr>
      </w:pPr>
    </w:p>
    <w:sectPr w:rsidR="00913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55B3" w14:textId="77777777" w:rsidR="003C12F8" w:rsidRDefault="003C12F8" w:rsidP="005E047A">
      <w:pPr>
        <w:spacing w:after="0" w:line="240" w:lineRule="auto"/>
      </w:pPr>
      <w:r>
        <w:separator/>
      </w:r>
    </w:p>
  </w:endnote>
  <w:endnote w:type="continuationSeparator" w:id="0">
    <w:p w14:paraId="7D7ABC02" w14:textId="77777777" w:rsidR="003C12F8" w:rsidRDefault="003C12F8" w:rsidP="005E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D4C7" w14:textId="236898DD" w:rsidR="005E047A" w:rsidRPr="005E047A" w:rsidRDefault="005E047A" w:rsidP="005E047A">
    <w:pPr>
      <w:pStyle w:val="Footer"/>
      <w:jc w:val="right"/>
      <w:rPr>
        <w:sz w:val="20"/>
        <w:szCs w:val="20"/>
      </w:rPr>
    </w:pPr>
    <w:r w:rsidRPr="005E047A">
      <w:rPr>
        <w:sz w:val="20"/>
        <w:szCs w:val="20"/>
      </w:rPr>
      <w:t>Page</w:t>
    </w:r>
    <w:r w:rsidR="005006EA">
      <w:rPr>
        <w:sz w:val="20"/>
        <w:szCs w:val="20"/>
      </w:rPr>
      <w:t xml:space="preserve"> </w:t>
    </w:r>
    <w:r w:rsidRPr="005E047A">
      <w:rPr>
        <w:sz w:val="20"/>
        <w:szCs w:val="20"/>
      </w:rPr>
      <w:fldChar w:fldCharType="begin"/>
    </w:r>
    <w:r w:rsidRPr="005E047A">
      <w:rPr>
        <w:sz w:val="20"/>
        <w:szCs w:val="20"/>
      </w:rPr>
      <w:instrText xml:space="preserve"> PAGE  \* Arabic  \* MERGEFORMAT </w:instrText>
    </w:r>
    <w:r w:rsidRPr="005E047A">
      <w:rPr>
        <w:sz w:val="20"/>
        <w:szCs w:val="20"/>
      </w:rPr>
      <w:fldChar w:fldCharType="separate"/>
    </w:r>
    <w:r w:rsidRPr="005E047A">
      <w:rPr>
        <w:noProof/>
        <w:sz w:val="20"/>
        <w:szCs w:val="20"/>
      </w:rPr>
      <w:t>1</w:t>
    </w:r>
    <w:r w:rsidRPr="005E047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C15D" w14:textId="77777777" w:rsidR="003C12F8" w:rsidRDefault="003C12F8" w:rsidP="005E047A">
      <w:pPr>
        <w:spacing w:after="0" w:line="240" w:lineRule="auto"/>
      </w:pPr>
      <w:r>
        <w:separator/>
      </w:r>
    </w:p>
  </w:footnote>
  <w:footnote w:type="continuationSeparator" w:id="0">
    <w:p w14:paraId="19EE6770" w14:textId="77777777" w:rsidR="003C12F8" w:rsidRDefault="003C12F8" w:rsidP="005E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A2E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7D0140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A75EEA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B64B77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E51537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064754"/>
    <w:multiLevelType w:val="multilevel"/>
    <w:tmpl w:val="3DB0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C20C6E"/>
    <w:multiLevelType w:val="multilevel"/>
    <w:tmpl w:val="77AC7280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Gill Sans MT" w:hAnsi="Gill Sans M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BC4D21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0317F2"/>
    <w:multiLevelType w:val="multilevel"/>
    <w:tmpl w:val="31C48082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A9B1A2F"/>
    <w:multiLevelType w:val="multilevel"/>
    <w:tmpl w:val="E542CC96"/>
    <w:lvl w:ilvl="0">
      <w:start w:val="1"/>
      <w:numFmt w:val="decimal"/>
      <w:pStyle w:val="PolicySectionHeading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pStyle w:val="PolicySectionContent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D972E3"/>
    <w:multiLevelType w:val="multilevel"/>
    <w:tmpl w:val="31C48082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87D226F"/>
    <w:multiLevelType w:val="multilevel"/>
    <w:tmpl w:val="453C6B28"/>
    <w:lvl w:ilvl="0">
      <w:start w:val="1"/>
      <w:numFmt w:val="decimal"/>
      <w:lvlText w:val="%1.0"/>
      <w:lvlJc w:val="left"/>
      <w:pPr>
        <w:ind w:left="567" w:hanging="567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Gill Sans MT" w:hAnsi="Gill Sans MT" w:hint="default"/>
        <w:b w:val="0"/>
        <w:i w:val="0"/>
        <w:sz w:val="24"/>
      </w:rPr>
    </w:lvl>
    <w:lvl w:ilvl="3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4632692">
    <w:abstractNumId w:val="0"/>
  </w:num>
  <w:num w:numId="2" w16cid:durableId="421604685">
    <w:abstractNumId w:val="3"/>
  </w:num>
  <w:num w:numId="3" w16cid:durableId="1836646585">
    <w:abstractNumId w:val="8"/>
  </w:num>
  <w:num w:numId="4" w16cid:durableId="1364938439">
    <w:abstractNumId w:val="10"/>
  </w:num>
  <w:num w:numId="5" w16cid:durableId="394278539">
    <w:abstractNumId w:val="6"/>
  </w:num>
  <w:num w:numId="6" w16cid:durableId="1979337463">
    <w:abstractNumId w:val="2"/>
  </w:num>
  <w:num w:numId="7" w16cid:durableId="1773671003">
    <w:abstractNumId w:val="7"/>
  </w:num>
  <w:num w:numId="8" w16cid:durableId="1394542111">
    <w:abstractNumId w:val="11"/>
  </w:num>
  <w:num w:numId="9" w16cid:durableId="95910306">
    <w:abstractNumId w:val="1"/>
  </w:num>
  <w:num w:numId="10" w16cid:durableId="1161850222">
    <w:abstractNumId w:val="9"/>
  </w:num>
  <w:num w:numId="11" w16cid:durableId="434441158">
    <w:abstractNumId w:val="5"/>
  </w:num>
  <w:num w:numId="12" w16cid:durableId="61310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B3"/>
    <w:rsid w:val="00036624"/>
    <w:rsid w:val="00037FE9"/>
    <w:rsid w:val="0007341F"/>
    <w:rsid w:val="000C2D45"/>
    <w:rsid w:val="00117D1C"/>
    <w:rsid w:val="0012035B"/>
    <w:rsid w:val="00123B44"/>
    <w:rsid w:val="001308A8"/>
    <w:rsid w:val="00184D57"/>
    <w:rsid w:val="00185F40"/>
    <w:rsid w:val="00191109"/>
    <w:rsid w:val="001B6E71"/>
    <w:rsid w:val="001F7CBB"/>
    <w:rsid w:val="00205531"/>
    <w:rsid w:val="00212BCE"/>
    <w:rsid w:val="00222631"/>
    <w:rsid w:val="002418CE"/>
    <w:rsid w:val="00262CDC"/>
    <w:rsid w:val="002F67B3"/>
    <w:rsid w:val="00330C82"/>
    <w:rsid w:val="00356E05"/>
    <w:rsid w:val="003A609B"/>
    <w:rsid w:val="003A7BC7"/>
    <w:rsid w:val="003C12F8"/>
    <w:rsid w:val="003E0C9D"/>
    <w:rsid w:val="003E14CA"/>
    <w:rsid w:val="003E465F"/>
    <w:rsid w:val="00400EBC"/>
    <w:rsid w:val="00423023"/>
    <w:rsid w:val="00427D89"/>
    <w:rsid w:val="00470685"/>
    <w:rsid w:val="00471AF4"/>
    <w:rsid w:val="004E2E3A"/>
    <w:rsid w:val="004E2E99"/>
    <w:rsid w:val="004E5E5A"/>
    <w:rsid w:val="004F392E"/>
    <w:rsid w:val="005006EA"/>
    <w:rsid w:val="00524EEF"/>
    <w:rsid w:val="005514EB"/>
    <w:rsid w:val="0055267E"/>
    <w:rsid w:val="00554FAB"/>
    <w:rsid w:val="0058694B"/>
    <w:rsid w:val="005950F0"/>
    <w:rsid w:val="005B2934"/>
    <w:rsid w:val="005E047A"/>
    <w:rsid w:val="005E765E"/>
    <w:rsid w:val="00600810"/>
    <w:rsid w:val="00617757"/>
    <w:rsid w:val="006358CA"/>
    <w:rsid w:val="00656CB4"/>
    <w:rsid w:val="0069285E"/>
    <w:rsid w:val="006A6C7E"/>
    <w:rsid w:val="006B601E"/>
    <w:rsid w:val="006C0AC1"/>
    <w:rsid w:val="006E0F86"/>
    <w:rsid w:val="006F1822"/>
    <w:rsid w:val="00704733"/>
    <w:rsid w:val="0072406F"/>
    <w:rsid w:val="00744943"/>
    <w:rsid w:val="00777E2F"/>
    <w:rsid w:val="0078180F"/>
    <w:rsid w:val="00786308"/>
    <w:rsid w:val="007B1D87"/>
    <w:rsid w:val="007D5B34"/>
    <w:rsid w:val="007F3654"/>
    <w:rsid w:val="008042FF"/>
    <w:rsid w:val="00805154"/>
    <w:rsid w:val="00832F93"/>
    <w:rsid w:val="00853411"/>
    <w:rsid w:val="008655E6"/>
    <w:rsid w:val="00872627"/>
    <w:rsid w:val="00875D38"/>
    <w:rsid w:val="00887954"/>
    <w:rsid w:val="008A0103"/>
    <w:rsid w:val="008A53BD"/>
    <w:rsid w:val="008A5796"/>
    <w:rsid w:val="008B52B9"/>
    <w:rsid w:val="008C3017"/>
    <w:rsid w:val="008D2BBA"/>
    <w:rsid w:val="00907464"/>
    <w:rsid w:val="00907E51"/>
    <w:rsid w:val="009133B0"/>
    <w:rsid w:val="00917C14"/>
    <w:rsid w:val="00940DE3"/>
    <w:rsid w:val="009465A2"/>
    <w:rsid w:val="0095048B"/>
    <w:rsid w:val="0095640A"/>
    <w:rsid w:val="009B12C8"/>
    <w:rsid w:val="009E2C21"/>
    <w:rsid w:val="00A2307D"/>
    <w:rsid w:val="00A31510"/>
    <w:rsid w:val="00A553D6"/>
    <w:rsid w:val="00AA659D"/>
    <w:rsid w:val="00AC4B52"/>
    <w:rsid w:val="00AE58F0"/>
    <w:rsid w:val="00B015E6"/>
    <w:rsid w:val="00B27416"/>
    <w:rsid w:val="00B44690"/>
    <w:rsid w:val="00B65A1D"/>
    <w:rsid w:val="00B719EA"/>
    <w:rsid w:val="00B8212A"/>
    <w:rsid w:val="00B85B16"/>
    <w:rsid w:val="00B92F17"/>
    <w:rsid w:val="00B97F0E"/>
    <w:rsid w:val="00BA5F1B"/>
    <w:rsid w:val="00BB2178"/>
    <w:rsid w:val="00BE4CE4"/>
    <w:rsid w:val="00BE4F28"/>
    <w:rsid w:val="00BF0939"/>
    <w:rsid w:val="00C45308"/>
    <w:rsid w:val="00C64FD5"/>
    <w:rsid w:val="00C77217"/>
    <w:rsid w:val="00CB128A"/>
    <w:rsid w:val="00CC420A"/>
    <w:rsid w:val="00CC666B"/>
    <w:rsid w:val="00CD6CE4"/>
    <w:rsid w:val="00D10478"/>
    <w:rsid w:val="00D1780B"/>
    <w:rsid w:val="00D3215D"/>
    <w:rsid w:val="00D3242F"/>
    <w:rsid w:val="00D34161"/>
    <w:rsid w:val="00D42D5C"/>
    <w:rsid w:val="00D76BC9"/>
    <w:rsid w:val="00DD4B7C"/>
    <w:rsid w:val="00DF3C89"/>
    <w:rsid w:val="00E36A2B"/>
    <w:rsid w:val="00E674C4"/>
    <w:rsid w:val="00E702DB"/>
    <w:rsid w:val="00E7669B"/>
    <w:rsid w:val="00E929E9"/>
    <w:rsid w:val="00EB0A3D"/>
    <w:rsid w:val="00EB147D"/>
    <w:rsid w:val="00EC63DE"/>
    <w:rsid w:val="00EE4325"/>
    <w:rsid w:val="00F26A00"/>
    <w:rsid w:val="00F73F66"/>
    <w:rsid w:val="00F81096"/>
    <w:rsid w:val="00FA222C"/>
    <w:rsid w:val="00FA694E"/>
    <w:rsid w:val="00FE5F2A"/>
    <w:rsid w:val="015F2F32"/>
    <w:rsid w:val="01D6039D"/>
    <w:rsid w:val="02B173E0"/>
    <w:rsid w:val="0365F24B"/>
    <w:rsid w:val="03AB0038"/>
    <w:rsid w:val="03D26F13"/>
    <w:rsid w:val="046F555E"/>
    <w:rsid w:val="04E49345"/>
    <w:rsid w:val="051A7E2F"/>
    <w:rsid w:val="057B35AB"/>
    <w:rsid w:val="05A06D0D"/>
    <w:rsid w:val="064B72BE"/>
    <w:rsid w:val="06A40479"/>
    <w:rsid w:val="07045957"/>
    <w:rsid w:val="07BEE5DD"/>
    <w:rsid w:val="082318C8"/>
    <w:rsid w:val="093FE48B"/>
    <w:rsid w:val="0A6B6CDF"/>
    <w:rsid w:val="0AF56C47"/>
    <w:rsid w:val="0B06BBC8"/>
    <w:rsid w:val="0B3C7E45"/>
    <w:rsid w:val="0B6692E3"/>
    <w:rsid w:val="0BE55AED"/>
    <w:rsid w:val="0CBE4E09"/>
    <w:rsid w:val="0D636094"/>
    <w:rsid w:val="0D75DA32"/>
    <w:rsid w:val="0D7FFD38"/>
    <w:rsid w:val="0DE368EB"/>
    <w:rsid w:val="0E18C706"/>
    <w:rsid w:val="0F10C76C"/>
    <w:rsid w:val="0F9EBCA4"/>
    <w:rsid w:val="1051E16D"/>
    <w:rsid w:val="10AA5063"/>
    <w:rsid w:val="11319E78"/>
    <w:rsid w:val="11DB1EA4"/>
    <w:rsid w:val="12520CCA"/>
    <w:rsid w:val="129370B3"/>
    <w:rsid w:val="12F21312"/>
    <w:rsid w:val="14809B49"/>
    <w:rsid w:val="14D5F0CF"/>
    <w:rsid w:val="153A0592"/>
    <w:rsid w:val="156F8D93"/>
    <w:rsid w:val="158B753D"/>
    <w:rsid w:val="165E4F86"/>
    <w:rsid w:val="165F84A0"/>
    <w:rsid w:val="16ED5F65"/>
    <w:rsid w:val="17160027"/>
    <w:rsid w:val="17BFE6F3"/>
    <w:rsid w:val="184275F9"/>
    <w:rsid w:val="185045C8"/>
    <w:rsid w:val="18A93CAC"/>
    <w:rsid w:val="18FBE062"/>
    <w:rsid w:val="197E3029"/>
    <w:rsid w:val="198C7500"/>
    <w:rsid w:val="1A7314E3"/>
    <w:rsid w:val="1AEDC2CC"/>
    <w:rsid w:val="1B58C0FA"/>
    <w:rsid w:val="1C0F0A90"/>
    <w:rsid w:val="1CB61992"/>
    <w:rsid w:val="1CC03F5A"/>
    <w:rsid w:val="1D65BAA1"/>
    <w:rsid w:val="1D7596FB"/>
    <w:rsid w:val="1DCC8334"/>
    <w:rsid w:val="1E6AAC49"/>
    <w:rsid w:val="1E7E72A6"/>
    <w:rsid w:val="1F8F80C1"/>
    <w:rsid w:val="1FA050DA"/>
    <w:rsid w:val="1FE46742"/>
    <w:rsid w:val="2011AD4A"/>
    <w:rsid w:val="20F53768"/>
    <w:rsid w:val="21B11919"/>
    <w:rsid w:val="225056D7"/>
    <w:rsid w:val="228A56A6"/>
    <w:rsid w:val="2480187C"/>
    <w:rsid w:val="24C2F084"/>
    <w:rsid w:val="253F5111"/>
    <w:rsid w:val="25F28DB3"/>
    <w:rsid w:val="26E2F6BB"/>
    <w:rsid w:val="26FFF97C"/>
    <w:rsid w:val="279F85C6"/>
    <w:rsid w:val="28D1D969"/>
    <w:rsid w:val="2942FD3F"/>
    <w:rsid w:val="294581E9"/>
    <w:rsid w:val="29C91E97"/>
    <w:rsid w:val="2A2FB55B"/>
    <w:rsid w:val="2A68E4CB"/>
    <w:rsid w:val="2AD04CF1"/>
    <w:rsid w:val="2AD1225E"/>
    <w:rsid w:val="2AD8A6AA"/>
    <w:rsid w:val="2B5AC580"/>
    <w:rsid w:val="2CE117CD"/>
    <w:rsid w:val="2DE3FDB9"/>
    <w:rsid w:val="2F437266"/>
    <w:rsid w:val="30269709"/>
    <w:rsid w:val="30A03260"/>
    <w:rsid w:val="3125E51C"/>
    <w:rsid w:val="31FA4EAC"/>
    <w:rsid w:val="320469EA"/>
    <w:rsid w:val="33505721"/>
    <w:rsid w:val="34D2B851"/>
    <w:rsid w:val="352125B5"/>
    <w:rsid w:val="35DFE859"/>
    <w:rsid w:val="35EAD1FE"/>
    <w:rsid w:val="36397A53"/>
    <w:rsid w:val="367B4F91"/>
    <w:rsid w:val="372C76AA"/>
    <w:rsid w:val="372F4B7D"/>
    <w:rsid w:val="386A6855"/>
    <w:rsid w:val="387E31B5"/>
    <w:rsid w:val="38CE7F34"/>
    <w:rsid w:val="391811E3"/>
    <w:rsid w:val="396BD85A"/>
    <w:rsid w:val="398F1580"/>
    <w:rsid w:val="39B99118"/>
    <w:rsid w:val="3A1D1FB5"/>
    <w:rsid w:val="3A75DCAF"/>
    <w:rsid w:val="3AC2A675"/>
    <w:rsid w:val="3B9AAF28"/>
    <w:rsid w:val="3BD4558B"/>
    <w:rsid w:val="3C350D72"/>
    <w:rsid w:val="3C52BC6D"/>
    <w:rsid w:val="3D536364"/>
    <w:rsid w:val="3D5C07E2"/>
    <w:rsid w:val="3DB7BD56"/>
    <w:rsid w:val="3E794628"/>
    <w:rsid w:val="3EA67183"/>
    <w:rsid w:val="40AB378E"/>
    <w:rsid w:val="413FE8C9"/>
    <w:rsid w:val="42A1920A"/>
    <w:rsid w:val="43370564"/>
    <w:rsid w:val="4372F85D"/>
    <w:rsid w:val="43A1C13A"/>
    <w:rsid w:val="44767C4E"/>
    <w:rsid w:val="44FBDA1D"/>
    <w:rsid w:val="45B0FE21"/>
    <w:rsid w:val="45C3E426"/>
    <w:rsid w:val="46A2ECED"/>
    <w:rsid w:val="46B5DCD2"/>
    <w:rsid w:val="46E55052"/>
    <w:rsid w:val="475DA0A9"/>
    <w:rsid w:val="480F57C5"/>
    <w:rsid w:val="48752563"/>
    <w:rsid w:val="493FE345"/>
    <w:rsid w:val="499C4577"/>
    <w:rsid w:val="49EA229E"/>
    <w:rsid w:val="4A0AE308"/>
    <w:rsid w:val="4C0154BA"/>
    <w:rsid w:val="4CAAD36C"/>
    <w:rsid w:val="4CE9FEA3"/>
    <w:rsid w:val="4E3A892F"/>
    <w:rsid w:val="4E490E00"/>
    <w:rsid w:val="4F30EED7"/>
    <w:rsid w:val="4F68D888"/>
    <w:rsid w:val="508AB612"/>
    <w:rsid w:val="50AACFF9"/>
    <w:rsid w:val="51DBBF69"/>
    <w:rsid w:val="52051C7A"/>
    <w:rsid w:val="52102D86"/>
    <w:rsid w:val="526EBE94"/>
    <w:rsid w:val="52E5D6AA"/>
    <w:rsid w:val="52F85974"/>
    <w:rsid w:val="5316A96B"/>
    <w:rsid w:val="5317ABB8"/>
    <w:rsid w:val="5592CFF7"/>
    <w:rsid w:val="55B115C4"/>
    <w:rsid w:val="5646D242"/>
    <w:rsid w:val="56704CDB"/>
    <w:rsid w:val="58ED81A5"/>
    <w:rsid w:val="5A947D3F"/>
    <w:rsid w:val="5ADA2889"/>
    <w:rsid w:val="5B8B7BAE"/>
    <w:rsid w:val="5BEA7F66"/>
    <w:rsid w:val="5C08BD2C"/>
    <w:rsid w:val="5CE2D32D"/>
    <w:rsid w:val="5CFEF5C3"/>
    <w:rsid w:val="5DCDE97C"/>
    <w:rsid w:val="5EC1D029"/>
    <w:rsid w:val="5F243AD8"/>
    <w:rsid w:val="5F482AFE"/>
    <w:rsid w:val="5F5C1566"/>
    <w:rsid w:val="5F862188"/>
    <w:rsid w:val="6047FD5D"/>
    <w:rsid w:val="6084987C"/>
    <w:rsid w:val="6149EFF1"/>
    <w:rsid w:val="618A6519"/>
    <w:rsid w:val="619A35FD"/>
    <w:rsid w:val="623A5484"/>
    <w:rsid w:val="62B0EB05"/>
    <w:rsid w:val="64BD81F4"/>
    <w:rsid w:val="651F9556"/>
    <w:rsid w:val="6525B4F6"/>
    <w:rsid w:val="6535450F"/>
    <w:rsid w:val="660654BA"/>
    <w:rsid w:val="662590B9"/>
    <w:rsid w:val="6632A420"/>
    <w:rsid w:val="67B8FF93"/>
    <w:rsid w:val="67EDE36D"/>
    <w:rsid w:val="67FCEDDD"/>
    <w:rsid w:val="683A78A3"/>
    <w:rsid w:val="6889687F"/>
    <w:rsid w:val="6919D5C6"/>
    <w:rsid w:val="69A25550"/>
    <w:rsid w:val="6A820C12"/>
    <w:rsid w:val="6B13F69F"/>
    <w:rsid w:val="6B29B065"/>
    <w:rsid w:val="6B383379"/>
    <w:rsid w:val="6B440468"/>
    <w:rsid w:val="6B44E750"/>
    <w:rsid w:val="6C51C8F3"/>
    <w:rsid w:val="6C6EA051"/>
    <w:rsid w:val="6D6C7766"/>
    <w:rsid w:val="6DC11639"/>
    <w:rsid w:val="6E1358BE"/>
    <w:rsid w:val="6EC3B96E"/>
    <w:rsid w:val="6F95C996"/>
    <w:rsid w:val="71AA96CD"/>
    <w:rsid w:val="73C6FC60"/>
    <w:rsid w:val="7491C3F7"/>
    <w:rsid w:val="74B5066A"/>
    <w:rsid w:val="74F4B9BE"/>
    <w:rsid w:val="7547A574"/>
    <w:rsid w:val="7592C672"/>
    <w:rsid w:val="75EDCC3E"/>
    <w:rsid w:val="76497F7C"/>
    <w:rsid w:val="767945E5"/>
    <w:rsid w:val="77B13F69"/>
    <w:rsid w:val="780B698F"/>
    <w:rsid w:val="78150446"/>
    <w:rsid w:val="79C7DF7F"/>
    <w:rsid w:val="79CEC001"/>
    <w:rsid w:val="7A7AF950"/>
    <w:rsid w:val="7AF92B02"/>
    <w:rsid w:val="7AFC936B"/>
    <w:rsid w:val="7BA829E0"/>
    <w:rsid w:val="7BD7E66C"/>
    <w:rsid w:val="7CD800E8"/>
    <w:rsid w:val="7D7864B8"/>
    <w:rsid w:val="7DD31B7B"/>
    <w:rsid w:val="7DDDE57F"/>
    <w:rsid w:val="7E00CB4C"/>
    <w:rsid w:val="7E228E20"/>
    <w:rsid w:val="7F86A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2C4FA"/>
  <w15:chartTrackingRefBased/>
  <w15:docId w15:val="{E7341346-9B41-4FA7-BAF6-ADBA2042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40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67B3"/>
    <w:pPr>
      <w:keepNext/>
      <w:keepLines/>
      <w:spacing w:before="240" w:after="0"/>
      <w:outlineLvl w:val="0"/>
    </w:pPr>
    <w:rPr>
      <w:rFonts w:eastAsiaTheme="majorEastAsia" w:cstheme="majorBidi"/>
      <w:b/>
      <w:color w:val="552C8E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F21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7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67B3"/>
    <w:rPr>
      <w:rFonts w:eastAsiaTheme="majorEastAsia" w:cstheme="majorBidi"/>
      <w:b/>
      <w:color w:val="552C8E" w:themeColor="accent1"/>
      <w:szCs w:val="32"/>
    </w:rPr>
  </w:style>
  <w:style w:type="paragraph" w:styleId="NoSpacing">
    <w:name w:val="No Spacing"/>
    <w:aliases w:val="TSB Body Text"/>
    <w:link w:val="NoSpacingChar"/>
    <w:uiPriority w:val="1"/>
    <w:qFormat/>
    <w:rsid w:val="002F67B3"/>
    <w:pPr>
      <w:spacing w:after="0" w:line="240" w:lineRule="auto"/>
    </w:pPr>
  </w:style>
  <w:style w:type="paragraph" w:customStyle="1" w:styleId="PolicySectionHeading">
    <w:name w:val="Policy Section Heading"/>
    <w:next w:val="Normal"/>
    <w:qFormat/>
    <w:rsid w:val="00EC63DE"/>
    <w:pPr>
      <w:numPr>
        <w:numId w:val="10"/>
      </w:numPr>
      <w:spacing w:before="480"/>
      <w:jc w:val="both"/>
    </w:pPr>
    <w:rPr>
      <w:b/>
    </w:rPr>
  </w:style>
  <w:style w:type="paragraph" w:customStyle="1" w:styleId="PolicySectionContent">
    <w:name w:val="Policy Section Content"/>
    <w:qFormat/>
    <w:rsid w:val="00D3242F"/>
    <w:pPr>
      <w:numPr>
        <w:ilvl w:val="1"/>
        <w:numId w:val="10"/>
      </w:numPr>
      <w:jc w:val="both"/>
    </w:pPr>
  </w:style>
  <w:style w:type="paragraph" w:customStyle="1" w:styleId="TSB-Level1Numbers">
    <w:name w:val="TSB - Level 1 Numbers"/>
    <w:basedOn w:val="Heading1"/>
    <w:link w:val="TSB-Level1NumbersChar"/>
    <w:qFormat/>
    <w:rsid w:val="008D2BBA"/>
    <w:pPr>
      <w:keepNext w:val="0"/>
      <w:keepLines w:val="0"/>
      <w:spacing w:before="0" w:after="200" w:line="276" w:lineRule="auto"/>
    </w:pPr>
    <w:rPr>
      <w:rFonts w:eastAsiaTheme="minorHAnsi" w:cstheme="minorHAnsi"/>
      <w:b w:val="0"/>
      <w:color w:val="auto"/>
      <w:kern w:val="0"/>
      <w:szCs w:val="24"/>
      <w14:ligatures w14:val="none"/>
    </w:rPr>
  </w:style>
  <w:style w:type="paragraph" w:customStyle="1" w:styleId="Heading10">
    <w:name w:val="Heading1"/>
    <w:basedOn w:val="Normal"/>
    <w:next w:val="Normal"/>
    <w:link w:val="Heading1Char0"/>
    <w:qFormat/>
    <w:rsid w:val="008D2BBA"/>
    <w:pPr>
      <w:spacing w:after="0" w:line="240" w:lineRule="auto"/>
      <w:jc w:val="left"/>
    </w:pPr>
    <w:rPr>
      <w:rFonts w:cs="Times New Roman"/>
      <w:b/>
      <w:kern w:val="0"/>
      <w:sz w:val="28"/>
      <w:szCs w:val="22"/>
      <w14:ligatures w14:val="none"/>
    </w:rPr>
  </w:style>
  <w:style w:type="paragraph" w:customStyle="1" w:styleId="TSB-Level2Numbers">
    <w:name w:val="TSB - Level 2 Numbers"/>
    <w:basedOn w:val="TSB-Level1Numbers"/>
    <w:autoRedefine/>
    <w:qFormat/>
    <w:rsid w:val="008D2BBA"/>
  </w:style>
  <w:style w:type="character" w:customStyle="1" w:styleId="TSB-Level1NumbersChar">
    <w:name w:val="TSB - Level 1 Numbers Char"/>
    <w:basedOn w:val="DefaultParagraphFont"/>
    <w:link w:val="TSB-Level1Numbers"/>
    <w:rsid w:val="008D2BBA"/>
    <w:rPr>
      <w:rFonts w:cstheme="minorHAnsi"/>
      <w:kern w:val="0"/>
      <w14:ligatures w14:val="none"/>
    </w:rPr>
  </w:style>
  <w:style w:type="character" w:customStyle="1" w:styleId="Heading1Char0">
    <w:name w:val="Heading1 Char"/>
    <w:basedOn w:val="DefaultParagraphFont"/>
    <w:link w:val="Heading10"/>
    <w:locked/>
    <w:rsid w:val="008D2BBA"/>
    <w:rPr>
      <w:rFonts w:cs="Times New Roman"/>
      <w:b/>
      <w:kern w:val="0"/>
      <w:sz w:val="28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E58F0"/>
    <w:rPr>
      <w:rFonts w:asciiTheme="majorHAnsi" w:eastAsiaTheme="majorEastAsia" w:hAnsiTheme="majorHAnsi" w:cstheme="majorBidi"/>
      <w:color w:val="3F216A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AE58F0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AE58F0"/>
  </w:style>
  <w:style w:type="paragraph" w:styleId="TOCHeading">
    <w:name w:val="TOC Heading"/>
    <w:basedOn w:val="Heading1"/>
    <w:next w:val="Normal"/>
    <w:uiPriority w:val="39"/>
    <w:unhideWhenUsed/>
    <w:qFormat/>
    <w:rsid w:val="00656CB4"/>
    <w:pPr>
      <w:jc w:val="left"/>
      <w:outlineLvl w:val="9"/>
    </w:pPr>
    <w:rPr>
      <w:rFonts w:asciiTheme="majorHAnsi" w:hAnsiTheme="majorHAnsi"/>
      <w:b w:val="0"/>
      <w:color w:val="3F216A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6C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56CB4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704733"/>
    <w:rPr>
      <w:b/>
      <w:bCs/>
      <w:smallCaps/>
      <w:color w:val="552C8E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7A"/>
  </w:style>
  <w:style w:type="paragraph" w:styleId="Footer">
    <w:name w:val="footer"/>
    <w:basedOn w:val="Normal"/>
    <w:link w:val="FooterChar"/>
    <w:uiPriority w:val="99"/>
    <w:unhideWhenUsed/>
    <w:rsid w:val="005E0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7A"/>
  </w:style>
  <w:style w:type="paragraph" w:styleId="TOC2">
    <w:name w:val="toc 2"/>
    <w:basedOn w:val="Normal"/>
    <w:next w:val="Normal"/>
    <w:autoRedefine/>
    <w:uiPriority w:val="39"/>
    <w:unhideWhenUsed/>
    <w:rsid w:val="007F3654"/>
    <w:pPr>
      <w:spacing w:after="100"/>
      <w:ind w:left="220"/>
      <w:jc w:val="left"/>
    </w:pPr>
    <w:rPr>
      <w:rFonts w:asciiTheme="minorHAnsi" w:eastAsiaTheme="minorEastAsia" w:hAnsiTheme="minorHAnsi" w:cs="Times New Roman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F3654"/>
    <w:pPr>
      <w:spacing w:after="100"/>
      <w:ind w:left="440"/>
      <w:jc w:val="left"/>
    </w:pPr>
    <w:rPr>
      <w:rFonts w:asciiTheme="minorHAnsi" w:eastAsiaTheme="minorEastAsia" w:hAnsiTheme="minorHAnsi" w:cs="Times New Roman"/>
      <w:kern w:val="0"/>
      <w:sz w:val="22"/>
      <w:szCs w:val="22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D5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3CA93E73-7155-46A8-B7EF-76F5134F8AF5}">
    <t:Anchor>
      <t:Comment id="1813636374"/>
    </t:Anchor>
    <t:History>
      <t:Event id="{33325FF5-D3FB-4113-8A23-9404EB8B90E9}" time="2025-11-18T08:35:51.273Z">
        <t:Attribution userId="S::shogan@cen.dgat.org.uk::8122729d-900d-4121-9f29-fbe13166e4bd" userProvider="AD" userName="Susanna Hogan (Central)"/>
        <t:Anchor>
          <t:Comment id="1813636374"/>
        </t:Anchor>
        <t:Create/>
      </t:Event>
      <t:Event id="{6FE0EB86-8D8B-42B8-894B-22889F2BAAD7}" time="2025-11-18T08:35:51.273Z">
        <t:Attribution userId="S::shogan@cen.dgat.org.uk::8122729d-900d-4121-9f29-fbe13166e4bd" userProvider="AD" userName="Susanna Hogan (Central)"/>
        <t:Anchor>
          <t:Comment id="1813636374"/>
        </t:Anchor>
        <t:Assign userId="S::lfox@cen.dgat.org.uk::7d72cc71-81db-48f4-91bd-6bd588374d5a" userProvider="AD" userName="Laura Fox (Central)"/>
      </t:Event>
      <t:Event id="{E2EB27F5-C85B-4622-8BB6-3AB85DED3A29}" time="2025-11-18T08:35:51.273Z">
        <t:Attribution userId="S::shogan@cen.dgat.org.uk::8122729d-900d-4121-9f29-fbe13166e4bd" userProvider="AD" userName="Susanna Hogan (Central)"/>
        <t:Anchor>
          <t:Comment id="1813636374"/>
        </t:Anchor>
        <t:SetTitle title="@Laura Fox (Central) Struggling to amend the front page to Aptos font"/>
      </t:Event>
    </t:History>
  </t:Task>
  <t:Task id="{2827F804-9A2F-4755-B8F9-4AA8C2D65728}">
    <t:Anchor>
      <t:Comment id="1936873035"/>
    </t:Anchor>
    <t:History>
      <t:Event id="{93B643DC-FFA9-4A2D-9FDE-AE83DD313D2F}" time="2025-11-18T08:38:47.406Z">
        <t:Attribution userId="S::shogan@cen.dgat.org.uk::8122729d-900d-4121-9f29-fbe13166e4bd" userProvider="AD" userName="Susanna Hogan (Central)"/>
        <t:Anchor>
          <t:Comment id="1936873035"/>
        </t:Anchor>
        <t:Create/>
      </t:Event>
      <t:Event id="{F1C3B080-4B50-4A32-AE5E-B7C3590FE84E}" time="2025-11-18T08:38:47.406Z">
        <t:Attribution userId="S::shogan@cen.dgat.org.uk::8122729d-900d-4121-9f29-fbe13166e4bd" userProvider="AD" userName="Susanna Hogan (Central)"/>
        <t:Anchor>
          <t:Comment id="1936873035"/>
        </t:Anchor>
        <t:Assign userId="S::lfox@cen.dgat.org.uk::7d72cc71-81db-48f4-91bd-6bd588374d5a" userProvider="AD" userName="Laura Fox (Central)"/>
      </t:Event>
      <t:Event id="{F0A739C9-A54E-4A44-88E3-E4BAB987AF7B}" time="2025-11-18T08:38:47.406Z">
        <t:Attribution userId="S::shogan@cen.dgat.org.uk::8122729d-900d-4121-9f29-fbe13166e4bd" userProvider="AD" userName="Susanna Hogan (Central)"/>
        <t:Anchor>
          <t:Comment id="1936873035"/>
        </t:Anchor>
        <t:SetTitle title="@Laura Fox (Central) Would be good to lose page9"/>
      </t:Event>
    </t:History>
  </t:Task>
</t:Tasks>
</file>

<file path=word/theme/theme1.xml><?xml version="1.0" encoding="utf-8"?>
<a:theme xmlns:a="http://schemas.openxmlformats.org/drawingml/2006/main" name="Office Theme">
  <a:themeElements>
    <a:clrScheme name="DGA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f745a7794dcdb3e44af24e36939bd701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e5d8ad0ef9328dcd8347d71911f2ea00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9217D-239E-4A5B-9152-B66E96D4E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65A66-8714-444B-8EBE-D6F06EDBC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FFD23-9698-4904-BCC5-6FF3CCDE3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75F623-97EE-43A9-806A-CC0092C10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Heaven (Central)</dc:creator>
  <cp:keywords/>
  <dc:description/>
  <cp:lastModifiedBy>Laura Fox (Central)</cp:lastModifiedBy>
  <cp:revision>119</cp:revision>
  <dcterms:created xsi:type="dcterms:W3CDTF">2024-02-13T22:54:00Z</dcterms:created>
  <dcterms:modified xsi:type="dcterms:W3CDTF">2025-11-18T10:56:00Z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