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2"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shd w:val="clear" w:color="auto" w:fill="F2F2F2"/>
        <w:tblCellMar>
          <w:top w:w="115" w:type="dxa"/>
          <w:left w:w="72" w:type="dxa"/>
          <w:right w:w="72" w:type="dxa"/>
        </w:tblCellMar>
        <w:tblLook w:val="04A0" w:firstRow="1" w:lastRow="0" w:firstColumn="1" w:lastColumn="0" w:noHBand="0" w:noVBand="1"/>
      </w:tblPr>
      <w:tblGrid>
        <w:gridCol w:w="8925"/>
      </w:tblGrid>
      <w:tr w:rsidRPr="00B162AF" w:rsidR="00D94F93" w:rsidTr="5DEF743C" w14:paraId="0396C08B" w14:textId="77777777">
        <w:tc>
          <w:tcPr>
            <w:tcW w:w="9099" w:type="dxa"/>
            <w:tcBorders>
              <w:top w:val="double" w:color="000000" w:themeColor="text1" w:sz="4" w:space="0"/>
              <w:left w:val="double" w:color="000000" w:themeColor="text1" w:sz="4" w:space="0"/>
              <w:bottom w:val="double" w:color="000000" w:themeColor="text1" w:sz="4" w:space="0"/>
              <w:right w:val="double" w:color="000000" w:themeColor="text1" w:sz="4" w:space="0"/>
            </w:tcBorders>
            <w:shd w:val="clear" w:color="auto" w:fill="F2F2F2" w:themeFill="background1" w:themeFillShade="F2"/>
            <w:tcMar/>
          </w:tcPr>
          <w:p w:rsidRPr="005C3586" w:rsidR="00D94F93" w:rsidP="5DEF743C" w:rsidRDefault="00D94F93" w14:paraId="7293EFD0" w14:textId="6B21C03E" w14:noSpellErr="1">
            <w:pPr>
              <w:pStyle w:val="Tabletext"/>
              <w:jc w:val="both"/>
              <w:rPr>
                <w:rFonts w:ascii="Aptos" w:hAnsi="Aptos" w:eastAsia="Aptos" w:cs="Aptos"/>
                <w:b w:val="1"/>
                <w:bCs w:val="1"/>
                <w:sz w:val="24"/>
                <w:szCs w:val="24"/>
              </w:rPr>
            </w:pPr>
            <w:r w:rsidRPr="5DEF743C" w:rsidR="00D94F93">
              <w:rPr>
                <w:rFonts w:ascii="Aptos" w:hAnsi="Aptos" w:eastAsia="Aptos" w:cs="Aptos"/>
                <w:b w:val="1"/>
                <w:bCs w:val="1"/>
                <w:sz w:val="24"/>
                <w:szCs w:val="24"/>
              </w:rPr>
              <w:t xml:space="preserve">Guidance for completing </w:t>
            </w:r>
            <w:r w:rsidRPr="5DEF743C" w:rsidR="00D94F93">
              <w:rPr>
                <w:rStyle w:val="Notes"/>
                <w:rFonts w:ascii="Aptos" w:hAnsi="Aptos" w:eastAsia="Aptos" w:cs="Aptos"/>
                <w:b w:val="1"/>
                <w:bCs w:val="1"/>
                <w:i w:val="0"/>
                <w:iCs w:val="0"/>
                <w:color w:val="auto"/>
                <w:sz w:val="24"/>
                <w:szCs w:val="24"/>
              </w:rPr>
              <w:t>Decline to reinstate pupil following</w:t>
            </w:r>
            <w:r w:rsidRPr="5DEF743C" w:rsidR="00D94F93">
              <w:rPr>
                <w:rStyle w:val="Notes"/>
                <w:rFonts w:ascii="Aptos" w:hAnsi="Aptos" w:eastAsia="Aptos" w:cs="Aptos"/>
                <w:b w:val="1"/>
                <w:bCs w:val="1"/>
                <w:color w:val="auto"/>
                <w:sz w:val="24"/>
                <w:szCs w:val="24"/>
              </w:rPr>
              <w:t xml:space="preserve"> </w:t>
            </w:r>
            <w:r w:rsidRPr="5DEF743C" w:rsidR="00EB7E5F">
              <w:rPr>
                <w:rStyle w:val="Notes"/>
                <w:rFonts w:ascii="Aptos" w:hAnsi="Aptos" w:eastAsia="Aptos" w:cs="Aptos"/>
                <w:b w:val="1"/>
                <w:bCs w:val="1"/>
                <w:i w:val="0"/>
                <w:iCs w:val="0"/>
                <w:color w:val="auto"/>
                <w:sz w:val="24"/>
                <w:szCs w:val="24"/>
              </w:rPr>
              <w:t>permanent exclusion</w:t>
            </w:r>
            <w:r w:rsidRPr="5DEF743C" w:rsidR="00D94F93">
              <w:rPr>
                <w:rFonts w:ascii="Aptos" w:hAnsi="Aptos" w:eastAsia="Aptos" w:cs="Aptos"/>
                <w:b w:val="1"/>
                <w:bCs w:val="1"/>
                <w:sz w:val="24"/>
                <w:szCs w:val="24"/>
              </w:rPr>
              <w:t xml:space="preserve"> </w:t>
            </w:r>
            <w:r w:rsidRPr="5DEF743C" w:rsidR="00D94F93">
              <w:rPr>
                <w:rFonts w:ascii="Aptos" w:hAnsi="Aptos" w:eastAsia="Aptos" w:cs="Aptos"/>
                <w:b w:val="1"/>
                <w:bCs w:val="1"/>
                <w:sz w:val="24"/>
                <w:szCs w:val="24"/>
              </w:rPr>
              <w:t>letter from the Clerk to local governors’ Discipline Committee (GDC)</w:t>
            </w:r>
          </w:p>
          <w:p w:rsidRPr="005C3586" w:rsidR="00D94F93" w:rsidP="5DEF743C" w:rsidRDefault="00D94F93" w14:paraId="3063E6B7" w14:textId="77777777" w14:noSpellErr="1">
            <w:pPr>
              <w:pStyle w:val="Tabletext"/>
              <w:jc w:val="both"/>
              <w:rPr>
                <w:rFonts w:ascii="Aptos" w:hAnsi="Aptos" w:eastAsia="Aptos" w:cs="Aptos"/>
                <w:b w:val="1"/>
                <w:bCs w:val="1"/>
                <w:sz w:val="24"/>
                <w:szCs w:val="24"/>
              </w:rPr>
            </w:pPr>
            <w:r w:rsidRPr="5DEF743C" w:rsidR="00D94F93">
              <w:rPr>
                <w:rFonts w:ascii="Aptos" w:hAnsi="Aptos" w:eastAsia="Aptos" w:cs="Aptos"/>
                <w:b w:val="1"/>
                <w:bCs w:val="1"/>
                <w:sz w:val="24"/>
                <w:szCs w:val="24"/>
              </w:rPr>
              <w:t xml:space="preserve">Please </w:t>
            </w:r>
            <w:r w:rsidRPr="5DEF743C" w:rsidR="00D94F93">
              <w:rPr>
                <w:rFonts w:ascii="Aptos" w:hAnsi="Aptos" w:eastAsia="Aptos" w:cs="Aptos"/>
                <w:b w:val="1"/>
                <w:bCs w:val="1"/>
                <w:sz w:val="24"/>
                <w:szCs w:val="24"/>
              </w:rPr>
              <w:t>delete</w:t>
            </w:r>
            <w:r w:rsidRPr="5DEF743C" w:rsidR="00D94F93">
              <w:rPr>
                <w:rFonts w:ascii="Aptos" w:hAnsi="Aptos" w:eastAsia="Aptos" w:cs="Aptos"/>
                <w:b w:val="1"/>
                <w:bCs w:val="1"/>
                <w:sz w:val="24"/>
                <w:szCs w:val="24"/>
              </w:rPr>
              <w:t xml:space="preserve"> before sending.</w:t>
            </w:r>
          </w:p>
        </w:tc>
      </w:tr>
      <w:tr w:rsidRPr="00B162AF" w:rsidR="00D94F93" w:rsidTr="5DEF743C" w14:paraId="4B468A3A" w14:textId="77777777">
        <w:tc>
          <w:tcPr>
            <w:tcW w:w="9099" w:type="dxa"/>
            <w:tcBorders>
              <w:top w:val="double" w:color="000000" w:themeColor="text1" w:sz="4" w:space="0"/>
              <w:left w:val="double" w:color="000000" w:themeColor="text1" w:sz="4" w:space="0"/>
              <w:bottom w:val="double" w:color="000000" w:themeColor="text1" w:sz="4" w:space="0"/>
              <w:right w:val="double" w:color="000000" w:themeColor="text1" w:sz="4" w:space="0"/>
            </w:tcBorders>
            <w:shd w:val="clear" w:color="auto" w:fill="F2F2F2" w:themeFill="background1" w:themeFillShade="F2"/>
            <w:tcMar/>
          </w:tcPr>
          <w:p w:rsidRPr="005C3586" w:rsidR="00D94F93" w:rsidP="5DEF743C" w:rsidRDefault="00D94F93" w14:paraId="4965419A" w14:textId="77777777" w14:noSpellErr="1">
            <w:pPr>
              <w:pStyle w:val="Tabletext"/>
              <w:jc w:val="both"/>
              <w:rPr>
                <w:rFonts w:ascii="Aptos" w:hAnsi="Aptos" w:eastAsia="Aptos" w:cs="Aptos"/>
                <w:b w:val="1"/>
                <w:bCs w:val="1"/>
                <w:sz w:val="24"/>
                <w:szCs w:val="24"/>
              </w:rPr>
            </w:pPr>
            <w:r w:rsidRPr="5DEF743C" w:rsidR="00D94F93">
              <w:rPr>
                <w:rFonts w:ascii="Aptos" w:hAnsi="Aptos" w:eastAsia="Aptos" w:cs="Aptos"/>
                <w:b w:val="1"/>
                <w:bCs w:val="1"/>
                <w:sz w:val="24"/>
                <w:szCs w:val="24"/>
              </w:rPr>
              <w:t>Please add the school’s letterhead but ensure that the DGAT logo is also included.</w:t>
            </w:r>
          </w:p>
          <w:p w:rsidRPr="005C3586" w:rsidR="00D94F93" w:rsidP="5DEF743C" w:rsidRDefault="00D94F93" w14:paraId="4C92981F" w14:textId="77777777" w14:noSpellErr="1">
            <w:pPr>
              <w:pStyle w:val="Tabletext"/>
              <w:jc w:val="both"/>
              <w:rPr>
                <w:rFonts w:ascii="Aptos" w:hAnsi="Aptos" w:eastAsia="Aptos" w:cs="Aptos"/>
                <w:b w:val="1"/>
                <w:bCs w:val="1"/>
                <w:sz w:val="24"/>
                <w:szCs w:val="24"/>
              </w:rPr>
            </w:pPr>
          </w:p>
          <w:p w:rsidRPr="005C3586" w:rsidR="00D94F93" w:rsidP="5DEF743C" w:rsidRDefault="00D94F93" w14:paraId="2EE2BBAC" w14:textId="77777777" w14:noSpellErr="1">
            <w:pPr>
              <w:pStyle w:val="Tabletext"/>
              <w:jc w:val="both"/>
              <w:rPr>
                <w:rFonts w:ascii="Aptos" w:hAnsi="Aptos" w:eastAsia="Aptos" w:cs="Aptos"/>
                <w:b w:val="1"/>
                <w:bCs w:val="1"/>
                <w:sz w:val="24"/>
                <w:szCs w:val="24"/>
              </w:rPr>
            </w:pPr>
            <w:r w:rsidRPr="5DEF743C" w:rsidR="00D94F93">
              <w:rPr>
                <w:rFonts w:ascii="Aptos" w:hAnsi="Aptos" w:eastAsia="Aptos" w:cs="Aptos"/>
                <w:b w:val="1"/>
                <w:bCs w:val="1"/>
                <w:sz w:val="24"/>
                <w:szCs w:val="24"/>
              </w:rPr>
              <w:t xml:space="preserve">Notes for editing: anything in square brackets is to be tailored to give a direction for completing this template. </w:t>
            </w:r>
          </w:p>
        </w:tc>
      </w:tr>
    </w:tbl>
    <w:p w:rsidRPr="00EF3BF9" w:rsidR="004C4B49" w:rsidP="5DEF743C" w:rsidRDefault="004C4B49" w14:paraId="3DC7F552" w14:textId="77777777" w14:noSpellErr="1">
      <w:pPr>
        <w:pStyle w:val="Singlespaced"/>
        <w:jc w:val="both"/>
        <w:rPr>
          <w:rFonts w:ascii="Aptos" w:hAnsi="Aptos" w:eastAsia="Aptos" w:cs="Aptos"/>
          <w:sz w:val="24"/>
          <w:szCs w:val="24"/>
        </w:rPr>
      </w:pPr>
    </w:p>
    <w:p w:rsidRPr="00643A37" w:rsidR="00643A37" w:rsidP="5DEF743C" w:rsidRDefault="00643A37" w14:paraId="7780ABD1" w14:textId="6656CEB2" w14:noSpellErr="1">
      <w:pPr>
        <w:pStyle w:val="Singlespaced"/>
        <w:rPr>
          <w:rFonts w:ascii="Aptos" w:hAnsi="Aptos" w:eastAsia="Aptos" w:cs="Aptos"/>
          <w:sz w:val="24"/>
          <w:szCs w:val="24"/>
        </w:rPr>
      </w:pPr>
      <w:r w:rsidRPr="5DEF743C" w:rsidR="00643A37">
        <w:rPr>
          <w:rFonts w:ascii="Aptos" w:hAnsi="Aptos" w:eastAsia="Aptos" w:cs="Aptos"/>
          <w:sz w:val="24"/>
          <w:szCs w:val="24"/>
        </w:rPr>
        <w:t>[ Name of parent(s)]</w:t>
      </w:r>
    </w:p>
    <w:p w:rsidRPr="00643A37" w:rsidR="00643A37" w:rsidP="5DEF743C" w:rsidRDefault="00643A37" w14:paraId="1E4C71BB" w14:textId="3BD14527" w14:noSpellErr="1">
      <w:pPr>
        <w:pStyle w:val="Singlespaced"/>
        <w:rPr>
          <w:rFonts w:ascii="Aptos" w:hAnsi="Aptos" w:eastAsia="Aptos" w:cs="Aptos"/>
          <w:sz w:val="24"/>
          <w:szCs w:val="24"/>
        </w:rPr>
      </w:pPr>
      <w:r w:rsidRPr="5DEF743C" w:rsidR="00643A37">
        <w:rPr>
          <w:rFonts w:ascii="Aptos" w:hAnsi="Aptos" w:eastAsia="Aptos" w:cs="Aptos"/>
          <w:sz w:val="24"/>
          <w:szCs w:val="24"/>
        </w:rPr>
        <w:t>[ Address of parent(s)]</w:t>
      </w:r>
    </w:p>
    <w:p w:rsidRPr="00643A37" w:rsidR="00643A37" w:rsidP="5DEF743C" w:rsidRDefault="00643A37" w14:paraId="75B3CFB3" w14:textId="77777777" w14:noSpellErr="1">
      <w:pPr>
        <w:pStyle w:val="Singlespaced"/>
        <w:rPr>
          <w:rFonts w:ascii="Aptos" w:hAnsi="Aptos" w:eastAsia="Aptos" w:cs="Aptos"/>
          <w:sz w:val="24"/>
          <w:szCs w:val="24"/>
        </w:rPr>
      </w:pPr>
    </w:p>
    <w:p w:rsidRPr="00643A37" w:rsidR="00643A37" w:rsidP="5DEF743C" w:rsidRDefault="00643A37" w14:paraId="0E33EBC9" w14:textId="77777777" w14:noSpellErr="1">
      <w:pPr>
        <w:pStyle w:val="Singlespaced"/>
        <w:rPr>
          <w:rFonts w:ascii="Aptos" w:hAnsi="Aptos" w:eastAsia="Aptos" w:cs="Aptos"/>
          <w:sz w:val="24"/>
          <w:szCs w:val="24"/>
        </w:rPr>
      </w:pPr>
    </w:p>
    <w:p w:rsidRPr="00643A37" w:rsidR="00643A37" w:rsidP="5DEF743C" w:rsidRDefault="00643A37" w14:paraId="78E924E7" w14:textId="712F3A02" w14:noSpellErr="1">
      <w:pPr>
        <w:pStyle w:val="Singlespaced"/>
        <w:rPr>
          <w:rFonts w:ascii="Aptos" w:hAnsi="Aptos" w:eastAsia="Aptos" w:cs="Aptos"/>
          <w:sz w:val="24"/>
          <w:szCs w:val="24"/>
        </w:rPr>
      </w:pPr>
      <w:r w:rsidRPr="5DEF743C" w:rsidR="00643A37">
        <w:rPr>
          <w:rFonts w:ascii="Aptos" w:hAnsi="Aptos" w:eastAsia="Aptos" w:cs="Aptos"/>
          <w:sz w:val="24"/>
          <w:szCs w:val="24"/>
        </w:rPr>
        <w:t>[ Date]</w:t>
      </w:r>
    </w:p>
    <w:p w:rsidRPr="00643A37" w:rsidR="00643A37" w:rsidP="5DEF743C" w:rsidRDefault="00643A37" w14:paraId="2339BC8A" w14:textId="77777777" w14:noSpellErr="1">
      <w:pPr>
        <w:pStyle w:val="Singlespaced"/>
        <w:rPr>
          <w:rFonts w:ascii="Aptos" w:hAnsi="Aptos" w:eastAsia="Aptos" w:cs="Aptos"/>
          <w:sz w:val="24"/>
          <w:szCs w:val="24"/>
        </w:rPr>
      </w:pPr>
    </w:p>
    <w:p w:rsidRPr="00643A37" w:rsidR="00643A37" w:rsidP="5DEF743C" w:rsidRDefault="00643A37" w14:paraId="7902AF1B" w14:textId="77777777" w14:noSpellErr="1">
      <w:pPr>
        <w:pStyle w:val="Singlespaced"/>
        <w:rPr>
          <w:rFonts w:ascii="Aptos" w:hAnsi="Aptos" w:eastAsia="Aptos" w:cs="Aptos"/>
          <w:sz w:val="24"/>
          <w:szCs w:val="24"/>
        </w:rPr>
      </w:pPr>
    </w:p>
    <w:p w:rsidRPr="00643A37" w:rsidR="00643A37" w:rsidP="5DEF743C" w:rsidRDefault="00643A37" w14:paraId="770488C1" w14:textId="7BEDE9CC" w14:noSpellErr="1">
      <w:pPr>
        <w:pStyle w:val="Singlespaced"/>
        <w:rPr>
          <w:rFonts w:ascii="Aptos" w:hAnsi="Aptos" w:eastAsia="Aptos" w:cs="Aptos"/>
          <w:sz w:val="24"/>
          <w:szCs w:val="24"/>
        </w:rPr>
      </w:pPr>
      <w:r w:rsidRPr="5DEF743C" w:rsidR="00643A37">
        <w:rPr>
          <w:rFonts w:ascii="Aptos" w:hAnsi="Aptos" w:eastAsia="Aptos" w:cs="Aptos"/>
          <w:sz w:val="24"/>
          <w:szCs w:val="24"/>
        </w:rPr>
        <w:t>Dear [ Parent(s) name(s)]</w:t>
      </w:r>
    </w:p>
    <w:p w:rsidRPr="00643A37" w:rsidR="00643A37" w:rsidP="5DEF743C" w:rsidRDefault="00643A37" w14:paraId="03FF4E53" w14:textId="77777777" w14:noSpellErr="1">
      <w:pPr>
        <w:pStyle w:val="Singlespaced"/>
        <w:rPr>
          <w:rFonts w:ascii="Aptos" w:hAnsi="Aptos" w:eastAsia="Aptos" w:cs="Aptos"/>
          <w:sz w:val="24"/>
          <w:szCs w:val="24"/>
        </w:rPr>
      </w:pPr>
    </w:p>
    <w:p w:rsidRPr="00643A37" w:rsidR="00643A37" w:rsidP="5DEF743C" w:rsidRDefault="00643A37" w14:paraId="746C8384" w14:textId="6FCF39EB" w14:noSpellErr="1">
      <w:pPr>
        <w:pStyle w:val="Singlespaced"/>
        <w:rPr>
          <w:rFonts w:ascii="Aptos" w:hAnsi="Aptos" w:eastAsia="Aptos" w:cs="Aptos"/>
          <w:sz w:val="24"/>
          <w:szCs w:val="24"/>
        </w:rPr>
      </w:pPr>
      <w:r w:rsidRPr="5DEF743C" w:rsidR="00643A37">
        <w:rPr>
          <w:rStyle w:val="Bold"/>
          <w:rFonts w:ascii="Aptos" w:hAnsi="Aptos" w:eastAsia="Aptos" w:cs="Aptos"/>
          <w:sz w:val="24"/>
          <w:szCs w:val="24"/>
        </w:rPr>
        <w:t>Re:</w:t>
      </w:r>
      <w:r w:rsidRPr="5DEF743C" w:rsidR="00643A37">
        <w:rPr>
          <w:rFonts w:ascii="Aptos" w:hAnsi="Aptos" w:eastAsia="Aptos" w:cs="Aptos"/>
          <w:sz w:val="24"/>
          <w:szCs w:val="24"/>
        </w:rPr>
        <w:t xml:space="preserve">  </w:t>
      </w:r>
      <w:r>
        <w:tab/>
      </w:r>
      <w:r w:rsidRPr="5DEF743C" w:rsidR="00643A37">
        <w:rPr>
          <w:rStyle w:val="Bold"/>
          <w:rFonts w:ascii="Aptos" w:hAnsi="Aptos" w:eastAsia="Aptos" w:cs="Aptos"/>
          <w:sz w:val="24"/>
          <w:szCs w:val="24"/>
        </w:rPr>
        <w:t>[</w:t>
      </w:r>
      <w:r w:rsidRPr="5DEF743C" w:rsidR="00643A37">
        <w:rPr>
          <w:rStyle w:val="Bold"/>
          <w:rFonts w:ascii="Aptos" w:hAnsi="Aptos" w:eastAsia="Aptos" w:cs="Aptos"/>
          <w:sz w:val="24"/>
          <w:szCs w:val="24"/>
        </w:rPr>
        <w:t> Pupil's full name]</w:t>
      </w:r>
    </w:p>
    <w:p w:rsidRPr="00643A37" w:rsidR="00643A37" w:rsidP="5DEF743C" w:rsidRDefault="00643A37" w14:paraId="01FE5618" w14:textId="1038D850" w14:noSpellErr="1">
      <w:pPr>
        <w:pStyle w:val="Singlespaced"/>
        <w:rPr>
          <w:rStyle w:val="Bold"/>
          <w:rFonts w:ascii="Aptos" w:hAnsi="Aptos" w:eastAsia="Aptos" w:cs="Aptos"/>
          <w:sz w:val="24"/>
          <w:szCs w:val="24"/>
        </w:rPr>
      </w:pPr>
      <w:r w:rsidRPr="00643A37">
        <w:rPr>
          <w:rFonts w:ascii="Gill Sans MT" w:hAnsi="Gill Sans MT"/>
          <w:sz w:val="24"/>
          <w:szCs w:val="24"/>
        </w:rPr>
        <w:tab/>
      </w:r>
      <w:r w:rsidRPr="5DEF743C" w:rsidR="00643A37">
        <w:rPr>
          <w:rStyle w:val="Bold"/>
          <w:rFonts w:ascii="Aptos" w:hAnsi="Aptos" w:eastAsia="Aptos" w:cs="Aptos"/>
          <w:sz w:val="24"/>
          <w:szCs w:val="24"/>
        </w:rPr>
        <w:t>Date of Birth - [ Pupil's DOB]</w:t>
      </w:r>
    </w:p>
    <w:p w:rsidRPr="00643A37" w:rsidR="00643A37" w:rsidP="5DEF743C" w:rsidRDefault="00643A37" w14:paraId="15398301" w14:textId="77777777" w14:noSpellErr="1">
      <w:pPr>
        <w:spacing w:after="0"/>
        <w:rPr>
          <w:rFonts w:ascii="Aptos" w:hAnsi="Aptos" w:eastAsia="Aptos" w:cs="Aptos"/>
          <w:sz w:val="24"/>
          <w:szCs w:val="24"/>
        </w:rPr>
      </w:pPr>
    </w:p>
    <w:p w:rsidRPr="00643A37" w:rsidR="00643A37" w:rsidP="5DEF743C" w:rsidRDefault="00643A37" w14:paraId="5A637E41" w14:textId="6FFC8C3F" w14:noSpellErr="1">
      <w:pPr>
        <w:pStyle w:val="Singlespaced"/>
        <w:rPr>
          <w:rFonts w:ascii="Aptos" w:hAnsi="Aptos" w:eastAsia="Aptos" w:cs="Aptos"/>
          <w:sz w:val="24"/>
          <w:szCs w:val="24"/>
        </w:rPr>
      </w:pPr>
      <w:r w:rsidRPr="5DEF743C" w:rsidR="00643A37">
        <w:rPr>
          <w:rFonts w:ascii="Aptos" w:hAnsi="Aptos" w:eastAsia="Aptos" w:cs="Aptos"/>
          <w:sz w:val="24"/>
          <w:szCs w:val="24"/>
        </w:rPr>
        <w:t>I am writing to inform you of the Governors' Discipline Committee (</w:t>
      </w:r>
      <w:r w:rsidRPr="5DEF743C" w:rsidR="00643A37">
        <w:rPr>
          <w:rStyle w:val="DefinitionTerm"/>
          <w:rFonts w:ascii="Aptos" w:hAnsi="Aptos" w:eastAsia="Aptos" w:cs="Aptos"/>
          <w:sz w:val="24"/>
          <w:szCs w:val="24"/>
        </w:rPr>
        <w:t>Committee</w:t>
      </w:r>
      <w:r w:rsidRPr="5DEF743C" w:rsidR="00643A37">
        <w:rPr>
          <w:rFonts w:ascii="Aptos" w:hAnsi="Aptos" w:eastAsia="Aptos" w:cs="Aptos"/>
          <w:sz w:val="24"/>
          <w:szCs w:val="24"/>
        </w:rPr>
        <w:t>)'s decision following its review of the Headteacher's decision to permanently exclude [ pupil's name] with effect from [</w:t>
      </w:r>
      <w:r w:rsidRPr="5DEF743C" w:rsidR="00643A37">
        <w:rPr>
          <w:rStyle w:val="DefinitionTerm"/>
          <w:rFonts w:ascii="Aptos" w:hAnsi="Aptos" w:eastAsia="Aptos" w:cs="Aptos"/>
          <w:sz w:val="24"/>
          <w:szCs w:val="24"/>
        </w:rPr>
        <w:t>day</w:t>
      </w:r>
      <w:r w:rsidRPr="5DEF743C" w:rsidR="00643A37">
        <w:rPr>
          <w:rFonts w:ascii="Aptos" w:hAnsi="Aptos" w:eastAsia="Aptos" w:cs="Aptos"/>
          <w:sz w:val="24"/>
          <w:szCs w:val="24"/>
        </w:rPr>
        <w:t>], [ </w:t>
      </w:r>
      <w:r w:rsidRPr="5DEF743C" w:rsidR="00643A37">
        <w:rPr>
          <w:rStyle w:val="DefinitionTerm"/>
          <w:rFonts w:ascii="Aptos" w:hAnsi="Aptos" w:eastAsia="Aptos" w:cs="Aptos"/>
          <w:sz w:val="24"/>
          <w:szCs w:val="24"/>
        </w:rPr>
        <w:t>date</w:t>
      </w:r>
      <w:r w:rsidRPr="5DEF743C" w:rsidR="00643A37">
        <w:rPr>
          <w:rFonts w:ascii="Aptos" w:hAnsi="Aptos" w:eastAsia="Aptos" w:cs="Aptos"/>
          <w:sz w:val="24"/>
          <w:szCs w:val="24"/>
        </w:rPr>
        <w:t>] at the Governors' Discipline Meeting (</w:t>
      </w:r>
      <w:r w:rsidRPr="5DEF743C" w:rsidR="00643A37">
        <w:rPr>
          <w:rFonts w:ascii="Aptos" w:hAnsi="Aptos" w:eastAsia="Aptos" w:cs="Aptos"/>
          <w:b w:val="1"/>
          <w:bCs w:val="1"/>
          <w:sz w:val="24"/>
          <w:szCs w:val="24"/>
        </w:rPr>
        <w:t>Meeting</w:t>
      </w:r>
      <w:r w:rsidRPr="5DEF743C" w:rsidR="00643A37">
        <w:rPr>
          <w:rFonts w:ascii="Aptos" w:hAnsi="Aptos" w:eastAsia="Aptos" w:cs="Aptos"/>
          <w:sz w:val="24"/>
          <w:szCs w:val="24"/>
        </w:rPr>
        <w:t>) which took place on [ </w:t>
      </w:r>
      <w:r w:rsidRPr="5DEF743C" w:rsidR="00643A37">
        <w:rPr>
          <w:rStyle w:val="Bold"/>
          <w:rFonts w:ascii="Aptos" w:hAnsi="Aptos" w:eastAsia="Aptos" w:cs="Aptos"/>
          <w:sz w:val="24"/>
          <w:szCs w:val="24"/>
        </w:rPr>
        <w:t>day</w:t>
      </w:r>
      <w:r w:rsidRPr="5DEF743C" w:rsidR="00643A37">
        <w:rPr>
          <w:rFonts w:ascii="Aptos" w:hAnsi="Aptos" w:eastAsia="Aptos" w:cs="Aptos"/>
          <w:sz w:val="24"/>
          <w:szCs w:val="24"/>
        </w:rPr>
        <w:t>], [ </w:t>
      </w:r>
      <w:r w:rsidRPr="5DEF743C" w:rsidR="00643A37">
        <w:rPr>
          <w:rStyle w:val="Bold"/>
          <w:rFonts w:ascii="Aptos" w:hAnsi="Aptos" w:eastAsia="Aptos" w:cs="Aptos"/>
          <w:sz w:val="24"/>
          <w:szCs w:val="24"/>
        </w:rPr>
        <w:t>date</w:t>
      </w:r>
      <w:r w:rsidRPr="5DEF743C" w:rsidR="00643A37">
        <w:rPr>
          <w:rFonts w:ascii="Aptos" w:hAnsi="Aptos" w:eastAsia="Aptos" w:cs="Aptos"/>
          <w:sz w:val="24"/>
          <w:szCs w:val="24"/>
        </w:rPr>
        <w:t>].</w:t>
      </w:r>
    </w:p>
    <w:p w:rsidRPr="00643A37" w:rsidR="00643A37" w:rsidP="5DEF743C" w:rsidRDefault="00643A37" w14:paraId="35EF59A2" w14:textId="77777777" w14:noSpellErr="1">
      <w:pPr>
        <w:pStyle w:val="Singlespaced"/>
        <w:rPr>
          <w:rFonts w:ascii="Aptos" w:hAnsi="Aptos" w:eastAsia="Aptos" w:cs="Aptos"/>
          <w:sz w:val="24"/>
          <w:szCs w:val="24"/>
        </w:rPr>
      </w:pPr>
    </w:p>
    <w:p w:rsidRPr="00643A37" w:rsidR="00643A37" w:rsidP="5DEF743C" w:rsidRDefault="00643A37" w14:paraId="3A4E6369" w14:textId="77777777" w14:noSpellErr="1">
      <w:pPr>
        <w:pStyle w:val="Singlespaced"/>
        <w:rPr>
          <w:rFonts w:ascii="Aptos" w:hAnsi="Aptos" w:eastAsia="Aptos" w:cs="Aptos"/>
          <w:sz w:val="24"/>
          <w:szCs w:val="24"/>
        </w:rPr>
      </w:pPr>
      <w:r w:rsidRPr="5DEF743C" w:rsidR="00643A37">
        <w:rPr>
          <w:rFonts w:ascii="Aptos" w:hAnsi="Aptos" w:eastAsia="Aptos" w:cs="Aptos"/>
          <w:sz w:val="24"/>
          <w:szCs w:val="24"/>
        </w:rPr>
        <w:t>In carrying out its task, the Committee had regard to the Department for Education's current statutory guidance on suspension and permanent exclusion</w:t>
      </w:r>
      <w:r w:rsidRPr="5DEF743C" w:rsidR="00643A37">
        <w:rPr>
          <w:rFonts w:ascii="Aptos" w:hAnsi="Aptos" w:eastAsia="Aptos" w:cs="Aptos"/>
          <w:sz w:val="24"/>
          <w:szCs w:val="24"/>
        </w:rPr>
        <w:t xml:space="preserve">.  </w:t>
      </w:r>
    </w:p>
    <w:p w:rsidRPr="00643A37" w:rsidR="00643A37" w:rsidP="5DEF743C" w:rsidRDefault="00643A37" w14:paraId="6C487887" w14:textId="77777777" w14:noSpellErr="1">
      <w:pPr>
        <w:pStyle w:val="Singlespaced"/>
        <w:rPr>
          <w:rFonts w:ascii="Aptos" w:hAnsi="Aptos" w:eastAsia="Aptos" w:cs="Aptos"/>
          <w:sz w:val="24"/>
          <w:szCs w:val="24"/>
        </w:rPr>
      </w:pPr>
    </w:p>
    <w:p w:rsidRPr="00643A37" w:rsidR="00643A37" w:rsidP="5DEF743C" w:rsidRDefault="00643A37" w14:paraId="3344B487" w14:textId="1F267ED4" w14:noSpellErr="1">
      <w:pPr>
        <w:pStyle w:val="Singlespaced"/>
        <w:rPr>
          <w:rFonts w:ascii="Aptos" w:hAnsi="Aptos" w:eastAsia="Aptos" w:cs="Aptos"/>
          <w:sz w:val="24"/>
          <w:szCs w:val="24"/>
        </w:rPr>
      </w:pPr>
      <w:r w:rsidRPr="5DEF743C" w:rsidR="00643A37">
        <w:rPr>
          <w:rFonts w:ascii="Aptos" w:hAnsi="Aptos" w:eastAsia="Aptos" w:cs="Aptos"/>
          <w:sz w:val="24"/>
          <w:szCs w:val="24"/>
        </w:rPr>
        <w:t xml:space="preserve">The Committee </w:t>
      </w:r>
      <w:r w:rsidRPr="5DEF743C" w:rsidR="00643A37">
        <w:rPr>
          <w:rFonts w:ascii="Aptos" w:hAnsi="Aptos" w:eastAsia="Aptos" w:cs="Aptos"/>
          <w:sz w:val="24"/>
          <w:szCs w:val="24"/>
        </w:rPr>
        <w:t>was required</w:t>
      </w:r>
      <w:r w:rsidRPr="5DEF743C" w:rsidR="00643A37">
        <w:rPr>
          <w:rFonts w:ascii="Aptos" w:hAnsi="Aptos" w:eastAsia="Aptos" w:cs="Aptos"/>
          <w:sz w:val="24"/>
          <w:szCs w:val="24"/>
        </w:rPr>
        <w:t xml:space="preserve"> to consider the circumstances which led to the permanent exclusion, contributing factors, any behavioural or emotional factors involved, as well as the interests and circumstances of [ pupil's name]</w:t>
      </w:r>
      <w:r w:rsidRPr="5DEF743C" w:rsidR="00643A37">
        <w:rPr>
          <w:rFonts w:ascii="Aptos" w:hAnsi="Aptos" w:eastAsia="Aptos" w:cs="Aptos"/>
          <w:sz w:val="24"/>
          <w:szCs w:val="24"/>
        </w:rPr>
        <w:t xml:space="preserve">.  </w:t>
      </w:r>
      <w:r w:rsidRPr="5DEF743C" w:rsidR="00643A37">
        <w:rPr>
          <w:rFonts w:ascii="Aptos" w:hAnsi="Aptos" w:eastAsia="Aptos" w:cs="Aptos"/>
          <w:sz w:val="24"/>
          <w:szCs w:val="24"/>
        </w:rPr>
        <w:t xml:space="preserve">It was </w:t>
      </w:r>
      <w:r w:rsidRPr="5DEF743C" w:rsidR="00643A37">
        <w:rPr>
          <w:rFonts w:ascii="Aptos" w:hAnsi="Aptos" w:eastAsia="Aptos" w:cs="Aptos"/>
          <w:sz w:val="24"/>
          <w:szCs w:val="24"/>
        </w:rPr>
        <w:t>required</w:t>
      </w:r>
      <w:r w:rsidRPr="5DEF743C" w:rsidR="00643A37">
        <w:rPr>
          <w:rFonts w:ascii="Aptos" w:hAnsi="Aptos" w:eastAsia="Aptos" w:cs="Aptos"/>
          <w:sz w:val="24"/>
          <w:szCs w:val="24"/>
        </w:rPr>
        <w:t xml:space="preserve"> to consider whether [ pupil's name] has special educational needs, a disability or any other </w:t>
      </w:r>
      <w:r w:rsidRPr="5DEF743C" w:rsidR="00643A37">
        <w:rPr>
          <w:rFonts w:ascii="Aptos" w:hAnsi="Aptos" w:eastAsia="Aptos" w:cs="Aptos"/>
          <w:sz w:val="24"/>
          <w:szCs w:val="24"/>
        </w:rPr>
        <w:t>additional</w:t>
      </w:r>
      <w:r w:rsidRPr="5DEF743C" w:rsidR="00643A37">
        <w:rPr>
          <w:rFonts w:ascii="Aptos" w:hAnsi="Aptos" w:eastAsia="Aptos" w:cs="Aptos"/>
          <w:sz w:val="24"/>
          <w:szCs w:val="24"/>
        </w:rPr>
        <w:t xml:space="preserve"> needs which may have </w:t>
      </w:r>
      <w:r w:rsidRPr="5DEF743C" w:rsidR="00643A37">
        <w:rPr>
          <w:rFonts w:ascii="Aptos" w:hAnsi="Aptos" w:eastAsia="Aptos" w:cs="Aptos"/>
          <w:sz w:val="24"/>
          <w:szCs w:val="24"/>
        </w:rPr>
        <w:t>impacted</w:t>
      </w:r>
      <w:r w:rsidRPr="5DEF743C" w:rsidR="00643A37">
        <w:rPr>
          <w:rFonts w:ascii="Aptos" w:hAnsi="Aptos" w:eastAsia="Aptos" w:cs="Aptos"/>
          <w:sz w:val="24"/>
          <w:szCs w:val="24"/>
        </w:rPr>
        <w:t xml:space="preserve"> on the </w:t>
      </w:r>
      <w:r w:rsidRPr="5DEF743C" w:rsidR="00643A37">
        <w:rPr>
          <w:rFonts w:ascii="Aptos" w:hAnsi="Aptos" w:eastAsia="Aptos" w:cs="Aptos"/>
          <w:sz w:val="24"/>
          <w:szCs w:val="24"/>
        </w:rPr>
        <w:t>incident[</w:t>
      </w:r>
      <w:r w:rsidRPr="5DEF743C" w:rsidR="00643A37">
        <w:rPr>
          <w:rFonts w:ascii="Aptos" w:hAnsi="Aptos" w:eastAsia="Aptos" w:cs="Aptos"/>
          <w:sz w:val="24"/>
          <w:szCs w:val="24"/>
        </w:rPr>
        <w:t> s] that led to the permanent exclusion</w:t>
      </w:r>
      <w:r w:rsidRPr="5DEF743C" w:rsidR="00643A37">
        <w:rPr>
          <w:rFonts w:ascii="Aptos" w:hAnsi="Aptos" w:eastAsia="Aptos" w:cs="Aptos"/>
          <w:sz w:val="24"/>
          <w:szCs w:val="24"/>
        </w:rPr>
        <w:t xml:space="preserve">.  </w:t>
      </w:r>
      <w:r w:rsidRPr="5DEF743C" w:rsidR="00643A37">
        <w:rPr>
          <w:rFonts w:ascii="Aptos" w:hAnsi="Aptos" w:eastAsia="Aptos" w:cs="Aptos"/>
          <w:sz w:val="24"/>
          <w:szCs w:val="24"/>
        </w:rPr>
        <w:t>Where any of these factors were identified, the Committee was required to consider whether the Headteacher gave adequate consideration to [ this] [these], and whether the school put in place appropriate and adequate measures and / or strategies to support [ pupil's name]'s needs and improve [ his / her] behaviour, reducing the risk of suspension or permanent exclusion [</w:t>
      </w:r>
      <w:r w:rsidRPr="5DEF743C" w:rsidR="00643A37">
        <w:rPr>
          <w:rStyle w:val="Notes"/>
          <w:rFonts w:ascii="Aptos" w:hAnsi="Aptos" w:eastAsia="Aptos" w:cs="Aptos"/>
          <w:b w:val="1"/>
          <w:bCs w:val="1"/>
          <w:color w:val="000000" w:themeColor="text1" w:themeTint="FF" w:themeShade="FF"/>
          <w:sz w:val="24"/>
          <w:szCs w:val="24"/>
        </w:rPr>
        <w:t>To include information about preventative measures to suspensions and exclusions, see Behaviour Guidance "Preventing recurrence of misbehaviour" and consideration of a) off-site direction to improve behaviour and / or (b) managed move</w:t>
      </w:r>
      <w:r w:rsidRPr="5DEF743C" w:rsidR="00643A37">
        <w:rPr>
          <w:rFonts w:ascii="Aptos" w:hAnsi="Aptos" w:eastAsia="Aptos" w:cs="Aptos"/>
          <w:sz w:val="24"/>
          <w:szCs w:val="24"/>
        </w:rPr>
        <w:t xml:space="preserve">]. </w:t>
      </w:r>
    </w:p>
    <w:p w:rsidRPr="00643A37" w:rsidR="00643A37" w:rsidP="5DEF743C" w:rsidRDefault="00643A37" w14:paraId="6DCE5EA8" w14:textId="77777777" w14:noSpellErr="1">
      <w:pPr>
        <w:pStyle w:val="Singlespaced"/>
        <w:rPr>
          <w:rFonts w:ascii="Aptos" w:hAnsi="Aptos" w:eastAsia="Aptos" w:cs="Aptos"/>
          <w:sz w:val="24"/>
          <w:szCs w:val="24"/>
        </w:rPr>
      </w:pPr>
    </w:p>
    <w:p w:rsidRPr="00643A37" w:rsidR="00643A37" w:rsidP="5DEF743C" w:rsidRDefault="00643A37" w14:paraId="2112350A" w14:textId="26305102" w14:noSpellErr="1">
      <w:pPr>
        <w:pStyle w:val="Singlespaced"/>
        <w:rPr>
          <w:rFonts w:ascii="Aptos" w:hAnsi="Aptos" w:eastAsia="Aptos" w:cs="Aptos"/>
          <w:sz w:val="24"/>
          <w:szCs w:val="24"/>
        </w:rPr>
      </w:pPr>
      <w:r w:rsidRPr="5DEF743C" w:rsidR="00643A37">
        <w:rPr>
          <w:rFonts w:ascii="Aptos" w:hAnsi="Aptos" w:eastAsia="Aptos" w:cs="Aptos"/>
          <w:sz w:val="24"/>
          <w:szCs w:val="24"/>
        </w:rPr>
        <w:t xml:space="preserve">The Committee was also required to consider whether the permanent exclusion was imposed as a last resort, the misbehaviour involved amounted to a serious breach and / or persistent breaches of the school's Behaviour policy, and allowing [ pupil's name] to remain in school would seriously harm the education or welfare of [ pupil's name] or other pupils or members of staff in the school.  In doing so, the Committee </w:t>
      </w:r>
      <w:r w:rsidRPr="5DEF743C" w:rsidR="00643A37">
        <w:rPr>
          <w:rFonts w:ascii="Aptos" w:hAnsi="Aptos" w:eastAsia="Aptos" w:cs="Aptos"/>
          <w:sz w:val="24"/>
          <w:szCs w:val="24"/>
        </w:rPr>
        <w:t>was required</w:t>
      </w:r>
      <w:r w:rsidRPr="5DEF743C" w:rsidR="00643A37">
        <w:rPr>
          <w:rFonts w:ascii="Aptos" w:hAnsi="Aptos" w:eastAsia="Aptos" w:cs="Aptos"/>
          <w:sz w:val="24"/>
          <w:szCs w:val="24"/>
        </w:rPr>
        <w:t xml:space="preserve"> to consider the interests and circumstances of other pupils, school staff and the school community.</w:t>
      </w:r>
    </w:p>
    <w:p w:rsidRPr="00643A37" w:rsidR="00643A37" w:rsidP="5DEF743C" w:rsidRDefault="00643A37" w14:paraId="52898A96" w14:textId="77777777" w14:noSpellErr="1">
      <w:pPr>
        <w:pStyle w:val="Singlespaced"/>
        <w:rPr>
          <w:rFonts w:ascii="Aptos" w:hAnsi="Aptos" w:eastAsia="Aptos" w:cs="Aptos"/>
          <w:sz w:val="24"/>
          <w:szCs w:val="24"/>
        </w:rPr>
      </w:pPr>
    </w:p>
    <w:p w:rsidRPr="00643A37" w:rsidR="00643A37" w:rsidP="5DEF743C" w:rsidRDefault="00643A37" w14:paraId="0196810D" w14:textId="42BF9323" w14:noSpellErr="1">
      <w:pPr>
        <w:pStyle w:val="Singlespaced"/>
        <w:rPr>
          <w:rFonts w:ascii="Aptos" w:hAnsi="Aptos" w:eastAsia="Aptos" w:cs="Aptos"/>
          <w:sz w:val="24"/>
          <w:szCs w:val="24"/>
        </w:rPr>
      </w:pPr>
      <w:r w:rsidRPr="5DEF743C" w:rsidR="00643A37">
        <w:rPr>
          <w:rFonts w:ascii="Aptos" w:hAnsi="Aptos" w:eastAsia="Aptos" w:cs="Aptos"/>
          <w:sz w:val="24"/>
          <w:szCs w:val="24"/>
        </w:rPr>
        <w:t>[</w:t>
      </w:r>
      <w:r w:rsidRPr="5DEF743C" w:rsidR="00643A37">
        <w:rPr>
          <w:rStyle w:val="Notes"/>
          <w:rFonts w:ascii="Aptos" w:hAnsi="Aptos" w:eastAsia="Aptos" w:cs="Aptos"/>
          <w:b w:val="1"/>
          <w:bCs w:val="1"/>
          <w:color w:val="000000" w:themeColor="text1" w:themeTint="FF" w:themeShade="FF"/>
          <w:sz w:val="24"/>
          <w:szCs w:val="24"/>
        </w:rPr>
        <w:t>Delete / adapt as appropriate</w:t>
      </w:r>
      <w:r w:rsidRPr="5DEF743C" w:rsidR="00643A37">
        <w:rPr>
          <w:rFonts w:ascii="Aptos" w:hAnsi="Aptos" w:eastAsia="Aptos" w:cs="Aptos"/>
          <w:sz w:val="24"/>
          <w:szCs w:val="24"/>
        </w:rPr>
        <w:t>] [ As [ pupil's name] [ is a [ previously] looked after child] [and] [ has a social worker], the Committee was also required to [ consider whether [ the Local Authority's Virtual School Head (</w:t>
      </w:r>
      <w:r w:rsidRPr="5DEF743C" w:rsidR="00643A37">
        <w:rPr>
          <w:rStyle w:val="DefinitionTerm"/>
          <w:rFonts w:ascii="Aptos" w:hAnsi="Aptos" w:eastAsia="Aptos" w:cs="Aptos"/>
          <w:sz w:val="24"/>
          <w:szCs w:val="24"/>
        </w:rPr>
        <w:t>VSH</w:t>
      </w:r>
      <w:r w:rsidRPr="5DEF743C" w:rsidR="00643A37">
        <w:rPr>
          <w:rFonts w:ascii="Aptos" w:hAnsi="Aptos" w:eastAsia="Aptos" w:cs="Aptos"/>
          <w:sz w:val="24"/>
          <w:szCs w:val="24"/>
        </w:rPr>
        <w:t>)] [ and] [ [ pupil's name]'s</w:t>
      </w:r>
      <w:r w:rsidRPr="5DEF743C" w:rsidR="00643A37">
        <w:rPr>
          <w:rFonts w:ascii="Aptos" w:hAnsi="Aptos" w:eastAsia="Aptos" w:cs="Aptos"/>
          <w:color w:val="000000" w:themeColor="text1" w:themeTint="FF" w:themeShade="FF"/>
          <w:sz w:val="24"/>
          <w:szCs w:val="24"/>
        </w:rPr>
        <w:t xml:space="preserve"> </w:t>
      </w:r>
      <w:r w:rsidRPr="5DEF743C" w:rsidR="00643A37">
        <w:rPr>
          <w:rFonts w:ascii="Aptos" w:hAnsi="Aptos" w:eastAsia="Aptos" w:cs="Aptos"/>
          <w:sz w:val="24"/>
          <w:szCs w:val="24"/>
        </w:rPr>
        <w:t>Social Worker] should have been notified and involved during the investigation to establish whether there were any additional assessments and / or support that could be in place to support and improve [ pupil's name]'s behaviour] [ consider information provided by the [ the VSH] [ and] [ [ pupil's name]'s</w:t>
      </w:r>
      <w:r w:rsidRPr="5DEF743C" w:rsidR="00643A37">
        <w:rPr>
          <w:rFonts w:ascii="Aptos" w:hAnsi="Aptos" w:eastAsia="Aptos" w:cs="Aptos"/>
          <w:color w:val="000000" w:themeColor="text1" w:themeTint="FF" w:themeShade="FF"/>
          <w:sz w:val="24"/>
          <w:szCs w:val="24"/>
        </w:rPr>
        <w:t xml:space="preserve"> </w:t>
      </w:r>
      <w:r w:rsidRPr="5DEF743C" w:rsidR="00643A37">
        <w:rPr>
          <w:rFonts w:ascii="Aptos" w:hAnsi="Aptos" w:eastAsia="Aptos" w:cs="Aptos"/>
          <w:sz w:val="24"/>
          <w:szCs w:val="24"/>
        </w:rPr>
        <w:t>social worker] during the investigation].]</w:t>
      </w:r>
    </w:p>
    <w:p w:rsidRPr="00643A37" w:rsidR="00643A37" w:rsidP="5DEF743C" w:rsidRDefault="00643A37" w14:paraId="05E17A10" w14:textId="77777777" w14:noSpellErr="1">
      <w:pPr>
        <w:pStyle w:val="Singlespaced"/>
        <w:rPr>
          <w:rFonts w:ascii="Aptos" w:hAnsi="Aptos" w:eastAsia="Aptos" w:cs="Aptos"/>
          <w:sz w:val="24"/>
          <w:szCs w:val="24"/>
        </w:rPr>
      </w:pPr>
    </w:p>
    <w:p w:rsidRPr="00643A37" w:rsidR="00643A37" w:rsidP="5DEF743C" w:rsidRDefault="00643A37" w14:paraId="36145CFB" w14:textId="41A6CF49" w14:noSpellErr="1">
      <w:pPr>
        <w:spacing w:after="0"/>
        <w:rPr>
          <w:rFonts w:ascii="Aptos" w:hAnsi="Aptos" w:eastAsia="Aptos" w:cs="Aptos"/>
          <w:sz w:val="24"/>
          <w:szCs w:val="24"/>
        </w:rPr>
      </w:pPr>
      <w:r w:rsidRPr="5DEF743C" w:rsidR="00643A37">
        <w:rPr>
          <w:rStyle w:val="Notes"/>
          <w:rFonts w:ascii="Aptos" w:hAnsi="Aptos" w:eastAsia="Aptos" w:cs="Aptos"/>
          <w:b w:val="1"/>
          <w:bCs w:val="1"/>
          <w:color w:val="000000" w:themeColor="text1" w:themeTint="FF" w:themeShade="FF"/>
          <w:sz w:val="24"/>
          <w:szCs w:val="24"/>
        </w:rPr>
        <w:t>[</w:t>
      </w:r>
      <w:r w:rsidRPr="5DEF743C" w:rsidR="00643A37">
        <w:rPr>
          <w:rStyle w:val="Notes"/>
          <w:rFonts w:ascii="Aptos" w:hAnsi="Aptos" w:eastAsia="Aptos" w:cs="Aptos"/>
          <w:b w:val="1"/>
          <w:bCs w:val="1"/>
          <w:color w:val="000000" w:themeColor="text1" w:themeTint="FF" w:themeShade="FF"/>
          <w:sz w:val="24"/>
          <w:szCs w:val="24"/>
        </w:rPr>
        <w:t xml:space="preserve">Maintained schools only - </w:t>
      </w:r>
      <w:r w:rsidRPr="5DEF743C" w:rsidR="00643A37">
        <w:rPr>
          <w:rStyle w:val="Notes"/>
          <w:rFonts w:ascii="Aptos" w:hAnsi="Aptos" w:eastAsia="Aptos" w:cs="Aptos"/>
          <w:b w:val="1"/>
          <w:bCs w:val="1"/>
          <w:color w:val="000000" w:themeColor="text1" w:themeTint="FF" w:themeShade="FF"/>
          <w:sz w:val="24"/>
          <w:szCs w:val="24"/>
        </w:rPr>
        <w:t>delete</w:t>
      </w:r>
      <w:r w:rsidRPr="5DEF743C" w:rsidR="00643A37">
        <w:rPr>
          <w:rStyle w:val="Notes"/>
          <w:rFonts w:ascii="Aptos" w:hAnsi="Aptos" w:eastAsia="Aptos" w:cs="Aptos"/>
          <w:b w:val="1"/>
          <w:bCs w:val="1"/>
          <w:color w:val="000000" w:themeColor="text1" w:themeTint="FF" w:themeShade="FF"/>
          <w:sz w:val="24"/>
          <w:szCs w:val="24"/>
        </w:rPr>
        <w:t xml:space="preserve"> / adapt as </w:t>
      </w:r>
      <w:r w:rsidRPr="5DEF743C" w:rsidR="00643A37">
        <w:rPr>
          <w:rStyle w:val="Notes"/>
          <w:rFonts w:ascii="Aptos" w:hAnsi="Aptos" w:eastAsia="Aptos" w:cs="Aptos"/>
          <w:b w:val="1"/>
          <w:bCs w:val="1"/>
          <w:color w:val="000000" w:themeColor="text1" w:themeTint="FF" w:themeShade="FF"/>
          <w:sz w:val="24"/>
          <w:szCs w:val="24"/>
        </w:rPr>
        <w:t>appropriate</w:t>
      </w:r>
      <w:r w:rsidRPr="5DEF743C" w:rsidR="00643A37">
        <w:rPr>
          <w:rFonts w:ascii="Aptos" w:hAnsi="Aptos" w:eastAsia="Aptos" w:cs="Aptos"/>
          <w:sz w:val="24"/>
          <w:szCs w:val="24"/>
        </w:rPr>
        <w:t>]</w:t>
      </w:r>
      <w:r w:rsidRPr="5DEF743C" w:rsidR="00643A37">
        <w:rPr>
          <w:rFonts w:ascii="Aptos" w:hAnsi="Aptos" w:eastAsia="Aptos" w:cs="Aptos"/>
          <w:sz w:val="24"/>
          <w:szCs w:val="24"/>
        </w:rPr>
        <w:t xml:space="preserve"> [The Committee also considered any representations made by or on behalf of the Local </w:t>
      </w:r>
      <w:r w:rsidRPr="5DEF743C" w:rsidR="00643A37">
        <w:rPr>
          <w:rFonts w:ascii="Aptos" w:hAnsi="Aptos" w:eastAsia="Aptos" w:cs="Aptos"/>
          <w:sz w:val="24"/>
          <w:szCs w:val="24"/>
        </w:rPr>
        <w:t>Authority[</w:t>
      </w:r>
      <w:r w:rsidRPr="5DEF743C" w:rsidR="00643A37">
        <w:rPr>
          <w:rFonts w:ascii="Aptos" w:hAnsi="Aptos" w:eastAsia="Aptos" w:cs="Aptos"/>
          <w:sz w:val="24"/>
          <w:szCs w:val="24"/>
        </w:rPr>
        <w:t>, and home Local Authority].]</w:t>
      </w:r>
    </w:p>
    <w:p w:rsidRPr="00643A37" w:rsidR="00643A37" w:rsidP="5DEF743C" w:rsidRDefault="00643A37" w14:paraId="463FCBC1" w14:textId="77777777" w14:noSpellErr="1">
      <w:pPr>
        <w:pStyle w:val="Singlespaced"/>
        <w:rPr>
          <w:rFonts w:ascii="Aptos" w:hAnsi="Aptos" w:eastAsia="Aptos" w:cs="Aptos"/>
          <w:sz w:val="24"/>
          <w:szCs w:val="24"/>
        </w:rPr>
      </w:pPr>
    </w:p>
    <w:p w:rsidRPr="00643A37" w:rsidR="00643A37" w:rsidP="5DEF743C" w:rsidRDefault="00643A37" w14:paraId="1878790B" w14:textId="2D33187A" w14:noSpellErr="1">
      <w:pPr>
        <w:pStyle w:val="Singlespaced"/>
        <w:rPr>
          <w:rFonts w:ascii="Aptos" w:hAnsi="Aptos" w:eastAsia="Aptos" w:cs="Aptos"/>
          <w:sz w:val="24"/>
          <w:szCs w:val="24"/>
        </w:rPr>
      </w:pPr>
      <w:r w:rsidRPr="5DEF743C" w:rsidR="00643A37">
        <w:rPr>
          <w:rFonts w:ascii="Aptos" w:hAnsi="Aptos" w:eastAsia="Aptos" w:cs="Aptos"/>
          <w:sz w:val="24"/>
          <w:szCs w:val="24"/>
        </w:rPr>
        <w:t xml:space="preserve">The Committee carefully considered all relevant documentation relating to the permanent exclusion and the incident[ s] which led to it, including [witness statements] [ and] [ other evidence] gathered during the investigation, together with the letter sent to you by Headteacher informing you of the permanent exclusion, the reasons for it, and the factors taken into consideration before the decision was reached.  </w:t>
      </w:r>
    </w:p>
    <w:p w:rsidRPr="00643A37" w:rsidR="00643A37" w:rsidP="5DEF743C" w:rsidRDefault="00643A37" w14:paraId="60C84AE0" w14:textId="77777777" w14:noSpellErr="1">
      <w:pPr>
        <w:pStyle w:val="Singlespaced"/>
        <w:rPr>
          <w:rFonts w:ascii="Aptos" w:hAnsi="Aptos" w:eastAsia="Aptos" w:cs="Aptos"/>
          <w:sz w:val="24"/>
          <w:szCs w:val="24"/>
        </w:rPr>
      </w:pPr>
    </w:p>
    <w:p w:rsidRPr="00643A37" w:rsidR="00643A37" w:rsidP="5DEF743C" w:rsidRDefault="00643A37" w14:paraId="7EED4FD5" w14:textId="1DD30860" w14:noSpellErr="1">
      <w:pPr>
        <w:pStyle w:val="Singlespaced"/>
        <w:rPr>
          <w:rFonts w:ascii="Aptos" w:hAnsi="Aptos" w:eastAsia="Aptos" w:cs="Aptos"/>
          <w:sz w:val="24"/>
          <w:szCs w:val="24"/>
        </w:rPr>
      </w:pPr>
      <w:r w:rsidRPr="5DEF743C" w:rsidR="00643A37">
        <w:rPr>
          <w:rFonts w:ascii="Aptos" w:hAnsi="Aptos" w:eastAsia="Aptos" w:cs="Aptos"/>
          <w:sz w:val="24"/>
          <w:szCs w:val="24"/>
        </w:rPr>
        <w:t xml:space="preserve">The Committee carefully considered representations made [ by you] [ and] [ on your behalf] at the Meeting </w:t>
      </w:r>
      <w:r w:rsidRPr="5DEF743C" w:rsidR="00643A37">
        <w:rPr>
          <w:rFonts w:ascii="Aptos" w:hAnsi="Aptos" w:eastAsia="Aptos" w:cs="Aptos"/>
          <w:sz w:val="24"/>
          <w:szCs w:val="24"/>
        </w:rPr>
        <w:t>[ ,</w:t>
      </w:r>
      <w:r w:rsidRPr="5DEF743C" w:rsidR="00643A37">
        <w:rPr>
          <w:rFonts w:ascii="Aptos" w:hAnsi="Aptos" w:eastAsia="Aptos" w:cs="Aptos"/>
          <w:sz w:val="24"/>
          <w:szCs w:val="24"/>
        </w:rPr>
        <w:t xml:space="preserve"> together with the representations made in writing ahead of the Meeting]</w:t>
      </w:r>
      <w:r w:rsidRPr="5DEF743C" w:rsidR="00643A37">
        <w:rPr>
          <w:rFonts w:ascii="Aptos" w:hAnsi="Aptos" w:eastAsia="Aptos" w:cs="Aptos"/>
          <w:sz w:val="24"/>
          <w:szCs w:val="24"/>
        </w:rPr>
        <w:t xml:space="preserve">.  </w:t>
      </w:r>
      <w:r w:rsidRPr="5DEF743C" w:rsidR="00643A37">
        <w:rPr>
          <w:rFonts w:ascii="Aptos" w:hAnsi="Aptos" w:eastAsia="Aptos" w:cs="Aptos"/>
          <w:sz w:val="24"/>
          <w:szCs w:val="24"/>
        </w:rPr>
        <w:t xml:space="preserve">The Committee also considered the written and verbal submissions made by the Headteacher to explain [ his / her] decision </w:t>
      </w:r>
      <w:r w:rsidRPr="5DEF743C" w:rsidR="00643A37">
        <w:rPr>
          <w:rFonts w:ascii="Aptos" w:hAnsi="Aptos" w:eastAsia="Aptos" w:cs="Aptos"/>
          <w:sz w:val="24"/>
          <w:szCs w:val="24"/>
        </w:rPr>
        <w:t>[ ,</w:t>
      </w:r>
      <w:r w:rsidRPr="5DEF743C" w:rsidR="00643A37">
        <w:rPr>
          <w:rFonts w:ascii="Aptos" w:hAnsi="Aptos" w:eastAsia="Aptos" w:cs="Aptos"/>
          <w:sz w:val="24"/>
          <w:szCs w:val="24"/>
        </w:rPr>
        <w:t xml:space="preserve"> along with the statements made by the witnesses who were present], with the opportunity to ask questions being provided to the Committee members and all parties</w:t>
      </w:r>
      <w:r w:rsidRPr="5DEF743C" w:rsidR="00643A37">
        <w:rPr>
          <w:rFonts w:ascii="Aptos" w:hAnsi="Aptos" w:eastAsia="Aptos" w:cs="Aptos"/>
          <w:sz w:val="24"/>
          <w:szCs w:val="24"/>
        </w:rPr>
        <w:t xml:space="preserve">.  </w:t>
      </w:r>
    </w:p>
    <w:p w:rsidRPr="00643A37" w:rsidR="00643A37" w:rsidP="5DEF743C" w:rsidRDefault="00643A37" w14:paraId="711CA420" w14:textId="77777777" w14:noSpellErr="1">
      <w:pPr>
        <w:pStyle w:val="Singlespaced"/>
        <w:rPr>
          <w:rFonts w:ascii="Aptos" w:hAnsi="Aptos" w:eastAsia="Aptos" w:cs="Aptos"/>
          <w:sz w:val="24"/>
          <w:szCs w:val="24"/>
        </w:rPr>
      </w:pPr>
    </w:p>
    <w:p w:rsidRPr="00643A37" w:rsidR="00643A37" w:rsidP="5DEF743C" w:rsidRDefault="00643A37" w14:paraId="72D1424E" w14:textId="77777777" w14:noSpellErr="1">
      <w:pPr>
        <w:pStyle w:val="Singlespaced"/>
        <w:rPr>
          <w:rFonts w:ascii="Aptos" w:hAnsi="Aptos" w:eastAsia="Aptos" w:cs="Aptos"/>
          <w:sz w:val="24"/>
          <w:szCs w:val="24"/>
        </w:rPr>
      </w:pPr>
      <w:r w:rsidRPr="5DEF743C" w:rsidR="00643A37">
        <w:rPr>
          <w:rFonts w:ascii="Aptos" w:hAnsi="Aptos" w:eastAsia="Aptos" w:cs="Aptos"/>
          <w:sz w:val="24"/>
          <w:szCs w:val="24"/>
        </w:rPr>
        <w:t>Having considered all of the factors mentioned above, the Committee was required to consider whether the permanent exclusion was a fair, reasonable and proportionate response to the misbehaviour involved, and whether it complied with the regulations and statutory guidance on suspension and permanent exclusion and other relevant legislation / guidance, and whether the process followed was procedurally correct and fair.</w:t>
      </w:r>
    </w:p>
    <w:p w:rsidRPr="00643A37" w:rsidR="00643A37" w:rsidP="5DEF743C" w:rsidRDefault="00643A37" w14:paraId="60E98CB7" w14:textId="77777777" w14:noSpellErr="1">
      <w:pPr>
        <w:pStyle w:val="Singlespaced"/>
        <w:rPr>
          <w:rFonts w:ascii="Aptos" w:hAnsi="Aptos" w:eastAsia="Aptos" w:cs="Aptos"/>
          <w:sz w:val="24"/>
          <w:szCs w:val="24"/>
        </w:rPr>
      </w:pPr>
    </w:p>
    <w:p w:rsidRPr="00643A37" w:rsidR="00643A37" w:rsidP="5DEF743C" w:rsidRDefault="00643A37" w14:paraId="7AC83559" w14:textId="39FBFDD0" w14:noSpellErr="1">
      <w:pPr>
        <w:pStyle w:val="Singlespaced"/>
        <w:rPr>
          <w:rFonts w:ascii="Aptos" w:hAnsi="Aptos" w:eastAsia="Aptos" w:cs="Aptos"/>
          <w:sz w:val="24"/>
          <w:szCs w:val="24"/>
        </w:rPr>
      </w:pPr>
      <w:r w:rsidRPr="5DEF743C" w:rsidR="00643A37">
        <w:rPr>
          <w:rFonts w:ascii="Aptos" w:hAnsi="Aptos" w:eastAsia="Aptos" w:cs="Aptos"/>
          <w:sz w:val="24"/>
          <w:szCs w:val="24"/>
        </w:rPr>
        <w:t xml:space="preserve">After all other parties had left the Meeting, the Committee considered </w:t>
      </w:r>
      <w:r w:rsidRPr="5DEF743C" w:rsidR="00643A37">
        <w:rPr>
          <w:rFonts w:ascii="Aptos" w:hAnsi="Aptos" w:eastAsia="Aptos" w:cs="Aptos"/>
          <w:sz w:val="24"/>
          <w:szCs w:val="24"/>
        </w:rPr>
        <w:t>all of</w:t>
      </w:r>
      <w:r w:rsidRPr="5DEF743C" w:rsidR="00643A37">
        <w:rPr>
          <w:rFonts w:ascii="Aptos" w:hAnsi="Aptos" w:eastAsia="Aptos" w:cs="Aptos"/>
          <w:sz w:val="24"/>
          <w:szCs w:val="24"/>
        </w:rPr>
        <w:t xml:space="preserve"> the above and </w:t>
      </w:r>
      <w:r w:rsidRPr="5DEF743C" w:rsidR="00643A37">
        <w:rPr>
          <w:rFonts w:ascii="Aptos" w:hAnsi="Aptos" w:eastAsia="Aptos" w:cs="Aptos"/>
          <w:sz w:val="24"/>
          <w:szCs w:val="24"/>
        </w:rPr>
        <w:t>established</w:t>
      </w:r>
      <w:r w:rsidRPr="5DEF743C" w:rsidR="00643A37">
        <w:rPr>
          <w:rFonts w:ascii="Aptos" w:hAnsi="Aptos" w:eastAsia="Aptos" w:cs="Aptos"/>
          <w:sz w:val="24"/>
          <w:szCs w:val="24"/>
        </w:rPr>
        <w:t>, on the balance of probabilities, that on [ date(s)] [ pupil's name] [</w:t>
      </w:r>
      <w:r w:rsidRPr="5DEF743C" w:rsidR="00643A37">
        <w:rPr>
          <w:rStyle w:val="Notes"/>
          <w:rFonts w:ascii="Aptos" w:hAnsi="Aptos" w:eastAsia="Aptos" w:cs="Aptos"/>
          <w:b w:val="1"/>
          <w:bCs w:val="1"/>
          <w:color w:val="000000" w:themeColor="text1" w:themeTint="FF" w:themeShade="FF"/>
          <w:sz w:val="24"/>
          <w:szCs w:val="24"/>
        </w:rPr>
        <w:t>summarise the incident(s) leading to the permanent exclusion, and any aggravating features</w:t>
      </w:r>
      <w:r w:rsidRPr="5DEF743C" w:rsidR="00643A37">
        <w:rPr>
          <w:rFonts w:ascii="Aptos" w:hAnsi="Aptos" w:eastAsia="Aptos" w:cs="Aptos"/>
          <w:b w:val="1"/>
          <w:bCs w:val="1"/>
          <w:color w:val="000000" w:themeColor="text1" w:themeTint="FF" w:themeShade="FF"/>
          <w:sz w:val="24"/>
          <w:szCs w:val="24"/>
        </w:rPr>
        <w:t>].</w:t>
      </w:r>
    </w:p>
    <w:p w:rsidRPr="00643A37" w:rsidR="00643A37" w:rsidP="5DEF743C" w:rsidRDefault="00643A37" w14:paraId="6DB3949C" w14:textId="77777777" w14:noSpellErr="1">
      <w:pPr>
        <w:pStyle w:val="Singlespaced"/>
        <w:rPr>
          <w:rFonts w:ascii="Aptos" w:hAnsi="Aptos" w:eastAsia="Aptos" w:cs="Aptos"/>
          <w:sz w:val="24"/>
          <w:szCs w:val="24"/>
        </w:rPr>
      </w:pPr>
    </w:p>
    <w:p w:rsidRPr="00643A37" w:rsidR="00643A37" w:rsidP="5DEF743C" w:rsidRDefault="00643A37" w14:paraId="1D59197D" w14:textId="77777777" w14:noSpellErr="1">
      <w:pPr>
        <w:pStyle w:val="Singlespaced"/>
        <w:rPr>
          <w:rFonts w:ascii="Aptos" w:hAnsi="Aptos" w:eastAsia="Aptos" w:cs="Aptos"/>
          <w:sz w:val="24"/>
          <w:szCs w:val="24"/>
        </w:rPr>
      </w:pPr>
      <w:r w:rsidRPr="5DEF743C" w:rsidR="00643A37">
        <w:rPr>
          <w:rFonts w:ascii="Aptos" w:hAnsi="Aptos" w:eastAsia="Aptos" w:cs="Aptos"/>
          <w:sz w:val="24"/>
          <w:szCs w:val="24"/>
        </w:rPr>
        <w:t xml:space="preserve">The Committee also </w:t>
      </w:r>
      <w:r w:rsidRPr="5DEF743C" w:rsidR="00643A37">
        <w:rPr>
          <w:rFonts w:ascii="Aptos" w:hAnsi="Aptos" w:eastAsia="Aptos" w:cs="Aptos"/>
          <w:sz w:val="24"/>
          <w:szCs w:val="24"/>
        </w:rPr>
        <w:t>established</w:t>
      </w:r>
      <w:r w:rsidRPr="5DEF743C" w:rsidR="00643A37">
        <w:rPr>
          <w:rFonts w:ascii="Aptos" w:hAnsi="Aptos" w:eastAsia="Aptos" w:cs="Aptos"/>
          <w:sz w:val="24"/>
          <w:szCs w:val="24"/>
        </w:rPr>
        <w:t xml:space="preserve"> that [</w:t>
      </w:r>
      <w:r w:rsidRPr="5DEF743C" w:rsidR="00643A37">
        <w:rPr>
          <w:rStyle w:val="Notes"/>
          <w:rFonts w:ascii="Aptos" w:hAnsi="Aptos" w:eastAsia="Aptos" w:cs="Aptos"/>
          <w:b w:val="1"/>
          <w:bCs w:val="1"/>
          <w:color w:val="000000" w:themeColor="text1" w:themeTint="FF" w:themeShade="FF"/>
          <w:sz w:val="24"/>
          <w:szCs w:val="24"/>
        </w:rPr>
        <w:t xml:space="preserve">set out any factors </w:t>
      </w:r>
      <w:r w:rsidRPr="5DEF743C" w:rsidR="00643A37">
        <w:rPr>
          <w:rStyle w:val="Notes"/>
          <w:rFonts w:ascii="Aptos" w:hAnsi="Aptos" w:eastAsia="Aptos" w:cs="Aptos"/>
          <w:b w:val="1"/>
          <w:bCs w:val="1"/>
          <w:color w:val="000000" w:themeColor="text1" w:themeTint="FF" w:themeShade="FF"/>
          <w:sz w:val="24"/>
          <w:szCs w:val="24"/>
        </w:rPr>
        <w:t>identified</w:t>
      </w:r>
      <w:r w:rsidRPr="5DEF743C" w:rsidR="00643A37">
        <w:rPr>
          <w:rStyle w:val="Notes"/>
          <w:rFonts w:ascii="Aptos" w:hAnsi="Aptos" w:eastAsia="Aptos" w:cs="Aptos"/>
          <w:b w:val="1"/>
          <w:bCs w:val="1"/>
          <w:color w:val="000000" w:themeColor="text1" w:themeTint="FF" w:themeShade="FF"/>
          <w:sz w:val="24"/>
          <w:szCs w:val="24"/>
        </w:rPr>
        <w:t>, e.g. background issues, SEN, disability, etc, identified as set out in the paragraph above, together with a summary of measures / strategies put in place by the school, and their effect</w:t>
      </w:r>
      <w:r w:rsidRPr="5DEF743C" w:rsidR="00643A37">
        <w:rPr>
          <w:rFonts w:ascii="Aptos" w:hAnsi="Aptos" w:eastAsia="Aptos" w:cs="Aptos"/>
          <w:sz w:val="24"/>
          <w:szCs w:val="24"/>
        </w:rPr>
        <w:t>].</w:t>
      </w:r>
    </w:p>
    <w:p w:rsidRPr="00643A37" w:rsidR="00643A37" w:rsidP="5DEF743C" w:rsidRDefault="00643A37" w14:paraId="7E338AC7" w14:textId="77777777" w14:noSpellErr="1">
      <w:pPr>
        <w:pStyle w:val="Singlespaced"/>
        <w:rPr>
          <w:rFonts w:ascii="Aptos" w:hAnsi="Aptos" w:eastAsia="Aptos" w:cs="Aptos"/>
          <w:sz w:val="24"/>
          <w:szCs w:val="24"/>
        </w:rPr>
      </w:pPr>
    </w:p>
    <w:p w:rsidRPr="00643A37" w:rsidR="00643A37" w:rsidP="5DEF743C" w:rsidRDefault="00643A37" w14:paraId="1A5FE13E" w14:textId="24A2B6E1" w14:noSpellErr="1">
      <w:pPr>
        <w:pStyle w:val="Singlespaced"/>
        <w:rPr>
          <w:rFonts w:ascii="Aptos" w:hAnsi="Aptos" w:eastAsia="Aptos" w:cs="Aptos"/>
          <w:sz w:val="24"/>
          <w:szCs w:val="24"/>
        </w:rPr>
      </w:pPr>
      <w:r w:rsidRPr="5DEF743C" w:rsidR="00643A37">
        <w:rPr>
          <w:rFonts w:ascii="Aptos" w:hAnsi="Aptos" w:eastAsia="Aptos" w:cs="Aptos"/>
          <w:sz w:val="24"/>
          <w:szCs w:val="24"/>
        </w:rPr>
        <w:t>Having considered this matter very carefully, the Committee declined to reinstate [ pupil's name] to school.</w:t>
      </w:r>
    </w:p>
    <w:p w:rsidRPr="00643A37" w:rsidR="00643A37" w:rsidP="5DEF743C" w:rsidRDefault="00643A37" w14:paraId="6B50BF31" w14:textId="77777777" w14:noSpellErr="1">
      <w:pPr>
        <w:pStyle w:val="Singlespaced"/>
        <w:rPr>
          <w:rFonts w:ascii="Aptos" w:hAnsi="Aptos" w:eastAsia="Aptos" w:cs="Aptos"/>
          <w:sz w:val="24"/>
          <w:szCs w:val="24"/>
        </w:rPr>
      </w:pPr>
    </w:p>
    <w:p w:rsidRPr="00643A37" w:rsidR="00643A37" w:rsidP="5DEF743C" w:rsidRDefault="00643A37" w14:paraId="13C3B96F" w14:textId="77777777" w14:noSpellErr="1">
      <w:pPr>
        <w:pStyle w:val="Singlespaced"/>
        <w:rPr>
          <w:rFonts w:ascii="Aptos" w:hAnsi="Aptos" w:eastAsia="Aptos" w:cs="Aptos"/>
          <w:sz w:val="24"/>
          <w:szCs w:val="24"/>
        </w:rPr>
      </w:pPr>
      <w:r w:rsidRPr="5DEF743C" w:rsidR="00643A37">
        <w:rPr>
          <w:rFonts w:ascii="Aptos" w:hAnsi="Aptos" w:eastAsia="Aptos" w:cs="Aptos"/>
          <w:sz w:val="24"/>
          <w:szCs w:val="24"/>
        </w:rPr>
        <w:t>The reason(s) why the Committee made this decision is because [</w:t>
      </w:r>
      <w:r w:rsidRPr="5DEF743C" w:rsidR="00643A37">
        <w:rPr>
          <w:rStyle w:val="Notes"/>
          <w:rFonts w:ascii="Aptos" w:hAnsi="Aptos" w:eastAsia="Aptos" w:cs="Aptos"/>
          <w:b w:val="1"/>
          <w:bCs w:val="1"/>
          <w:color w:val="000000" w:themeColor="text1" w:themeTint="FF" w:themeShade="FF"/>
          <w:sz w:val="24"/>
          <w:szCs w:val="24"/>
        </w:rPr>
        <w:t xml:space="preserve">give </w:t>
      </w:r>
      <w:r w:rsidRPr="5DEF743C" w:rsidR="00643A37">
        <w:rPr>
          <w:rStyle w:val="Notes"/>
          <w:rFonts w:ascii="Aptos" w:hAnsi="Aptos" w:eastAsia="Aptos" w:cs="Aptos"/>
          <w:b w:val="1"/>
          <w:bCs w:val="1"/>
          <w:color w:val="000000" w:themeColor="text1" w:themeTint="FF" w:themeShade="FF"/>
          <w:sz w:val="24"/>
          <w:szCs w:val="24"/>
        </w:rPr>
        <w:t>appropriate</w:t>
      </w:r>
      <w:r w:rsidRPr="5DEF743C" w:rsidR="00643A37">
        <w:rPr>
          <w:rStyle w:val="Notes"/>
          <w:rFonts w:ascii="Aptos" w:hAnsi="Aptos" w:eastAsia="Aptos" w:cs="Aptos"/>
          <w:b w:val="1"/>
          <w:bCs w:val="1"/>
          <w:color w:val="000000" w:themeColor="text1" w:themeTint="FF" w:themeShade="FF"/>
          <w:sz w:val="24"/>
          <w:szCs w:val="24"/>
        </w:rPr>
        <w:t xml:space="preserve"> and sufficiently detailed reasons for the decision</w:t>
      </w:r>
      <w:r w:rsidRPr="5DEF743C" w:rsidR="00643A37">
        <w:rPr>
          <w:rFonts w:ascii="Aptos" w:hAnsi="Aptos" w:eastAsia="Aptos" w:cs="Aptos"/>
          <w:sz w:val="24"/>
          <w:szCs w:val="24"/>
        </w:rPr>
        <w:t>].</w:t>
      </w:r>
    </w:p>
    <w:p w:rsidRPr="00643A37" w:rsidR="00643A37" w:rsidP="5DEF743C" w:rsidRDefault="00643A37" w14:paraId="56AD89E6" w14:textId="77777777" w14:noSpellErr="1">
      <w:pPr>
        <w:pStyle w:val="Singlespaced"/>
        <w:rPr>
          <w:rFonts w:ascii="Aptos" w:hAnsi="Aptos" w:eastAsia="Aptos" w:cs="Aptos"/>
          <w:sz w:val="24"/>
          <w:szCs w:val="24"/>
        </w:rPr>
      </w:pPr>
    </w:p>
    <w:p w:rsidRPr="00643A37" w:rsidR="00643A37" w:rsidP="5DEF743C" w:rsidRDefault="00643A37" w14:paraId="5A902DB2" w14:textId="06A5F286" w14:noSpellErr="1">
      <w:pPr>
        <w:pStyle w:val="Singlespaced"/>
        <w:rPr>
          <w:rFonts w:ascii="Aptos" w:hAnsi="Aptos" w:eastAsia="Aptos" w:cs="Aptos"/>
          <w:sz w:val="24"/>
          <w:szCs w:val="24"/>
        </w:rPr>
      </w:pPr>
      <w:r w:rsidRPr="5DEF743C" w:rsidR="00643A37">
        <w:rPr>
          <w:rFonts w:ascii="Aptos" w:hAnsi="Aptos" w:eastAsia="Aptos" w:cs="Aptos"/>
          <w:sz w:val="24"/>
          <w:szCs w:val="24"/>
        </w:rPr>
        <w:t>The Committee's decision has been communicated to the school, along with the Local Authority [ and your home Local Authority]</w:t>
      </w:r>
      <w:r w:rsidRPr="5DEF743C" w:rsidR="00643A37">
        <w:rPr>
          <w:rFonts w:ascii="Aptos" w:hAnsi="Aptos" w:eastAsia="Aptos" w:cs="Aptos"/>
          <w:sz w:val="24"/>
          <w:szCs w:val="24"/>
        </w:rPr>
        <w:t xml:space="preserve">.  </w:t>
      </w:r>
    </w:p>
    <w:p w:rsidRPr="00643A37" w:rsidR="00643A37" w:rsidP="5DEF743C" w:rsidRDefault="00643A37" w14:paraId="6835EA24" w14:textId="77777777" w14:noSpellErr="1">
      <w:pPr>
        <w:pStyle w:val="Singlespaced"/>
        <w:rPr>
          <w:rFonts w:ascii="Aptos" w:hAnsi="Aptos" w:eastAsia="Aptos" w:cs="Aptos"/>
          <w:sz w:val="24"/>
          <w:szCs w:val="24"/>
        </w:rPr>
      </w:pPr>
    </w:p>
    <w:p w:rsidRPr="00643A37" w:rsidR="00643A37" w:rsidP="5DEF743C" w:rsidRDefault="00643A37" w14:paraId="7764572B" w14:textId="678579FE" w14:noSpellErr="1">
      <w:pPr>
        <w:pStyle w:val="Singlespaced"/>
        <w:rPr>
          <w:rFonts w:ascii="Aptos" w:hAnsi="Aptos" w:eastAsia="Aptos" w:cs="Aptos"/>
          <w:sz w:val="24"/>
          <w:szCs w:val="24"/>
        </w:rPr>
      </w:pPr>
      <w:r w:rsidRPr="5DEF743C" w:rsidR="00643A37">
        <w:rPr>
          <w:rFonts w:ascii="Aptos" w:hAnsi="Aptos" w:eastAsia="Aptos" w:cs="Aptos"/>
          <w:sz w:val="24"/>
          <w:szCs w:val="24"/>
        </w:rPr>
        <w:t>[</w:t>
      </w:r>
      <w:r w:rsidRPr="5DEF743C" w:rsidR="00643A37">
        <w:rPr>
          <w:rStyle w:val="Notes"/>
          <w:rFonts w:ascii="Aptos" w:hAnsi="Aptos" w:eastAsia="Aptos" w:cs="Aptos"/>
          <w:b w:val="1"/>
          <w:bCs w:val="1"/>
          <w:color w:val="000000" w:themeColor="text1" w:themeTint="FF" w:themeShade="FF"/>
          <w:sz w:val="24"/>
          <w:szCs w:val="24"/>
        </w:rPr>
        <w:t xml:space="preserve">Delete / adapt as </w:t>
      </w:r>
      <w:r w:rsidRPr="5DEF743C" w:rsidR="00643A37">
        <w:rPr>
          <w:rStyle w:val="Notes"/>
          <w:rFonts w:ascii="Aptos" w:hAnsi="Aptos" w:eastAsia="Aptos" w:cs="Aptos"/>
          <w:b w:val="1"/>
          <w:bCs w:val="1"/>
          <w:color w:val="000000" w:themeColor="text1" w:themeTint="FF" w:themeShade="FF"/>
          <w:sz w:val="24"/>
          <w:szCs w:val="24"/>
        </w:rPr>
        <w:t>appropriate</w:t>
      </w:r>
      <w:r w:rsidRPr="5DEF743C" w:rsidR="00643A37">
        <w:rPr>
          <w:rFonts w:ascii="Aptos" w:hAnsi="Aptos" w:eastAsia="Aptos" w:cs="Aptos"/>
          <w:sz w:val="24"/>
          <w:szCs w:val="24"/>
        </w:rPr>
        <w:t>]</w:t>
      </w:r>
      <w:r w:rsidRPr="5DEF743C" w:rsidR="00643A37">
        <w:rPr>
          <w:rStyle w:val="Notes"/>
          <w:rFonts w:ascii="Aptos" w:hAnsi="Aptos" w:eastAsia="Aptos" w:cs="Aptos"/>
          <w:sz w:val="24"/>
          <w:szCs w:val="24"/>
        </w:rPr>
        <w:t xml:space="preserve"> </w:t>
      </w:r>
      <w:r w:rsidRPr="5DEF743C" w:rsidR="00643A37">
        <w:rPr>
          <w:rFonts w:ascii="Aptos" w:hAnsi="Aptos" w:eastAsia="Aptos" w:cs="Aptos"/>
          <w:sz w:val="24"/>
          <w:szCs w:val="24"/>
        </w:rPr>
        <w:t>[ The [VSH] [ and] [ Social Worker] [ has] [ have] also been informed.]</w:t>
      </w:r>
    </w:p>
    <w:p w:rsidRPr="00643A37" w:rsidR="00643A37" w:rsidP="5DEF743C" w:rsidRDefault="00643A37" w14:paraId="5F7102A2" w14:textId="77777777" w14:noSpellErr="1">
      <w:pPr>
        <w:pStyle w:val="Singlespaced"/>
        <w:rPr>
          <w:rFonts w:ascii="Aptos" w:hAnsi="Aptos" w:eastAsia="Aptos" w:cs="Aptos"/>
          <w:sz w:val="24"/>
          <w:szCs w:val="24"/>
        </w:rPr>
      </w:pPr>
    </w:p>
    <w:p w:rsidRPr="00643A37" w:rsidR="00643A37" w:rsidP="5DEF743C" w:rsidRDefault="00643A37" w14:paraId="19271471" w14:textId="065D1C39" w14:noSpellErr="1">
      <w:pPr>
        <w:pStyle w:val="Singlespaced"/>
        <w:rPr>
          <w:rFonts w:ascii="Aptos" w:hAnsi="Aptos" w:eastAsia="Aptos" w:cs="Aptos"/>
          <w:sz w:val="24"/>
          <w:szCs w:val="24"/>
        </w:rPr>
      </w:pPr>
      <w:r w:rsidRPr="5DEF743C" w:rsidR="00643A37">
        <w:rPr>
          <w:rFonts w:ascii="Aptos" w:hAnsi="Aptos" w:eastAsia="Aptos" w:cs="Aptos"/>
          <w:sz w:val="24"/>
          <w:szCs w:val="24"/>
        </w:rPr>
        <w:t>You have the right to ask for the Committee's decision to be reviewed by an Independent Review Panel (</w:t>
      </w:r>
      <w:r w:rsidRPr="5DEF743C" w:rsidR="00643A37">
        <w:rPr>
          <w:rStyle w:val="DefinitionTerm"/>
          <w:rFonts w:ascii="Aptos" w:hAnsi="Aptos" w:eastAsia="Aptos" w:cs="Aptos"/>
          <w:sz w:val="24"/>
          <w:szCs w:val="24"/>
        </w:rPr>
        <w:t>Panel</w:t>
      </w:r>
      <w:r w:rsidRPr="5DEF743C" w:rsidR="00643A37">
        <w:rPr>
          <w:rFonts w:ascii="Aptos" w:hAnsi="Aptos" w:eastAsia="Aptos" w:cs="Aptos"/>
          <w:sz w:val="24"/>
          <w:szCs w:val="24"/>
        </w:rPr>
        <w:t>)</w:t>
      </w:r>
      <w:r w:rsidRPr="5DEF743C" w:rsidR="00643A37">
        <w:rPr>
          <w:rFonts w:ascii="Aptos" w:hAnsi="Aptos" w:eastAsia="Aptos" w:cs="Aptos"/>
          <w:sz w:val="24"/>
          <w:szCs w:val="24"/>
        </w:rPr>
        <w:t xml:space="preserve">.  </w:t>
      </w:r>
      <w:r w:rsidRPr="5DEF743C" w:rsidR="00643A37">
        <w:rPr>
          <w:rFonts w:ascii="Aptos" w:hAnsi="Aptos" w:eastAsia="Aptos" w:cs="Aptos"/>
          <w:sz w:val="24"/>
          <w:szCs w:val="24"/>
        </w:rPr>
        <w:t>If you wish to exercise this right, please send your request to the Clerk to the Governors, [ name], at [ email address]</w:t>
      </w:r>
      <w:r w:rsidRPr="5DEF743C" w:rsidR="00643A37">
        <w:rPr>
          <w:rFonts w:ascii="Aptos" w:hAnsi="Aptos" w:eastAsia="Aptos" w:cs="Aptos"/>
          <w:sz w:val="24"/>
          <w:szCs w:val="24"/>
        </w:rPr>
        <w:t xml:space="preserve">.  </w:t>
      </w:r>
      <w:r w:rsidRPr="5DEF743C" w:rsidR="00643A37">
        <w:rPr>
          <w:rFonts w:ascii="Aptos" w:hAnsi="Aptos" w:eastAsia="Aptos" w:cs="Aptos"/>
          <w:sz w:val="24"/>
          <w:szCs w:val="24"/>
        </w:rPr>
        <w:t>Your request must give your grounds for review, as well as setting out how you consider any special educational needs [ pupil's name] may have to be relevant to the permanent exclusion</w:t>
      </w:r>
      <w:r w:rsidRPr="5DEF743C" w:rsidR="00643A37">
        <w:rPr>
          <w:rFonts w:ascii="Aptos" w:hAnsi="Aptos" w:eastAsia="Aptos" w:cs="Aptos"/>
          <w:sz w:val="24"/>
          <w:szCs w:val="24"/>
        </w:rPr>
        <w:t xml:space="preserve">.  </w:t>
      </w:r>
      <w:r w:rsidRPr="5DEF743C" w:rsidR="00643A37">
        <w:rPr>
          <w:rFonts w:ascii="Aptos" w:hAnsi="Aptos" w:eastAsia="Aptos" w:cs="Aptos"/>
          <w:sz w:val="24"/>
          <w:szCs w:val="24"/>
        </w:rPr>
        <w:t xml:space="preserve">You should attach any </w:t>
      </w:r>
      <w:r w:rsidRPr="5DEF743C" w:rsidR="00643A37">
        <w:rPr>
          <w:rFonts w:ascii="Aptos" w:hAnsi="Aptos" w:eastAsia="Aptos" w:cs="Aptos"/>
          <w:sz w:val="24"/>
          <w:szCs w:val="24"/>
        </w:rPr>
        <w:t>additional</w:t>
      </w:r>
      <w:r w:rsidRPr="5DEF743C" w:rsidR="00643A37">
        <w:rPr>
          <w:rFonts w:ascii="Aptos" w:hAnsi="Aptos" w:eastAsia="Aptos" w:cs="Aptos"/>
          <w:sz w:val="24"/>
          <w:szCs w:val="24"/>
        </w:rPr>
        <w:t xml:space="preserve"> supporting documentation </w:t>
      </w:r>
    </w:p>
    <w:p w:rsidRPr="00643A37" w:rsidR="00643A37" w:rsidP="5DEF743C" w:rsidRDefault="00643A37" w14:paraId="0B47E6C1" w14:textId="77777777" w14:noSpellErr="1">
      <w:pPr>
        <w:pStyle w:val="Singlespaced"/>
        <w:rPr>
          <w:rFonts w:ascii="Aptos" w:hAnsi="Aptos" w:eastAsia="Aptos" w:cs="Aptos"/>
          <w:sz w:val="24"/>
          <w:szCs w:val="24"/>
        </w:rPr>
      </w:pPr>
      <w:r w:rsidRPr="5DEF743C" w:rsidR="00643A37">
        <w:rPr>
          <w:rFonts w:ascii="Aptos" w:hAnsi="Aptos" w:eastAsia="Aptos" w:cs="Aptos"/>
          <w:sz w:val="24"/>
          <w:szCs w:val="24"/>
        </w:rPr>
        <w:t>you would like to rely on.</w:t>
      </w:r>
    </w:p>
    <w:p w:rsidRPr="00643A37" w:rsidR="00643A37" w:rsidP="5DEF743C" w:rsidRDefault="00643A37" w14:paraId="606C3A53" w14:textId="77777777" w14:noSpellErr="1">
      <w:pPr>
        <w:pStyle w:val="Singlespaced"/>
        <w:rPr>
          <w:rFonts w:ascii="Aptos" w:hAnsi="Aptos" w:eastAsia="Aptos" w:cs="Aptos"/>
          <w:sz w:val="24"/>
          <w:szCs w:val="24"/>
        </w:rPr>
      </w:pPr>
    </w:p>
    <w:p w:rsidRPr="00643A37" w:rsidR="00643A37" w:rsidP="5DEF743C" w:rsidRDefault="00643A37" w14:paraId="3306758B" w14:textId="054DD434" w14:noSpellErr="1">
      <w:pPr>
        <w:pStyle w:val="Singlespaced"/>
        <w:rPr>
          <w:rFonts w:ascii="Aptos" w:hAnsi="Aptos" w:eastAsia="Aptos" w:cs="Aptos"/>
          <w:sz w:val="24"/>
          <w:szCs w:val="24"/>
        </w:rPr>
      </w:pPr>
      <w:r w:rsidRPr="5DEF743C" w:rsidR="00643A37">
        <w:rPr>
          <w:rFonts w:ascii="Aptos" w:hAnsi="Aptos" w:eastAsia="Aptos" w:cs="Aptos"/>
          <w:sz w:val="24"/>
          <w:szCs w:val="24"/>
        </w:rPr>
        <w:t>Your request must be received by [ date] [</w:t>
      </w:r>
      <w:r w:rsidRPr="5DEF743C" w:rsidR="00643A37">
        <w:rPr>
          <w:rStyle w:val="Notes"/>
          <w:rFonts w:ascii="Aptos" w:hAnsi="Aptos" w:eastAsia="Aptos" w:cs="Aptos"/>
          <w:b w:val="1"/>
          <w:bCs w:val="1"/>
          <w:color w:val="000000" w:themeColor="text1" w:themeTint="FF" w:themeShade="FF"/>
          <w:sz w:val="24"/>
          <w:szCs w:val="24"/>
        </w:rPr>
        <w:t>this is 15 school days from the date of this letter if hand delivered, or from the second working day after posting or sending if sent by first class mail</w:t>
      </w:r>
      <w:r w:rsidRPr="5DEF743C" w:rsidR="00643A37">
        <w:rPr>
          <w:rFonts w:ascii="Aptos" w:hAnsi="Aptos" w:eastAsia="Aptos" w:cs="Aptos"/>
          <w:sz w:val="24"/>
          <w:szCs w:val="24"/>
        </w:rPr>
        <w:t>]</w:t>
      </w:r>
      <w:r w:rsidRPr="5DEF743C" w:rsidR="00643A37">
        <w:rPr>
          <w:rFonts w:ascii="Aptos" w:hAnsi="Aptos" w:eastAsia="Aptos" w:cs="Aptos"/>
          <w:sz w:val="24"/>
          <w:szCs w:val="24"/>
        </w:rPr>
        <w:t xml:space="preserve">.  </w:t>
      </w:r>
      <w:r w:rsidRPr="5DEF743C" w:rsidR="00643A37">
        <w:rPr>
          <w:rFonts w:ascii="Aptos" w:hAnsi="Aptos" w:eastAsia="Aptos" w:cs="Aptos"/>
          <w:sz w:val="24"/>
          <w:szCs w:val="24"/>
        </w:rPr>
        <w:t>If your request is not received by this date, you will lose your right to request a review.</w:t>
      </w:r>
    </w:p>
    <w:p w:rsidRPr="00643A37" w:rsidR="00643A37" w:rsidP="5DEF743C" w:rsidRDefault="00643A37" w14:paraId="19D824D9" w14:textId="77777777" w14:noSpellErr="1">
      <w:pPr>
        <w:pStyle w:val="Singlespaced"/>
        <w:rPr>
          <w:rFonts w:ascii="Aptos" w:hAnsi="Aptos" w:eastAsia="Aptos" w:cs="Aptos"/>
          <w:sz w:val="24"/>
          <w:szCs w:val="24"/>
        </w:rPr>
      </w:pPr>
    </w:p>
    <w:p w:rsidRPr="00643A37" w:rsidR="00643A37" w:rsidP="5DEF743C" w:rsidRDefault="00643A37" w14:paraId="28BD51E4" w14:textId="78EEA0DC" w14:noSpellErr="1">
      <w:pPr>
        <w:pStyle w:val="Singlespaced"/>
        <w:rPr>
          <w:rFonts w:ascii="Aptos" w:hAnsi="Aptos" w:eastAsia="Aptos" w:cs="Aptos"/>
          <w:sz w:val="24"/>
          <w:szCs w:val="24"/>
        </w:rPr>
      </w:pPr>
      <w:r w:rsidRPr="5DEF743C" w:rsidR="00643A37">
        <w:rPr>
          <w:rFonts w:ascii="Aptos" w:hAnsi="Aptos" w:eastAsia="Aptos" w:cs="Aptos"/>
          <w:sz w:val="24"/>
          <w:szCs w:val="24"/>
        </w:rPr>
        <w:t>You have a right to attend the Independent Review Panel Hearing (</w:t>
      </w:r>
      <w:r w:rsidRPr="5DEF743C" w:rsidR="00643A37">
        <w:rPr>
          <w:rStyle w:val="DefinitionTerm"/>
          <w:rFonts w:ascii="Aptos" w:hAnsi="Aptos" w:eastAsia="Aptos" w:cs="Aptos"/>
          <w:sz w:val="24"/>
          <w:szCs w:val="24"/>
        </w:rPr>
        <w:t>Hearing</w:t>
      </w:r>
      <w:r w:rsidRPr="5DEF743C" w:rsidR="00643A37">
        <w:rPr>
          <w:rFonts w:ascii="Aptos" w:hAnsi="Aptos" w:eastAsia="Aptos" w:cs="Aptos"/>
          <w:sz w:val="24"/>
          <w:szCs w:val="24"/>
        </w:rPr>
        <w:t>), bring a friend, and be legally represented (at your own expense)</w:t>
      </w:r>
      <w:r w:rsidRPr="5DEF743C" w:rsidR="00643A37">
        <w:rPr>
          <w:rFonts w:ascii="Aptos" w:hAnsi="Aptos" w:eastAsia="Aptos" w:cs="Aptos"/>
          <w:sz w:val="24"/>
          <w:szCs w:val="24"/>
        </w:rPr>
        <w:t xml:space="preserve">.  </w:t>
      </w:r>
      <w:r w:rsidRPr="5DEF743C" w:rsidR="00643A37">
        <w:rPr>
          <w:rFonts w:ascii="Aptos" w:hAnsi="Aptos" w:eastAsia="Aptos" w:cs="Aptos"/>
          <w:sz w:val="24"/>
          <w:szCs w:val="24"/>
        </w:rPr>
        <w:t>Please tell us in your request for a review whether you do intend to bring anybody with you to the Hearing, so that we can ensure that the venue is suitable for the number of people attending</w:t>
      </w:r>
      <w:r w:rsidRPr="5DEF743C" w:rsidR="00643A37">
        <w:rPr>
          <w:rFonts w:ascii="Aptos" w:hAnsi="Aptos" w:eastAsia="Aptos" w:cs="Aptos"/>
          <w:sz w:val="24"/>
          <w:szCs w:val="24"/>
        </w:rPr>
        <w:t xml:space="preserve">.  </w:t>
      </w:r>
      <w:r w:rsidRPr="5DEF743C" w:rsidR="00643A37">
        <w:rPr>
          <w:rFonts w:ascii="Aptos" w:hAnsi="Aptos" w:eastAsia="Aptos" w:cs="Aptos"/>
          <w:sz w:val="24"/>
          <w:szCs w:val="24"/>
        </w:rPr>
        <w:t xml:space="preserve">Please also let us know whether you need special arrangements to be made to help you or anyone else attend and </w:t>
      </w:r>
      <w:r w:rsidRPr="5DEF743C" w:rsidR="00643A37">
        <w:rPr>
          <w:rFonts w:ascii="Aptos" w:hAnsi="Aptos" w:eastAsia="Aptos" w:cs="Aptos"/>
          <w:sz w:val="24"/>
          <w:szCs w:val="24"/>
        </w:rPr>
        <w:t>participate</w:t>
      </w:r>
      <w:r w:rsidRPr="5DEF743C" w:rsidR="00643A37">
        <w:rPr>
          <w:rFonts w:ascii="Aptos" w:hAnsi="Aptos" w:eastAsia="Aptos" w:cs="Aptos"/>
          <w:sz w:val="24"/>
          <w:szCs w:val="24"/>
        </w:rPr>
        <w:t xml:space="preserve"> in the Hearing (e.g. step-free access, an interpreter or signer), so that arrangements can be made.</w:t>
      </w:r>
    </w:p>
    <w:p w:rsidRPr="00643A37" w:rsidR="00643A37" w:rsidP="5DEF743C" w:rsidRDefault="00643A37" w14:paraId="01FB7245" w14:textId="77777777" w14:noSpellErr="1">
      <w:pPr>
        <w:pStyle w:val="Singlespaced"/>
        <w:rPr>
          <w:rFonts w:ascii="Aptos" w:hAnsi="Aptos" w:eastAsia="Aptos" w:cs="Aptos"/>
          <w:sz w:val="24"/>
          <w:szCs w:val="24"/>
        </w:rPr>
      </w:pPr>
    </w:p>
    <w:p w:rsidRPr="00643A37" w:rsidR="00643A37" w:rsidP="5DEF743C" w:rsidRDefault="00643A37" w14:paraId="265B7DC3" w14:textId="77777777" w14:noSpellErr="1">
      <w:pPr>
        <w:pStyle w:val="Singlespaced"/>
        <w:rPr>
          <w:rFonts w:ascii="Aptos" w:hAnsi="Aptos" w:eastAsia="Aptos" w:cs="Aptos"/>
          <w:sz w:val="24"/>
          <w:szCs w:val="24"/>
        </w:rPr>
      </w:pPr>
      <w:r w:rsidRPr="5DEF743C" w:rsidR="00643A37">
        <w:rPr>
          <w:rFonts w:ascii="Aptos" w:hAnsi="Aptos" w:eastAsia="Aptos" w:cs="Aptos"/>
          <w:sz w:val="24"/>
          <w:szCs w:val="24"/>
        </w:rPr>
        <w:t xml:space="preserve">The Hearing will take place in person, unless a request is received from you for the Hearing to take place by 'remote access', which means the Hearing will be set up as a video conference (for example, via Microsoft Teams or Zoom), and arrangements will be made for an equipment check to take place in advance to ensure that everyone present is able to participate fully by video or, if that is not possible, by telephone.  Please </w:t>
      </w:r>
      <w:r w:rsidRPr="5DEF743C" w:rsidR="00643A37">
        <w:rPr>
          <w:rFonts w:ascii="Aptos" w:hAnsi="Aptos" w:eastAsia="Aptos" w:cs="Aptos"/>
          <w:sz w:val="24"/>
          <w:szCs w:val="24"/>
        </w:rPr>
        <w:t>indicate</w:t>
      </w:r>
      <w:r w:rsidRPr="5DEF743C" w:rsidR="00643A37">
        <w:rPr>
          <w:rFonts w:ascii="Aptos" w:hAnsi="Aptos" w:eastAsia="Aptos" w:cs="Aptos"/>
          <w:sz w:val="24"/>
          <w:szCs w:val="24"/>
        </w:rPr>
        <w:t xml:space="preserve"> whether you would like the Hearing to take place by 'remote access' when you make your request a review.</w:t>
      </w:r>
    </w:p>
    <w:p w:rsidRPr="00643A37" w:rsidR="00643A37" w:rsidP="5DEF743C" w:rsidRDefault="00643A37" w14:paraId="1EF45A44" w14:textId="77777777" w14:noSpellErr="1">
      <w:pPr>
        <w:pStyle w:val="Singlespaced"/>
        <w:rPr>
          <w:rFonts w:ascii="Aptos" w:hAnsi="Aptos" w:eastAsia="Aptos" w:cs="Aptos"/>
          <w:sz w:val="24"/>
          <w:szCs w:val="24"/>
        </w:rPr>
      </w:pPr>
    </w:p>
    <w:p w:rsidRPr="00643A37" w:rsidR="00643A37" w:rsidP="5DEF743C" w:rsidRDefault="00643A37" w14:paraId="1F37A491" w14:textId="72349CC4" w14:noSpellErr="1">
      <w:pPr>
        <w:pStyle w:val="Singlespaced"/>
        <w:rPr>
          <w:rFonts w:ascii="Aptos" w:hAnsi="Aptos" w:eastAsia="Aptos" w:cs="Aptos"/>
          <w:sz w:val="24"/>
          <w:szCs w:val="24"/>
        </w:rPr>
      </w:pPr>
      <w:r w:rsidRPr="5DEF743C" w:rsidR="00643A37">
        <w:rPr>
          <w:rFonts w:ascii="Aptos" w:hAnsi="Aptos" w:eastAsia="Aptos" w:cs="Aptos"/>
          <w:sz w:val="24"/>
          <w:szCs w:val="24"/>
        </w:rPr>
        <w:t>[ As [pupil's name] [is a [previously] looked after child][ and ][has a social worker], the [VSH][and ][</w:t>
      </w:r>
      <w:r w:rsidRPr="5DEF743C" w:rsidR="00643A37">
        <w:rPr>
          <w:rFonts w:ascii="Aptos" w:hAnsi="Aptos" w:eastAsia="Aptos" w:cs="Aptos"/>
          <w:color w:val="000000" w:themeColor="text1" w:themeTint="FF" w:themeShade="FF"/>
          <w:sz w:val="24"/>
          <w:szCs w:val="24"/>
        </w:rPr>
        <w:t xml:space="preserve"> </w:t>
      </w:r>
      <w:r w:rsidRPr="5DEF743C" w:rsidR="00643A37">
        <w:rPr>
          <w:rFonts w:ascii="Aptos" w:hAnsi="Aptos" w:eastAsia="Aptos" w:cs="Aptos"/>
          <w:sz w:val="24"/>
          <w:szCs w:val="24"/>
        </w:rPr>
        <w:t>Social Worker] [ has][ have] been notified of the Committee's decision, will be invited to attend the Hearing,  and [ is][ are] permitted to attend by 'remote access' even if you have not requested a 'remote access' Hearing and everyone else is therefore attending in person.]</w:t>
      </w:r>
    </w:p>
    <w:p w:rsidRPr="00643A37" w:rsidR="00643A37" w:rsidP="5DEF743C" w:rsidRDefault="00643A37" w14:paraId="48BD416E" w14:textId="77777777" w14:noSpellErr="1">
      <w:pPr>
        <w:pStyle w:val="Singlespaced"/>
        <w:rPr>
          <w:rFonts w:ascii="Aptos" w:hAnsi="Aptos" w:eastAsia="Aptos" w:cs="Aptos"/>
          <w:sz w:val="24"/>
          <w:szCs w:val="24"/>
        </w:rPr>
      </w:pPr>
    </w:p>
    <w:p w:rsidRPr="00643A37" w:rsidR="00643A37" w:rsidP="5DEF743C" w:rsidRDefault="00643A37" w14:paraId="1F83F31A" w14:textId="388242BC" w14:noSpellErr="1">
      <w:pPr>
        <w:pStyle w:val="Singlespaced"/>
        <w:rPr>
          <w:rFonts w:ascii="Aptos" w:hAnsi="Aptos" w:eastAsia="Aptos" w:cs="Aptos"/>
          <w:sz w:val="24"/>
          <w:szCs w:val="24"/>
        </w:rPr>
      </w:pPr>
      <w:r w:rsidRPr="5DEF743C" w:rsidR="00643A37">
        <w:rPr>
          <w:rFonts w:ascii="Aptos" w:hAnsi="Aptos" w:eastAsia="Aptos" w:cs="Aptos"/>
          <w:sz w:val="24"/>
          <w:szCs w:val="24"/>
        </w:rPr>
        <w:t>The [ school's] Local Authority [ and your home Local Authority] [ </w:t>
      </w:r>
      <w:r w:rsidRPr="5DEF743C" w:rsidR="00643A37">
        <w:rPr>
          <w:rFonts w:ascii="Aptos" w:hAnsi="Aptos" w:eastAsia="Aptos" w:cs="Aptos"/>
          <w:sz w:val="24"/>
          <w:szCs w:val="24"/>
        </w:rPr>
        <w:t>has][</w:t>
      </w:r>
      <w:r w:rsidRPr="5DEF743C" w:rsidR="00643A37">
        <w:rPr>
          <w:rFonts w:ascii="Aptos" w:hAnsi="Aptos" w:eastAsia="Aptos" w:cs="Aptos"/>
          <w:sz w:val="24"/>
          <w:szCs w:val="24"/>
        </w:rPr>
        <w:t> have] been notified of the Committee's decision, and the reasons for it</w:t>
      </w:r>
      <w:r w:rsidRPr="5DEF743C" w:rsidR="00643A37">
        <w:rPr>
          <w:rFonts w:ascii="Aptos" w:hAnsi="Aptos" w:eastAsia="Aptos" w:cs="Aptos"/>
          <w:sz w:val="24"/>
          <w:szCs w:val="24"/>
        </w:rPr>
        <w:t xml:space="preserve">.  </w:t>
      </w:r>
      <w:r w:rsidRPr="5DEF743C" w:rsidR="00643A37">
        <w:rPr>
          <w:rFonts w:ascii="Aptos" w:hAnsi="Aptos" w:eastAsia="Aptos" w:cs="Aptos"/>
          <w:sz w:val="24"/>
          <w:szCs w:val="24"/>
        </w:rPr>
        <w:t>You may ask for a representative of the [ school's] Local Authority [ and/or your home Local Authority] to be invited to attend the Hearing (they will not be invited unless you specifically request this)</w:t>
      </w:r>
      <w:r w:rsidRPr="5DEF743C" w:rsidR="00643A37">
        <w:rPr>
          <w:rFonts w:ascii="Aptos" w:hAnsi="Aptos" w:eastAsia="Aptos" w:cs="Aptos"/>
          <w:sz w:val="24"/>
          <w:szCs w:val="24"/>
        </w:rPr>
        <w:t xml:space="preserve">.  </w:t>
      </w:r>
      <w:r w:rsidRPr="5DEF743C" w:rsidR="00643A37">
        <w:rPr>
          <w:rFonts w:ascii="Aptos" w:hAnsi="Aptos" w:eastAsia="Aptos" w:cs="Aptos"/>
          <w:sz w:val="24"/>
          <w:szCs w:val="24"/>
        </w:rPr>
        <w:t>However</w:t>
      </w:r>
      <w:r w:rsidRPr="5DEF743C" w:rsidR="00643A37">
        <w:rPr>
          <w:rFonts w:ascii="Aptos" w:hAnsi="Aptos" w:eastAsia="Aptos" w:cs="Aptos"/>
          <w:sz w:val="24"/>
          <w:szCs w:val="24"/>
        </w:rPr>
        <w:t xml:space="preserve"> if they do attend, this will be as an observer only and they will only be </w:t>
      </w:r>
      <w:r w:rsidRPr="5DEF743C" w:rsidR="00643A37">
        <w:rPr>
          <w:rFonts w:ascii="Aptos" w:hAnsi="Aptos" w:eastAsia="Aptos" w:cs="Aptos"/>
          <w:sz w:val="24"/>
          <w:szCs w:val="24"/>
        </w:rPr>
        <w:t>permitted</w:t>
      </w:r>
      <w:r w:rsidRPr="5DEF743C" w:rsidR="00643A37">
        <w:rPr>
          <w:rFonts w:ascii="Aptos" w:hAnsi="Aptos" w:eastAsia="Aptos" w:cs="Aptos"/>
          <w:sz w:val="24"/>
          <w:szCs w:val="24"/>
        </w:rPr>
        <w:t xml:space="preserve"> to speak with the permission of the Panel on a particular </w:t>
      </w:r>
      <w:r w:rsidRPr="5DEF743C" w:rsidR="00643A37">
        <w:rPr>
          <w:rFonts w:ascii="Aptos" w:hAnsi="Aptos" w:eastAsia="Aptos" w:cs="Aptos"/>
          <w:sz w:val="24"/>
          <w:szCs w:val="24"/>
        </w:rPr>
        <w:t>point, and</w:t>
      </w:r>
      <w:r w:rsidRPr="5DEF743C" w:rsidR="00643A37">
        <w:rPr>
          <w:rFonts w:ascii="Aptos" w:hAnsi="Aptos" w:eastAsia="Aptos" w:cs="Aptos"/>
          <w:sz w:val="24"/>
          <w:szCs w:val="24"/>
        </w:rPr>
        <w:t xml:space="preserve"> will not be </w:t>
      </w:r>
      <w:r w:rsidRPr="5DEF743C" w:rsidR="00643A37">
        <w:rPr>
          <w:rFonts w:ascii="Aptos" w:hAnsi="Aptos" w:eastAsia="Aptos" w:cs="Aptos"/>
          <w:sz w:val="24"/>
          <w:szCs w:val="24"/>
        </w:rPr>
        <w:t>permitted</w:t>
      </w:r>
      <w:r w:rsidRPr="5DEF743C" w:rsidR="00643A37">
        <w:rPr>
          <w:rFonts w:ascii="Aptos" w:hAnsi="Aptos" w:eastAsia="Aptos" w:cs="Aptos"/>
          <w:sz w:val="24"/>
          <w:szCs w:val="24"/>
        </w:rPr>
        <w:t xml:space="preserve"> to make written submissions</w:t>
      </w:r>
      <w:r w:rsidRPr="5DEF743C" w:rsidR="00643A37">
        <w:rPr>
          <w:rFonts w:ascii="Aptos" w:hAnsi="Aptos" w:eastAsia="Aptos" w:cs="Aptos"/>
          <w:sz w:val="24"/>
          <w:szCs w:val="24"/>
        </w:rPr>
        <w:t xml:space="preserve">.  </w:t>
      </w:r>
      <w:r w:rsidRPr="5DEF743C" w:rsidR="00643A37">
        <w:rPr>
          <w:rFonts w:ascii="Aptos" w:hAnsi="Aptos" w:eastAsia="Aptos" w:cs="Aptos"/>
          <w:sz w:val="24"/>
          <w:szCs w:val="24"/>
        </w:rPr>
        <w:t xml:space="preserve">If you would like a representative of the [school's] Local Authority [ and/or your home Local Authority] to be invited, please </w:t>
      </w:r>
      <w:r w:rsidRPr="5DEF743C" w:rsidR="00643A37">
        <w:rPr>
          <w:rFonts w:ascii="Aptos" w:hAnsi="Aptos" w:eastAsia="Aptos" w:cs="Aptos"/>
          <w:sz w:val="24"/>
          <w:szCs w:val="24"/>
        </w:rPr>
        <w:t>indicate</w:t>
      </w:r>
      <w:r w:rsidRPr="5DEF743C" w:rsidR="00643A37">
        <w:rPr>
          <w:rFonts w:ascii="Aptos" w:hAnsi="Aptos" w:eastAsia="Aptos" w:cs="Aptos"/>
          <w:sz w:val="24"/>
          <w:szCs w:val="24"/>
        </w:rPr>
        <w:t xml:space="preserve"> this when you make your request for a review.]</w:t>
      </w:r>
    </w:p>
    <w:p w:rsidRPr="00643A37" w:rsidR="00643A37" w:rsidP="5DEF743C" w:rsidRDefault="00643A37" w14:paraId="2411F3A1" w14:textId="77777777" w14:noSpellErr="1">
      <w:pPr>
        <w:pStyle w:val="Singlespaced"/>
        <w:rPr>
          <w:rFonts w:ascii="Aptos" w:hAnsi="Aptos" w:eastAsia="Aptos" w:cs="Aptos"/>
          <w:sz w:val="24"/>
          <w:szCs w:val="24"/>
        </w:rPr>
      </w:pPr>
    </w:p>
    <w:p w:rsidRPr="00643A37" w:rsidR="00643A37" w:rsidP="5DEF743C" w:rsidRDefault="00643A37" w14:paraId="0461608B" w14:textId="127E3D55" w14:noSpellErr="1">
      <w:pPr>
        <w:pStyle w:val="Singlespaced"/>
        <w:rPr>
          <w:rFonts w:ascii="Aptos" w:hAnsi="Aptos" w:eastAsia="Aptos" w:cs="Aptos"/>
          <w:sz w:val="24"/>
          <w:szCs w:val="24"/>
        </w:rPr>
      </w:pPr>
      <w:r w:rsidRPr="5DEF743C" w:rsidR="00643A37">
        <w:rPr>
          <w:rFonts w:ascii="Aptos" w:hAnsi="Aptos" w:eastAsia="Aptos" w:cs="Aptos"/>
          <w:sz w:val="24"/>
          <w:szCs w:val="24"/>
        </w:rPr>
        <w:t>Regardless of whether [ pupil's name] has recognised special educational needs (</w:t>
      </w:r>
      <w:r w:rsidRPr="5DEF743C" w:rsidR="00643A37">
        <w:rPr>
          <w:rStyle w:val="DefinitionTerm"/>
          <w:rFonts w:ascii="Aptos" w:hAnsi="Aptos" w:eastAsia="Aptos" w:cs="Aptos"/>
          <w:sz w:val="24"/>
          <w:szCs w:val="24"/>
        </w:rPr>
        <w:t>SEN</w:t>
      </w:r>
      <w:r w:rsidRPr="5DEF743C" w:rsidR="00643A37">
        <w:rPr>
          <w:rFonts w:ascii="Aptos" w:hAnsi="Aptos" w:eastAsia="Aptos" w:cs="Aptos"/>
          <w:sz w:val="24"/>
          <w:szCs w:val="24"/>
        </w:rPr>
        <w:t>), you have a right to ask for an SEN expert to be appointed to attend the Hearing at no cost to yourself</w:t>
      </w:r>
      <w:r w:rsidRPr="5DEF743C" w:rsidR="00643A37">
        <w:rPr>
          <w:rFonts w:ascii="Aptos" w:hAnsi="Aptos" w:eastAsia="Aptos" w:cs="Aptos"/>
          <w:sz w:val="24"/>
          <w:szCs w:val="24"/>
        </w:rPr>
        <w:t xml:space="preserve">.  </w:t>
      </w:r>
      <w:r w:rsidRPr="5DEF743C" w:rsidR="00643A37">
        <w:rPr>
          <w:rFonts w:ascii="Aptos" w:hAnsi="Aptos" w:eastAsia="Aptos" w:cs="Aptos"/>
          <w:sz w:val="24"/>
          <w:szCs w:val="24"/>
        </w:rPr>
        <w:t>If you wish to exercise this right, please make this clear in your request for a review.</w:t>
      </w:r>
    </w:p>
    <w:p w:rsidRPr="00643A37" w:rsidR="00643A37" w:rsidP="5DEF743C" w:rsidRDefault="00643A37" w14:paraId="26C1546B" w14:textId="77777777" w14:noSpellErr="1">
      <w:pPr>
        <w:pStyle w:val="Singlespaced"/>
        <w:rPr>
          <w:rFonts w:ascii="Aptos" w:hAnsi="Aptos" w:eastAsia="Aptos" w:cs="Aptos"/>
          <w:sz w:val="24"/>
          <w:szCs w:val="24"/>
        </w:rPr>
      </w:pPr>
    </w:p>
    <w:p w:rsidRPr="00643A37" w:rsidR="00643A37" w:rsidP="5DEF743C" w:rsidRDefault="00643A37" w14:paraId="26B3CCAD" w14:textId="29282D1B" w14:noSpellErr="1">
      <w:pPr>
        <w:pStyle w:val="Singlespaced"/>
        <w:rPr>
          <w:rFonts w:ascii="Aptos" w:hAnsi="Aptos" w:eastAsia="Aptos" w:cs="Aptos"/>
          <w:sz w:val="24"/>
          <w:szCs w:val="24"/>
        </w:rPr>
      </w:pPr>
      <w:r w:rsidRPr="5DEF743C" w:rsidR="00643A37">
        <w:rPr>
          <w:rFonts w:ascii="Aptos" w:hAnsi="Aptos" w:eastAsia="Aptos" w:cs="Aptos"/>
          <w:sz w:val="24"/>
          <w:szCs w:val="24"/>
        </w:rPr>
        <w:t>The SEN expert's role will be analogous to an expert witness, in that they will provide impartial specialist advice to the Panel on how SEN might be relevant to the exclusion</w:t>
      </w:r>
      <w:r w:rsidRPr="5DEF743C" w:rsidR="00643A37">
        <w:rPr>
          <w:rFonts w:ascii="Aptos" w:hAnsi="Aptos" w:eastAsia="Aptos" w:cs="Aptos"/>
          <w:sz w:val="24"/>
          <w:szCs w:val="24"/>
        </w:rPr>
        <w:t xml:space="preserve">.  </w:t>
      </w:r>
      <w:r w:rsidRPr="5DEF743C" w:rsidR="00643A37">
        <w:rPr>
          <w:rFonts w:ascii="Aptos" w:hAnsi="Aptos" w:eastAsia="Aptos" w:cs="Aptos"/>
          <w:sz w:val="24"/>
          <w:szCs w:val="24"/>
        </w:rPr>
        <w:t xml:space="preserve">The SEN expert </w:t>
      </w:r>
      <w:r w:rsidRPr="5DEF743C" w:rsidR="00643A37">
        <w:rPr>
          <w:rFonts w:ascii="Aptos" w:hAnsi="Aptos" w:eastAsia="Aptos" w:cs="Aptos"/>
          <w:sz w:val="24"/>
          <w:szCs w:val="24"/>
        </w:rPr>
        <w:t>is required to</w:t>
      </w:r>
      <w:r w:rsidRPr="5DEF743C" w:rsidR="00643A37">
        <w:rPr>
          <w:rFonts w:ascii="Aptos" w:hAnsi="Aptos" w:eastAsia="Aptos" w:cs="Aptos"/>
          <w:sz w:val="24"/>
          <w:szCs w:val="24"/>
        </w:rPr>
        <w:t xml:space="preserve"> base their advice on the evidence provided to the </w:t>
      </w:r>
      <w:r w:rsidRPr="5DEF743C" w:rsidR="00643A37">
        <w:rPr>
          <w:rFonts w:ascii="Aptos" w:hAnsi="Aptos" w:eastAsia="Aptos" w:cs="Aptos"/>
          <w:sz w:val="24"/>
          <w:szCs w:val="24"/>
        </w:rPr>
        <w:t>Panel,</w:t>
      </w:r>
      <w:r w:rsidRPr="5DEF743C" w:rsidR="00643A37">
        <w:rPr>
          <w:rFonts w:ascii="Aptos" w:hAnsi="Aptos" w:eastAsia="Aptos" w:cs="Aptos"/>
          <w:sz w:val="24"/>
          <w:szCs w:val="24"/>
        </w:rPr>
        <w:t xml:space="preserve"> however their role does not include carrying out a SEN assessment in relation to [ pupil's name].</w:t>
      </w:r>
    </w:p>
    <w:p w:rsidRPr="00643A37" w:rsidR="00643A37" w:rsidP="5DEF743C" w:rsidRDefault="00643A37" w14:paraId="5ABFDBF1" w14:textId="77777777" w14:noSpellErr="1">
      <w:pPr>
        <w:pStyle w:val="Singlespaced"/>
        <w:rPr>
          <w:rFonts w:ascii="Aptos" w:hAnsi="Aptos" w:eastAsia="Aptos" w:cs="Aptos"/>
          <w:sz w:val="24"/>
          <w:szCs w:val="24"/>
        </w:rPr>
      </w:pPr>
    </w:p>
    <w:p w:rsidRPr="00643A37" w:rsidR="00643A37" w:rsidP="5DEF743C" w:rsidRDefault="00643A37" w14:paraId="1B268C71" w14:textId="6EB00BB7" w14:noSpellErr="1">
      <w:pPr>
        <w:pStyle w:val="Singlespaced"/>
        <w:rPr>
          <w:rFonts w:ascii="Aptos" w:hAnsi="Aptos" w:eastAsia="Aptos" w:cs="Aptos"/>
          <w:sz w:val="24"/>
          <w:szCs w:val="24"/>
        </w:rPr>
      </w:pPr>
      <w:r w:rsidRPr="5DEF743C" w:rsidR="00643A37">
        <w:rPr>
          <w:rFonts w:ascii="Aptos" w:hAnsi="Aptos" w:eastAsia="Aptos" w:cs="Aptos"/>
          <w:sz w:val="24"/>
          <w:szCs w:val="24"/>
        </w:rPr>
        <w:t>The focus of the SEN expert's advice will be on whether the school's policies relating to SEN, or their application to [ pupil's name], were lawful, reasonable and procedurally fair and whether the school acted in a legal, reasonable and procedurally fair way in relation to the identification of any SEN that [ pupil's name] may potentially have, as well as the possible contribution that this may have had on the circumstances leading to the permanent exclusion.</w:t>
      </w:r>
    </w:p>
    <w:p w:rsidRPr="00643A37" w:rsidR="00643A37" w:rsidP="5DEF743C" w:rsidRDefault="00643A37" w14:paraId="30E67D67" w14:textId="77777777" w14:noSpellErr="1">
      <w:pPr>
        <w:pStyle w:val="Singlespaced"/>
        <w:rPr>
          <w:rFonts w:ascii="Aptos" w:hAnsi="Aptos" w:eastAsia="Aptos" w:cs="Aptos"/>
          <w:sz w:val="24"/>
          <w:szCs w:val="24"/>
        </w:rPr>
      </w:pPr>
    </w:p>
    <w:p w:rsidRPr="00643A37" w:rsidR="00643A37" w:rsidP="5DEF743C" w:rsidRDefault="00643A37" w14:paraId="1565B4A8" w14:textId="77777777" w14:noSpellErr="1">
      <w:pPr>
        <w:pStyle w:val="Singlespaced"/>
        <w:rPr>
          <w:rFonts w:ascii="Aptos" w:hAnsi="Aptos" w:eastAsia="Aptos" w:cs="Aptos"/>
          <w:sz w:val="24"/>
          <w:szCs w:val="24"/>
        </w:rPr>
      </w:pPr>
      <w:r w:rsidRPr="5DEF743C" w:rsidR="00643A37">
        <w:rPr>
          <w:rFonts w:ascii="Aptos" w:hAnsi="Aptos" w:eastAsia="Aptos" w:cs="Aptos"/>
          <w:sz w:val="24"/>
          <w:szCs w:val="24"/>
        </w:rPr>
        <w:t>The Headteacher and the Chair of the Committee will attend the Hearing to explain their respective decisions to the Panel, and answer questions.</w:t>
      </w:r>
    </w:p>
    <w:p w:rsidRPr="00643A37" w:rsidR="00643A37" w:rsidP="5DEF743C" w:rsidRDefault="00643A37" w14:paraId="79D05B82" w14:textId="77777777" w14:noSpellErr="1">
      <w:pPr>
        <w:pStyle w:val="Singlespaced"/>
        <w:rPr>
          <w:rFonts w:ascii="Aptos" w:hAnsi="Aptos" w:eastAsia="Aptos" w:cs="Aptos"/>
          <w:sz w:val="24"/>
          <w:szCs w:val="24"/>
        </w:rPr>
      </w:pPr>
    </w:p>
    <w:p w:rsidRPr="00643A37" w:rsidR="00643A37" w:rsidP="5DEF743C" w:rsidRDefault="00643A37" w14:paraId="225D4D74" w14:textId="060B00A0" w14:noSpellErr="1">
      <w:pPr>
        <w:pStyle w:val="Singlespaced"/>
        <w:rPr>
          <w:rFonts w:ascii="Aptos" w:hAnsi="Aptos" w:eastAsia="Aptos" w:cs="Aptos"/>
          <w:sz w:val="24"/>
          <w:szCs w:val="24"/>
        </w:rPr>
      </w:pPr>
      <w:r w:rsidRPr="5DEF743C" w:rsidR="00643A37">
        <w:rPr>
          <w:rFonts w:ascii="Aptos" w:hAnsi="Aptos" w:eastAsia="Aptos" w:cs="Aptos"/>
          <w:sz w:val="24"/>
          <w:szCs w:val="24"/>
        </w:rPr>
        <w:t xml:space="preserve">The Panel will </w:t>
      </w:r>
      <w:r w:rsidRPr="5DEF743C" w:rsidR="00643A37">
        <w:rPr>
          <w:rFonts w:ascii="Aptos" w:hAnsi="Aptos" w:eastAsia="Aptos" w:cs="Aptos"/>
          <w:sz w:val="24"/>
          <w:szCs w:val="24"/>
        </w:rPr>
        <w:t>comprise</w:t>
      </w:r>
      <w:r w:rsidRPr="5DEF743C" w:rsidR="00643A37">
        <w:rPr>
          <w:rFonts w:ascii="Aptos" w:hAnsi="Aptos" w:eastAsia="Aptos" w:cs="Aptos"/>
          <w:sz w:val="24"/>
          <w:szCs w:val="24"/>
        </w:rPr>
        <w:t xml:space="preserve"> of one serving (or recently retired, within the last five years) Headteacher, one serving (or recently serving) experienced Governor and one lay member who will be the Chair. </w:t>
      </w:r>
    </w:p>
    <w:p w:rsidRPr="00643A37" w:rsidR="00643A37" w:rsidP="5DEF743C" w:rsidRDefault="00643A37" w14:paraId="41553B01" w14:textId="1B86B897" w14:noSpellErr="1">
      <w:pPr>
        <w:pStyle w:val="Singlespaced"/>
        <w:rPr>
          <w:rFonts w:ascii="Aptos" w:hAnsi="Aptos" w:eastAsia="Aptos" w:cs="Aptos"/>
          <w:sz w:val="24"/>
          <w:szCs w:val="24"/>
        </w:rPr>
      </w:pPr>
      <w:r w:rsidRPr="5DEF743C" w:rsidR="00643A37">
        <w:rPr>
          <w:rFonts w:ascii="Aptos" w:hAnsi="Aptos" w:eastAsia="Aptos" w:cs="Aptos"/>
          <w:sz w:val="24"/>
          <w:szCs w:val="24"/>
        </w:rPr>
        <w:t>The Panel will re-hear all the facts of the case and, if you have fresh evidence to present, the Panel will consider this also.</w:t>
      </w:r>
    </w:p>
    <w:p w:rsidRPr="00643A37" w:rsidR="00643A37" w:rsidP="5DEF743C" w:rsidRDefault="00643A37" w14:paraId="7DC565E8" w14:textId="77777777" w14:noSpellErr="1">
      <w:pPr>
        <w:pStyle w:val="Singlespaced"/>
        <w:rPr>
          <w:rFonts w:ascii="Aptos" w:hAnsi="Aptos" w:eastAsia="Aptos" w:cs="Aptos"/>
          <w:sz w:val="24"/>
          <w:szCs w:val="24"/>
        </w:rPr>
      </w:pPr>
    </w:p>
    <w:p w:rsidRPr="00643A37" w:rsidR="00643A37" w:rsidP="5DEF743C" w:rsidRDefault="00643A37" w14:paraId="08D3EE38" w14:textId="41570E76" w14:noSpellErr="1">
      <w:pPr>
        <w:pStyle w:val="Singlespaced"/>
        <w:rPr>
          <w:rFonts w:ascii="Aptos" w:hAnsi="Aptos" w:eastAsia="Aptos" w:cs="Aptos"/>
          <w:sz w:val="24"/>
          <w:szCs w:val="24"/>
        </w:rPr>
      </w:pPr>
      <w:r w:rsidRPr="5DEF743C" w:rsidR="00643A37">
        <w:rPr>
          <w:rFonts w:ascii="Aptos" w:hAnsi="Aptos" w:eastAsia="Aptos" w:cs="Aptos"/>
          <w:sz w:val="24"/>
          <w:szCs w:val="24"/>
        </w:rPr>
        <w:t>The Hearing will take place no later than 15 school days of the date on which your request for a review was received</w:t>
      </w:r>
      <w:r w:rsidRPr="5DEF743C" w:rsidR="00643A37">
        <w:rPr>
          <w:rFonts w:ascii="Aptos" w:hAnsi="Aptos" w:eastAsia="Aptos" w:cs="Aptos"/>
          <w:sz w:val="24"/>
          <w:szCs w:val="24"/>
        </w:rPr>
        <w:t xml:space="preserve">.  </w:t>
      </w:r>
      <w:r w:rsidRPr="5DEF743C" w:rsidR="00643A37">
        <w:rPr>
          <w:rFonts w:ascii="Aptos" w:hAnsi="Aptos" w:eastAsia="Aptos" w:cs="Aptos"/>
          <w:sz w:val="24"/>
          <w:szCs w:val="24"/>
        </w:rPr>
        <w:t xml:space="preserve">In exceptional circumstances, the Hearing may be </w:t>
      </w:r>
      <w:r w:rsidRPr="5DEF743C" w:rsidR="00643A37">
        <w:rPr>
          <w:rFonts w:ascii="Aptos" w:hAnsi="Aptos" w:eastAsia="Aptos" w:cs="Aptos"/>
          <w:sz w:val="24"/>
          <w:szCs w:val="24"/>
        </w:rPr>
        <w:t>convened</w:t>
      </w:r>
      <w:r w:rsidRPr="5DEF743C" w:rsidR="00643A37">
        <w:rPr>
          <w:rFonts w:ascii="Aptos" w:hAnsi="Aptos" w:eastAsia="Aptos" w:cs="Aptos"/>
          <w:sz w:val="24"/>
          <w:szCs w:val="24"/>
        </w:rPr>
        <w:t xml:space="preserve"> within this </w:t>
      </w:r>
      <w:r w:rsidRPr="5DEF743C" w:rsidR="00643A37">
        <w:rPr>
          <w:rFonts w:ascii="Aptos" w:hAnsi="Aptos" w:eastAsia="Aptos" w:cs="Aptos"/>
          <w:sz w:val="24"/>
          <w:szCs w:val="24"/>
        </w:rPr>
        <w:t>timescale, and</w:t>
      </w:r>
      <w:r w:rsidRPr="5DEF743C" w:rsidR="00643A37">
        <w:rPr>
          <w:rFonts w:ascii="Aptos" w:hAnsi="Aptos" w:eastAsia="Aptos" w:cs="Aptos"/>
          <w:sz w:val="24"/>
          <w:szCs w:val="24"/>
        </w:rPr>
        <w:t xml:space="preserve"> then adjourned to a later date.</w:t>
      </w:r>
    </w:p>
    <w:p w:rsidRPr="00643A37" w:rsidR="00643A37" w:rsidP="5DEF743C" w:rsidRDefault="00643A37" w14:paraId="4566862D" w14:textId="77777777" w14:noSpellErr="1">
      <w:pPr>
        <w:pStyle w:val="Singlespaced"/>
        <w:rPr>
          <w:rFonts w:ascii="Aptos" w:hAnsi="Aptos" w:eastAsia="Aptos" w:cs="Aptos"/>
          <w:sz w:val="24"/>
          <w:szCs w:val="24"/>
        </w:rPr>
      </w:pPr>
    </w:p>
    <w:p w:rsidRPr="00643A37" w:rsidR="00643A37" w:rsidP="5DEF743C" w:rsidRDefault="00643A37" w14:paraId="09365028" w14:textId="77777777" w14:noSpellErr="1">
      <w:pPr>
        <w:pStyle w:val="Singlespaced"/>
        <w:rPr>
          <w:rFonts w:ascii="Aptos" w:hAnsi="Aptos" w:eastAsia="Aptos" w:cs="Aptos"/>
          <w:sz w:val="24"/>
          <w:szCs w:val="24"/>
        </w:rPr>
      </w:pPr>
      <w:r w:rsidRPr="5DEF743C" w:rsidR="00643A37">
        <w:rPr>
          <w:rFonts w:ascii="Aptos" w:hAnsi="Aptos" w:eastAsia="Aptos" w:cs="Aptos"/>
          <w:sz w:val="24"/>
          <w:szCs w:val="24"/>
        </w:rPr>
        <w:t xml:space="preserve">The Panel is only able to make one of three decisions: </w:t>
      </w:r>
    </w:p>
    <w:p w:rsidRPr="00643A37" w:rsidR="00643A37" w:rsidP="5DEF743C" w:rsidRDefault="00643A37" w14:paraId="03ADBFEA" w14:textId="77777777" w14:noSpellErr="1">
      <w:pPr>
        <w:pStyle w:val="Singlespaced"/>
        <w:rPr>
          <w:rFonts w:ascii="Aptos" w:hAnsi="Aptos" w:eastAsia="Aptos" w:cs="Aptos"/>
          <w:sz w:val="24"/>
          <w:szCs w:val="24"/>
        </w:rPr>
      </w:pPr>
    </w:p>
    <w:p w:rsidRPr="00643A37" w:rsidR="00643A37" w:rsidP="5DEF743C" w:rsidRDefault="00643A37" w14:paraId="3BA81C05" w14:textId="438F1B4D" w14:noSpellErr="1">
      <w:pPr>
        <w:pStyle w:val="ListBullet"/>
        <w:tabs>
          <w:tab w:val="clear" w:pos="720"/>
          <w:tab w:val="num" w:pos="284"/>
        </w:tabs>
        <w:spacing w:after="0"/>
        <w:ind w:left="284" w:hanging="284"/>
        <w:rPr>
          <w:rFonts w:ascii="Aptos" w:hAnsi="Aptos" w:eastAsia="Aptos" w:cs="Aptos"/>
          <w:sz w:val="24"/>
          <w:szCs w:val="24"/>
        </w:rPr>
      </w:pPr>
      <w:r w:rsidRPr="5DEF743C" w:rsidR="00643A37">
        <w:rPr>
          <w:rFonts w:ascii="Aptos" w:hAnsi="Aptos" w:eastAsia="Aptos" w:cs="Aptos"/>
          <w:sz w:val="24"/>
          <w:szCs w:val="24"/>
        </w:rPr>
        <w:t>uphold the Committee's decision to decline to reinstate [ pupil's name] to school;</w:t>
      </w:r>
    </w:p>
    <w:p w:rsidRPr="00643A37" w:rsidR="00643A37" w:rsidP="5DEF743C" w:rsidRDefault="00643A37" w14:paraId="3B47C582" w14:textId="77777777" w14:noSpellErr="1">
      <w:pPr>
        <w:pStyle w:val="ListBullet"/>
        <w:numPr>
          <w:ilvl w:val="0"/>
          <w:numId w:val="0"/>
        </w:numPr>
        <w:tabs>
          <w:tab w:val="num" w:pos="284"/>
        </w:tabs>
        <w:spacing w:after="0"/>
        <w:ind w:left="284" w:hanging="284"/>
        <w:rPr>
          <w:rFonts w:ascii="Aptos" w:hAnsi="Aptos" w:eastAsia="Aptos" w:cs="Aptos"/>
          <w:sz w:val="24"/>
          <w:szCs w:val="24"/>
        </w:rPr>
      </w:pPr>
    </w:p>
    <w:p w:rsidRPr="00643A37" w:rsidR="00643A37" w:rsidP="5DEF743C" w:rsidRDefault="00643A37" w14:paraId="4B70CFF6" w14:textId="641742C5" w14:noSpellErr="1">
      <w:pPr>
        <w:pStyle w:val="ListBullet"/>
        <w:tabs>
          <w:tab w:val="clear" w:pos="720"/>
          <w:tab w:val="num" w:pos="284"/>
        </w:tabs>
        <w:spacing w:after="0"/>
        <w:ind w:left="284" w:hanging="284"/>
        <w:rPr>
          <w:rFonts w:ascii="Aptos" w:hAnsi="Aptos" w:eastAsia="Aptos" w:cs="Aptos"/>
          <w:sz w:val="24"/>
          <w:szCs w:val="24"/>
        </w:rPr>
      </w:pPr>
      <w:r w:rsidRPr="5DEF743C" w:rsidR="00643A37">
        <w:rPr>
          <w:rFonts w:ascii="Aptos" w:hAnsi="Aptos" w:eastAsia="Aptos" w:cs="Aptos"/>
          <w:sz w:val="24"/>
          <w:szCs w:val="24"/>
        </w:rPr>
        <w:t xml:space="preserve">recommend that the Committee reconsiders its decision to decline to reinstate [ pupil's name] to school; or </w:t>
      </w:r>
    </w:p>
    <w:p w:rsidRPr="00643A37" w:rsidR="00643A37" w:rsidP="5DEF743C" w:rsidRDefault="00643A37" w14:paraId="41E6F200" w14:textId="77777777" w14:noSpellErr="1">
      <w:pPr>
        <w:pStyle w:val="ListBullet"/>
        <w:numPr>
          <w:ilvl w:val="0"/>
          <w:numId w:val="0"/>
        </w:numPr>
        <w:tabs>
          <w:tab w:val="num" w:pos="284"/>
        </w:tabs>
        <w:spacing w:after="0"/>
        <w:ind w:left="284" w:hanging="284"/>
        <w:rPr>
          <w:rFonts w:ascii="Aptos" w:hAnsi="Aptos" w:eastAsia="Aptos" w:cs="Aptos"/>
          <w:sz w:val="24"/>
          <w:szCs w:val="24"/>
        </w:rPr>
      </w:pPr>
    </w:p>
    <w:p w:rsidRPr="00643A37" w:rsidR="00643A37" w:rsidP="5DEF743C" w:rsidRDefault="00643A37" w14:paraId="53DEB77A" w14:textId="46551CE6" w14:noSpellErr="1">
      <w:pPr>
        <w:pStyle w:val="ListBullet"/>
        <w:tabs>
          <w:tab w:val="clear" w:pos="720"/>
          <w:tab w:val="num" w:pos="284"/>
        </w:tabs>
        <w:spacing w:after="0"/>
        <w:ind w:left="284" w:hanging="284"/>
        <w:rPr>
          <w:rFonts w:ascii="Aptos" w:hAnsi="Aptos" w:eastAsia="Aptos" w:cs="Aptos"/>
          <w:sz w:val="24"/>
          <w:szCs w:val="24"/>
        </w:rPr>
      </w:pPr>
      <w:r w:rsidRPr="5DEF743C" w:rsidR="00643A37">
        <w:rPr>
          <w:rFonts w:ascii="Aptos" w:hAnsi="Aptos" w:eastAsia="Aptos" w:cs="Aptos"/>
          <w:sz w:val="24"/>
          <w:szCs w:val="24"/>
        </w:rPr>
        <w:t>quash the Committee's decision to decline to reinstate [pupil's name] to school and direct it to reconsider its decision.</w:t>
      </w:r>
      <w:r>
        <w:br/>
      </w:r>
    </w:p>
    <w:p w:rsidRPr="00643A37" w:rsidR="00643A37" w:rsidP="5DEF743C" w:rsidRDefault="00643A37" w14:paraId="2231961E" w14:textId="4A427500" w14:noSpellErr="1">
      <w:pPr>
        <w:pStyle w:val="Singlespaced"/>
        <w:rPr>
          <w:rFonts w:ascii="Aptos" w:hAnsi="Aptos" w:eastAsia="Aptos" w:cs="Aptos"/>
          <w:sz w:val="24"/>
          <w:szCs w:val="24"/>
        </w:rPr>
      </w:pPr>
      <w:r w:rsidRPr="5DEF743C" w:rsidR="00643A37">
        <w:rPr>
          <w:rFonts w:ascii="Aptos" w:hAnsi="Aptos" w:eastAsia="Aptos" w:cs="Aptos"/>
          <w:sz w:val="24"/>
          <w:szCs w:val="24"/>
        </w:rPr>
        <w:t>The Panel does not have the power to direct that [ pupil's name] is reinstated to school.</w:t>
      </w:r>
    </w:p>
    <w:p w:rsidRPr="00643A37" w:rsidR="00643A37" w:rsidP="5DEF743C" w:rsidRDefault="00643A37" w14:paraId="6358CBB9" w14:textId="77777777" w14:noSpellErr="1">
      <w:pPr>
        <w:pStyle w:val="Singlespaced"/>
        <w:rPr>
          <w:rFonts w:ascii="Aptos" w:hAnsi="Aptos" w:eastAsia="Aptos" w:cs="Aptos"/>
          <w:sz w:val="24"/>
          <w:szCs w:val="24"/>
        </w:rPr>
      </w:pPr>
    </w:p>
    <w:p w:rsidRPr="00643A37" w:rsidR="00643A37" w:rsidP="5DEF743C" w:rsidRDefault="00643A37" w14:paraId="608C5557" w14:textId="77777777" w14:noSpellErr="1">
      <w:pPr>
        <w:pStyle w:val="Singlespaced"/>
        <w:rPr>
          <w:rFonts w:ascii="Aptos" w:hAnsi="Aptos" w:eastAsia="Aptos" w:cs="Aptos"/>
          <w:sz w:val="24"/>
          <w:szCs w:val="24"/>
        </w:rPr>
      </w:pPr>
      <w:r w:rsidRPr="5DEF743C" w:rsidR="00643A37">
        <w:rPr>
          <w:rFonts w:ascii="Aptos" w:hAnsi="Aptos" w:eastAsia="Aptos" w:cs="Aptos"/>
          <w:sz w:val="24"/>
          <w:szCs w:val="24"/>
        </w:rPr>
        <w:t>If you believe that there has been unlawful discrimination in relation to the exclusion, you may make a claim under the Equality Act 2010 to the First-Tier Tribunal (Special Educational Needs and Disability) in the case of disability discrimination, or the County Court in the case of other forms of discrimination.  These claims must be made within six months of the date on which the discrimination is alleged to have taken place.</w:t>
      </w:r>
    </w:p>
    <w:p w:rsidRPr="00643A37" w:rsidR="00643A37" w:rsidP="5DEF743C" w:rsidRDefault="00643A37" w14:paraId="02B2E258" w14:textId="77777777" w14:noSpellErr="1">
      <w:pPr>
        <w:pStyle w:val="Singlespaced"/>
        <w:rPr>
          <w:rFonts w:ascii="Aptos" w:hAnsi="Aptos" w:eastAsia="Aptos" w:cs="Aptos"/>
          <w:sz w:val="24"/>
          <w:szCs w:val="24"/>
        </w:rPr>
      </w:pPr>
    </w:p>
    <w:p w:rsidRPr="00643A37" w:rsidR="00643A37" w:rsidP="5DEF743C" w:rsidRDefault="00643A37" w14:paraId="23A2077D" w14:textId="77777777" w14:noSpellErr="1">
      <w:pPr>
        <w:pStyle w:val="Singlespaced"/>
        <w:rPr>
          <w:rFonts w:ascii="Aptos" w:hAnsi="Aptos" w:eastAsia="Aptos" w:cs="Aptos"/>
          <w:sz w:val="24"/>
          <w:szCs w:val="24"/>
        </w:rPr>
      </w:pPr>
      <w:r w:rsidRPr="5DEF743C" w:rsidR="00643A37">
        <w:rPr>
          <w:rFonts w:ascii="Aptos" w:hAnsi="Aptos" w:eastAsia="Aptos" w:cs="Aptos"/>
          <w:sz w:val="24"/>
          <w:szCs w:val="24"/>
        </w:rPr>
        <w:t xml:space="preserve">The Department for Education's statutory guidance on suspensions and permanent exclusions can be accessed online at: </w:t>
      </w:r>
      <w:hyperlink r:id="Rb65e9ac356c44110">
        <w:r w:rsidRPr="5DEF743C" w:rsidR="00643A37">
          <w:rPr>
            <w:rStyle w:val="Hyperlink"/>
            <w:rFonts w:ascii="Aptos" w:hAnsi="Aptos" w:eastAsia="Aptos" w:cs="Aptos"/>
            <w:color w:val="000000" w:themeColor="text1" w:themeTint="FF" w:themeShade="FF"/>
            <w:sz w:val="24"/>
            <w:szCs w:val="24"/>
          </w:rPr>
          <w:t>https://www.gov.uk/government/publications/school-exclusion</w:t>
        </w:r>
      </w:hyperlink>
      <w:r w:rsidRPr="5DEF743C" w:rsidR="00643A37">
        <w:rPr>
          <w:rFonts w:ascii="Aptos" w:hAnsi="Aptos" w:eastAsia="Aptos" w:cs="Aptos"/>
          <w:color w:val="000000" w:themeColor="text1" w:themeTint="FF" w:themeShade="FF"/>
          <w:sz w:val="24"/>
          <w:szCs w:val="24"/>
        </w:rPr>
        <w:t xml:space="preserve"> </w:t>
      </w:r>
    </w:p>
    <w:p w:rsidRPr="00643A37" w:rsidR="00643A37" w:rsidP="5DEF743C" w:rsidRDefault="00643A37" w14:paraId="1A05FEC3" w14:textId="77777777" w14:noSpellErr="1">
      <w:pPr>
        <w:pStyle w:val="Singlespaced"/>
        <w:rPr>
          <w:rFonts w:ascii="Aptos" w:hAnsi="Aptos" w:eastAsia="Aptos" w:cs="Aptos"/>
          <w:sz w:val="24"/>
          <w:szCs w:val="24"/>
        </w:rPr>
      </w:pPr>
    </w:p>
    <w:p w:rsidRPr="00643A37" w:rsidR="00643A37" w:rsidP="5DEF743C" w:rsidRDefault="00643A37" w14:paraId="730B39BB" w14:textId="77777777" w14:noSpellErr="1">
      <w:pPr>
        <w:spacing w:after="0"/>
        <w:rPr>
          <w:rFonts w:ascii="Aptos" w:hAnsi="Aptos" w:eastAsia="Aptos" w:cs="Aptos"/>
          <w:sz w:val="24"/>
          <w:szCs w:val="24"/>
        </w:rPr>
      </w:pPr>
      <w:r w:rsidRPr="5DEF743C" w:rsidR="00643A37">
        <w:rPr>
          <w:rFonts w:ascii="Aptos" w:hAnsi="Aptos" w:eastAsia="Aptos" w:cs="Aptos"/>
          <w:sz w:val="24"/>
          <w:szCs w:val="24"/>
        </w:rPr>
        <w:t xml:space="preserve">You </w:t>
      </w:r>
      <w:r w:rsidRPr="5DEF743C" w:rsidR="00643A37">
        <w:rPr>
          <w:rFonts w:ascii="Aptos" w:hAnsi="Aptos" w:eastAsia="Aptos" w:cs="Aptos"/>
          <w:sz w:val="24"/>
          <w:szCs w:val="24"/>
        </w:rPr>
        <w:t>are able to</w:t>
      </w:r>
      <w:r w:rsidRPr="5DEF743C" w:rsidR="00643A37">
        <w:rPr>
          <w:rFonts w:ascii="Aptos" w:hAnsi="Aptos" w:eastAsia="Aptos" w:cs="Aptos"/>
          <w:sz w:val="24"/>
          <w:szCs w:val="24"/>
        </w:rPr>
        <w:t xml:space="preserve"> access the following sources of impartial advice: </w:t>
      </w:r>
    </w:p>
    <w:p w:rsidRPr="00643A37" w:rsidR="00643A37" w:rsidP="5DEF743C" w:rsidRDefault="00643A37" w14:paraId="10B2B24C" w14:textId="77777777" w14:noSpellErr="1">
      <w:pPr>
        <w:spacing w:after="0"/>
        <w:rPr>
          <w:rFonts w:ascii="Aptos" w:hAnsi="Aptos" w:eastAsia="Aptos" w:cs="Aptos"/>
          <w:sz w:val="24"/>
          <w:szCs w:val="24"/>
        </w:rPr>
      </w:pPr>
    </w:p>
    <w:p w:rsidRPr="00643A37" w:rsidR="00643A37" w:rsidP="5DEF743C" w:rsidRDefault="00643A37" w14:paraId="326ECEB9" w14:textId="76C4C4C8" w14:noSpellErr="1">
      <w:pPr>
        <w:pStyle w:val="ListBullet"/>
        <w:spacing w:after="0"/>
        <w:rPr>
          <w:rFonts w:ascii="Aptos" w:hAnsi="Aptos" w:eastAsia="Aptos" w:cs="Aptos"/>
          <w:sz w:val="24"/>
          <w:szCs w:val="24"/>
        </w:rPr>
      </w:pPr>
      <w:r w:rsidRPr="5DEF743C" w:rsidR="00643A37">
        <w:rPr>
          <w:rFonts w:ascii="Aptos" w:hAnsi="Aptos" w:eastAsia="Aptos" w:cs="Aptos"/>
          <w:sz w:val="24"/>
          <w:szCs w:val="24"/>
        </w:rPr>
        <w:t>Our local Special Educational Needs and Disabilities Information Advice and Support (</w:t>
      </w:r>
      <w:r w:rsidRPr="5DEF743C" w:rsidR="00643A37">
        <w:rPr>
          <w:rStyle w:val="DefinitionTerm"/>
          <w:rFonts w:ascii="Aptos" w:hAnsi="Aptos" w:eastAsia="Aptos" w:cs="Aptos"/>
          <w:sz w:val="24"/>
          <w:szCs w:val="24"/>
        </w:rPr>
        <w:t>SENDIAS</w:t>
      </w:r>
      <w:r w:rsidRPr="5DEF743C" w:rsidR="00643A37">
        <w:rPr>
          <w:rFonts w:ascii="Aptos" w:hAnsi="Aptos" w:eastAsia="Aptos" w:cs="Aptos"/>
          <w:sz w:val="24"/>
          <w:szCs w:val="24"/>
        </w:rPr>
        <w:t>) who can be contacted via</w:t>
      </w:r>
      <w:r w:rsidRPr="5DEF743C" w:rsidR="00514EDB">
        <w:rPr>
          <w:rFonts w:ascii="Aptos" w:hAnsi="Aptos" w:eastAsia="Aptos" w:cs="Aptos"/>
          <w:sz w:val="24"/>
          <w:szCs w:val="24"/>
        </w:rPr>
        <w:t xml:space="preserve"> </w:t>
      </w:r>
      <w:hyperlink r:id="R2f1a09e2730844c4">
        <w:r w:rsidRPr="5DEF743C" w:rsidR="00514EDB">
          <w:rPr>
            <w:rStyle w:val="Hyperlink"/>
            <w:rFonts w:ascii="Aptos" w:hAnsi="Aptos" w:eastAsia="Aptos" w:cs="Aptos"/>
            <w:color w:val="000000" w:themeColor="text1" w:themeTint="FF" w:themeShade="FF"/>
            <w:sz w:val="24"/>
            <w:szCs w:val="24"/>
          </w:rPr>
          <w:t>0800 158 3603</w:t>
        </w:r>
      </w:hyperlink>
      <w:r w:rsidRPr="5DEF743C" w:rsidR="00514EDB">
        <w:rPr>
          <w:rFonts w:ascii="Aptos" w:hAnsi="Aptos" w:eastAsia="Aptos" w:cs="Aptos"/>
          <w:color w:val="000000" w:themeColor="text1" w:themeTint="FF" w:themeShade="FF"/>
          <w:sz w:val="24"/>
          <w:szCs w:val="24"/>
        </w:rPr>
        <w:t>.</w:t>
      </w:r>
    </w:p>
    <w:p w:rsidRPr="00643A37" w:rsidR="00643A37" w:rsidP="5DEF743C" w:rsidRDefault="00643A37" w14:paraId="5FFD6320" w14:textId="77777777" w14:noSpellErr="1">
      <w:pPr>
        <w:pStyle w:val="ListBullet"/>
        <w:numPr>
          <w:ilvl w:val="0"/>
          <w:numId w:val="0"/>
        </w:numPr>
        <w:tabs>
          <w:tab w:val="num" w:pos="284"/>
        </w:tabs>
        <w:spacing w:after="0"/>
        <w:ind w:left="284" w:hanging="284"/>
        <w:rPr>
          <w:rFonts w:ascii="Aptos" w:hAnsi="Aptos" w:eastAsia="Aptos" w:cs="Aptos"/>
          <w:sz w:val="24"/>
          <w:szCs w:val="24"/>
        </w:rPr>
      </w:pPr>
    </w:p>
    <w:p w:rsidRPr="00643A37" w:rsidR="00643A37" w:rsidP="5DEF743C" w:rsidRDefault="00643A37" w14:paraId="16D0AD40" w14:textId="77777777" w14:noSpellErr="1">
      <w:pPr>
        <w:pStyle w:val="ListBullet"/>
        <w:spacing w:after="0"/>
        <w:rPr>
          <w:rFonts w:ascii="Aptos" w:hAnsi="Aptos" w:eastAsia="Aptos" w:cs="Aptos"/>
          <w:sz w:val="24"/>
          <w:szCs w:val="24"/>
        </w:rPr>
      </w:pPr>
      <w:r w:rsidRPr="5DEF743C" w:rsidR="00643A37">
        <w:rPr>
          <w:rFonts w:ascii="Aptos" w:hAnsi="Aptos" w:eastAsia="Aptos" w:cs="Aptos"/>
          <w:sz w:val="24"/>
          <w:szCs w:val="24"/>
        </w:rPr>
        <w:t>Coram's Child Law Advice service on 0300 330 5485 (Monday to Friday, 8.00 am to 6.00 pm) or via their website:</w:t>
      </w:r>
      <w:r w:rsidRPr="5DEF743C" w:rsidR="00643A37">
        <w:rPr>
          <w:rFonts w:ascii="Aptos" w:hAnsi="Aptos" w:eastAsia="Aptos" w:cs="Aptos"/>
          <w:color w:val="000000" w:themeColor="text1" w:themeTint="FF" w:themeShade="FF"/>
          <w:sz w:val="24"/>
          <w:szCs w:val="24"/>
        </w:rPr>
        <w:t xml:space="preserve"> </w:t>
      </w:r>
      <w:hyperlink r:id="R6ec9b14afff346d4">
        <w:r w:rsidRPr="5DEF743C" w:rsidR="00643A37">
          <w:rPr>
            <w:rStyle w:val="Hyperlink"/>
            <w:rFonts w:ascii="Aptos" w:hAnsi="Aptos" w:eastAsia="Aptos" w:cs="Aptos"/>
            <w:color w:val="000000" w:themeColor="text1" w:themeTint="FF" w:themeShade="FF"/>
            <w:sz w:val="24"/>
            <w:szCs w:val="24"/>
          </w:rPr>
          <w:t>https://childlawadvice.org.uk/information-pages/school-exclusion/</w:t>
        </w:r>
      </w:hyperlink>
      <w:r w:rsidRPr="5DEF743C" w:rsidR="00643A37">
        <w:rPr>
          <w:rFonts w:ascii="Aptos" w:hAnsi="Aptos" w:eastAsia="Aptos" w:cs="Aptos"/>
          <w:color w:val="000000" w:themeColor="text1" w:themeTint="FF" w:themeShade="FF"/>
          <w:sz w:val="24"/>
          <w:szCs w:val="24"/>
        </w:rPr>
        <w:t xml:space="preserve"> </w:t>
      </w:r>
    </w:p>
    <w:p w:rsidRPr="00643A37" w:rsidR="00643A37" w:rsidP="5DEF743C" w:rsidRDefault="00643A37" w14:paraId="5E9335EF" w14:textId="77777777" w14:noSpellErr="1">
      <w:pPr>
        <w:pStyle w:val="ListBullet"/>
        <w:numPr>
          <w:ilvl w:val="0"/>
          <w:numId w:val="0"/>
        </w:numPr>
        <w:tabs>
          <w:tab w:val="num" w:pos="284"/>
        </w:tabs>
        <w:spacing w:after="0"/>
        <w:ind w:left="284" w:hanging="284"/>
        <w:rPr>
          <w:rFonts w:ascii="Aptos" w:hAnsi="Aptos" w:eastAsia="Aptos" w:cs="Aptos"/>
          <w:sz w:val="24"/>
          <w:szCs w:val="24"/>
        </w:rPr>
      </w:pPr>
    </w:p>
    <w:p w:rsidRPr="00643A37" w:rsidR="00643A37" w:rsidP="5DEF743C" w:rsidRDefault="00643A37" w14:paraId="5088E8D1" w14:textId="77777777" w14:noSpellErr="1">
      <w:pPr>
        <w:pStyle w:val="ListBullet"/>
        <w:spacing w:after="0"/>
        <w:rPr>
          <w:rFonts w:ascii="Aptos" w:hAnsi="Aptos" w:eastAsia="Aptos" w:cs="Aptos"/>
          <w:sz w:val="24"/>
          <w:szCs w:val="24"/>
        </w:rPr>
      </w:pPr>
      <w:r w:rsidRPr="5DEF743C" w:rsidR="00643A37">
        <w:rPr>
          <w:rFonts w:ascii="Aptos" w:hAnsi="Aptos" w:eastAsia="Aptos" w:cs="Aptos"/>
          <w:sz w:val="24"/>
          <w:szCs w:val="24"/>
        </w:rPr>
        <w:t xml:space="preserve">ACE Education on 0300 0115 142 (Monday to Wednesday, 10.00 am to 1.00 pm, during term time) or via their website: </w:t>
      </w:r>
      <w:hyperlink r:id="Rf133b36dace7491e">
        <w:r w:rsidRPr="5DEF743C" w:rsidR="00643A37">
          <w:rPr>
            <w:rStyle w:val="Hyperlink"/>
            <w:rFonts w:ascii="Aptos" w:hAnsi="Aptos" w:eastAsia="Aptos" w:cs="Aptos"/>
            <w:color w:val="000000" w:themeColor="text1" w:themeTint="FF" w:themeShade="FF"/>
            <w:sz w:val="24"/>
            <w:szCs w:val="24"/>
          </w:rPr>
          <w:t>http://www.ace-ed.org.uk/</w:t>
        </w:r>
      </w:hyperlink>
      <w:r w:rsidRPr="5DEF743C" w:rsidR="00643A37">
        <w:rPr>
          <w:rFonts w:ascii="Aptos" w:hAnsi="Aptos" w:eastAsia="Aptos" w:cs="Aptos"/>
          <w:color w:val="000000" w:themeColor="text1" w:themeTint="FF" w:themeShade="FF"/>
          <w:sz w:val="24"/>
          <w:szCs w:val="24"/>
        </w:rPr>
        <w:t xml:space="preserve"> </w:t>
      </w:r>
    </w:p>
    <w:p w:rsidRPr="00643A37" w:rsidR="00643A37" w:rsidP="5DEF743C" w:rsidRDefault="00643A37" w14:paraId="2F586F58" w14:textId="77777777" w14:noSpellErr="1">
      <w:pPr>
        <w:pStyle w:val="ListBullet"/>
        <w:numPr>
          <w:ilvl w:val="0"/>
          <w:numId w:val="0"/>
        </w:numPr>
        <w:tabs>
          <w:tab w:val="num" w:pos="284"/>
        </w:tabs>
        <w:spacing w:after="0"/>
        <w:ind w:left="284" w:hanging="284"/>
        <w:rPr>
          <w:rFonts w:ascii="Aptos" w:hAnsi="Aptos" w:eastAsia="Aptos" w:cs="Aptos"/>
          <w:sz w:val="24"/>
          <w:szCs w:val="24"/>
        </w:rPr>
      </w:pPr>
    </w:p>
    <w:p w:rsidRPr="00C23C82" w:rsidR="00C23C82" w:rsidP="5DEF743C" w:rsidRDefault="00643A37" w14:paraId="1B70C2EA" w14:textId="0B1143A2" w14:noSpellErr="1">
      <w:pPr>
        <w:pStyle w:val="ListBullet"/>
        <w:tabs>
          <w:tab w:val="clear" w:pos="720"/>
        </w:tabs>
        <w:spacing w:after="0"/>
        <w:rPr>
          <w:rFonts w:ascii="Aptos" w:hAnsi="Aptos" w:eastAsia="Aptos" w:cs="Aptos"/>
          <w:sz w:val="24"/>
          <w:szCs w:val="24"/>
        </w:rPr>
      </w:pPr>
      <w:r w:rsidRPr="5DEF743C" w:rsidR="00643A37">
        <w:rPr>
          <w:rFonts w:ascii="Aptos" w:hAnsi="Aptos" w:eastAsia="Aptos" w:cs="Aptos"/>
          <w:sz w:val="24"/>
          <w:szCs w:val="24"/>
        </w:rPr>
        <w:t>Independent Provider of Special Education Advice (</w:t>
      </w:r>
      <w:r w:rsidRPr="5DEF743C" w:rsidR="00643A37">
        <w:rPr>
          <w:rStyle w:val="DefinitionTerm"/>
          <w:rFonts w:ascii="Aptos" w:hAnsi="Aptos" w:eastAsia="Aptos" w:cs="Aptos"/>
          <w:sz w:val="24"/>
          <w:szCs w:val="24"/>
        </w:rPr>
        <w:t>IPSEA</w:t>
      </w:r>
      <w:r w:rsidRPr="5DEF743C" w:rsidR="00643A37">
        <w:rPr>
          <w:rFonts w:ascii="Aptos" w:hAnsi="Aptos" w:eastAsia="Aptos" w:cs="Aptos"/>
          <w:sz w:val="24"/>
          <w:szCs w:val="24"/>
        </w:rPr>
        <w:t xml:space="preserve">) on 0300 222 5899 or via their website: </w:t>
      </w:r>
      <w:hyperlink r:id="R65dd9af548a44c99">
        <w:r w:rsidRPr="5DEF743C" w:rsidR="00643A37">
          <w:rPr>
            <w:rStyle w:val="Hyperlink"/>
            <w:rFonts w:ascii="Aptos" w:hAnsi="Aptos" w:eastAsia="Aptos" w:cs="Aptos"/>
            <w:color w:val="000000" w:themeColor="text1" w:themeTint="FF" w:themeShade="FF"/>
            <w:sz w:val="24"/>
            <w:szCs w:val="24"/>
          </w:rPr>
          <w:t>https://www.ipsea.org.uk/</w:t>
        </w:r>
      </w:hyperlink>
    </w:p>
    <w:p w:rsidRPr="00643A37" w:rsidR="00643A37" w:rsidP="5DEF743C" w:rsidRDefault="00643A37" w14:paraId="18C0BE38" w14:textId="77777777" w14:noSpellErr="1">
      <w:pPr>
        <w:pStyle w:val="ListBullet"/>
        <w:numPr>
          <w:ilvl w:val="0"/>
          <w:numId w:val="0"/>
        </w:numPr>
        <w:tabs>
          <w:tab w:val="num" w:pos="284"/>
        </w:tabs>
        <w:spacing w:after="0"/>
        <w:ind w:left="284" w:hanging="284"/>
        <w:rPr>
          <w:rFonts w:ascii="Aptos" w:hAnsi="Aptos" w:eastAsia="Aptos" w:cs="Aptos"/>
          <w:sz w:val="24"/>
          <w:szCs w:val="24"/>
        </w:rPr>
      </w:pPr>
    </w:p>
    <w:p w:rsidRPr="00643A37" w:rsidR="00643A37" w:rsidP="5DEF743C" w:rsidRDefault="00643A37" w14:paraId="354E229E" w14:textId="77777777" w14:noSpellErr="1">
      <w:pPr>
        <w:pStyle w:val="ListBullet"/>
        <w:spacing w:after="0"/>
        <w:rPr>
          <w:rFonts w:ascii="Aptos" w:hAnsi="Aptos" w:eastAsia="Aptos" w:cs="Aptos"/>
          <w:sz w:val="24"/>
          <w:szCs w:val="24"/>
        </w:rPr>
      </w:pPr>
      <w:r w:rsidRPr="5DEF743C" w:rsidR="00643A37">
        <w:rPr>
          <w:rFonts w:ascii="Aptos" w:hAnsi="Aptos" w:eastAsia="Aptos" w:cs="Aptos"/>
          <w:b w:val="1"/>
          <w:bCs w:val="1"/>
          <w:color w:val="000000" w:themeColor="text1" w:themeTint="FF" w:themeShade="FF"/>
          <w:sz w:val="24"/>
          <w:szCs w:val="24"/>
        </w:rPr>
        <w:t>[</w:t>
      </w:r>
      <w:r w:rsidRPr="5DEF743C" w:rsidR="00643A37">
        <w:rPr>
          <w:rStyle w:val="Notes"/>
          <w:rFonts w:ascii="Aptos" w:hAnsi="Aptos" w:eastAsia="Aptos" w:cs="Aptos"/>
          <w:b w:val="1"/>
          <w:bCs w:val="1"/>
          <w:color w:val="000000" w:themeColor="text1" w:themeTint="FF" w:themeShade="FF"/>
          <w:sz w:val="24"/>
          <w:szCs w:val="24"/>
        </w:rPr>
        <w:t>Insert details of other sources of advice relevant to the pupil or their family</w:t>
      </w:r>
      <w:r w:rsidRPr="5DEF743C" w:rsidR="00643A37">
        <w:rPr>
          <w:rFonts w:ascii="Aptos" w:hAnsi="Aptos" w:eastAsia="Aptos" w:cs="Aptos"/>
          <w:sz w:val="24"/>
          <w:szCs w:val="24"/>
        </w:rPr>
        <w:t>]</w:t>
      </w:r>
      <w:r>
        <w:br/>
      </w:r>
    </w:p>
    <w:p w:rsidRPr="00643A37" w:rsidR="00643A37" w:rsidP="5DEF743C" w:rsidRDefault="00643A37" w14:paraId="1192CAB0" w14:textId="77777777" w14:noSpellErr="1">
      <w:pPr>
        <w:pStyle w:val="Singlespaced"/>
        <w:rPr>
          <w:rFonts w:ascii="Aptos" w:hAnsi="Aptos" w:eastAsia="Aptos" w:cs="Aptos"/>
          <w:sz w:val="24"/>
          <w:szCs w:val="24"/>
        </w:rPr>
      </w:pPr>
      <w:r w:rsidRPr="5DEF743C" w:rsidR="00643A37">
        <w:rPr>
          <w:rFonts w:ascii="Aptos" w:hAnsi="Aptos" w:eastAsia="Aptos" w:cs="Aptos"/>
          <w:sz w:val="24"/>
          <w:szCs w:val="24"/>
        </w:rPr>
        <w:t>Yours sincerely</w:t>
      </w:r>
    </w:p>
    <w:p w:rsidRPr="00643A37" w:rsidR="00643A37" w:rsidP="5DEF743C" w:rsidRDefault="00643A37" w14:paraId="477679C2" w14:textId="77777777" w14:noSpellErr="1">
      <w:pPr>
        <w:pStyle w:val="Singlespaced"/>
        <w:rPr>
          <w:rFonts w:ascii="Aptos" w:hAnsi="Aptos" w:eastAsia="Aptos" w:cs="Aptos"/>
          <w:sz w:val="24"/>
          <w:szCs w:val="24"/>
        </w:rPr>
      </w:pPr>
    </w:p>
    <w:p w:rsidRPr="00643A37" w:rsidR="00643A37" w:rsidP="5DEF743C" w:rsidRDefault="00643A37" w14:paraId="2729EDAE" w14:textId="77777777" w14:noSpellErr="1">
      <w:pPr>
        <w:pStyle w:val="Singlespaced"/>
        <w:rPr>
          <w:rFonts w:ascii="Aptos" w:hAnsi="Aptos" w:eastAsia="Aptos" w:cs="Aptos"/>
          <w:sz w:val="24"/>
          <w:szCs w:val="24"/>
        </w:rPr>
      </w:pPr>
    </w:p>
    <w:p w:rsidRPr="00643A37" w:rsidR="00643A37" w:rsidP="5DEF743C" w:rsidRDefault="00643A37" w14:paraId="0E8FFCC3" w14:textId="77777777" w14:noSpellErr="1">
      <w:pPr>
        <w:pStyle w:val="Singlespaced"/>
        <w:rPr>
          <w:rFonts w:ascii="Aptos" w:hAnsi="Aptos" w:eastAsia="Aptos" w:cs="Aptos"/>
          <w:sz w:val="24"/>
          <w:szCs w:val="24"/>
        </w:rPr>
      </w:pPr>
    </w:p>
    <w:p w:rsidRPr="00643A37" w:rsidR="00643A37" w:rsidP="5DEF743C" w:rsidRDefault="00643A37" w14:paraId="44E0826E" w14:textId="3CA29085" w14:noSpellErr="1">
      <w:pPr>
        <w:pStyle w:val="Signoffname"/>
        <w:rPr>
          <w:rFonts w:ascii="Aptos" w:hAnsi="Aptos" w:eastAsia="Aptos" w:cs="Aptos"/>
          <w:sz w:val="24"/>
          <w:szCs w:val="24"/>
        </w:rPr>
      </w:pPr>
      <w:r w:rsidRPr="5DEF743C" w:rsidR="00643A37">
        <w:rPr>
          <w:rFonts w:ascii="Aptos" w:hAnsi="Aptos" w:eastAsia="Aptos" w:cs="Aptos"/>
          <w:sz w:val="24"/>
          <w:szCs w:val="24"/>
        </w:rPr>
        <w:t>[</w:t>
      </w:r>
      <w:r w:rsidRPr="5DEF743C" w:rsidR="00FD19BD">
        <w:rPr>
          <w:rFonts w:ascii="Aptos" w:hAnsi="Aptos" w:eastAsia="Aptos" w:cs="Aptos"/>
          <w:sz w:val="24"/>
          <w:szCs w:val="24"/>
        </w:rPr>
        <w:t xml:space="preserve"> </w:t>
      </w:r>
      <w:r w:rsidRPr="5DEF743C" w:rsidR="00643A37">
        <w:rPr>
          <w:rFonts w:ascii="Aptos" w:hAnsi="Aptos" w:eastAsia="Aptos" w:cs="Aptos"/>
          <w:sz w:val="24"/>
          <w:szCs w:val="24"/>
        </w:rPr>
        <w:t>Full name]</w:t>
      </w:r>
    </w:p>
    <w:p w:rsidRPr="00643A37" w:rsidR="00643A37" w:rsidP="5DEF743C" w:rsidRDefault="00643A37" w14:paraId="73F89BA3" w14:textId="77777777" w14:noSpellErr="1">
      <w:pPr>
        <w:pStyle w:val="Signoffposition"/>
        <w:rPr>
          <w:rFonts w:ascii="Aptos" w:hAnsi="Aptos" w:eastAsia="Aptos" w:cs="Aptos"/>
          <w:sz w:val="24"/>
          <w:szCs w:val="24"/>
        </w:rPr>
      </w:pPr>
      <w:r w:rsidRPr="5DEF743C" w:rsidR="00643A37">
        <w:rPr>
          <w:rFonts w:ascii="Aptos" w:hAnsi="Aptos" w:eastAsia="Aptos" w:cs="Aptos"/>
          <w:sz w:val="24"/>
          <w:szCs w:val="24"/>
        </w:rPr>
        <w:t>Clerk to the Governors' Discipline Committee</w:t>
      </w:r>
    </w:p>
    <w:p w:rsidR="00643A37" w:rsidP="5DEF743C" w:rsidRDefault="00643A37" w14:paraId="4DC895C9" w14:textId="77777777" w14:noSpellErr="1">
      <w:pPr>
        <w:pStyle w:val="Singlespaced"/>
        <w:jc w:val="both"/>
        <w:rPr>
          <w:rFonts w:ascii="Aptos" w:hAnsi="Aptos" w:eastAsia="Aptos" w:cs="Aptos"/>
          <w:sz w:val="24"/>
          <w:szCs w:val="24"/>
        </w:rPr>
      </w:pPr>
    </w:p>
    <w:p w:rsidR="00643A37" w:rsidP="5DEF743C" w:rsidRDefault="00643A37" w14:paraId="2DE420EC" w14:textId="77777777" w14:noSpellErr="1">
      <w:pPr>
        <w:pStyle w:val="Singlespaced"/>
        <w:jc w:val="both"/>
        <w:rPr>
          <w:rFonts w:ascii="Aptos" w:hAnsi="Aptos" w:eastAsia="Aptos" w:cs="Aptos"/>
          <w:sz w:val="24"/>
          <w:szCs w:val="24"/>
        </w:rPr>
      </w:pPr>
    </w:p>
    <w:p w:rsidR="00643A37" w:rsidP="5DEF743C" w:rsidRDefault="00643A37" w14:paraId="771AF93F" w14:textId="77777777" w14:noSpellErr="1">
      <w:pPr>
        <w:pStyle w:val="Singlespaced"/>
        <w:jc w:val="both"/>
        <w:rPr>
          <w:rFonts w:ascii="Aptos" w:hAnsi="Aptos" w:eastAsia="Aptos" w:cs="Aptos"/>
          <w:sz w:val="24"/>
          <w:szCs w:val="24"/>
        </w:rPr>
      </w:pPr>
    </w:p>
    <w:p w:rsidRPr="00EF3BF9" w:rsidR="00094BCE" w:rsidP="5DEF743C" w:rsidRDefault="00094BCE" w14:paraId="007FA843" w14:textId="0F653D90" w14:noSpellErr="1">
      <w:pPr>
        <w:pStyle w:val="Signoffposition"/>
        <w:jc w:val="both"/>
        <w:rPr>
          <w:rFonts w:ascii="Aptos" w:hAnsi="Aptos" w:eastAsia="Aptos" w:cs="Aptos"/>
          <w:sz w:val="24"/>
          <w:szCs w:val="24"/>
        </w:rPr>
      </w:pPr>
    </w:p>
    <w:sectPr w:rsidRPr="00EF3BF9" w:rsidR="00094BCE" w:rsidSect="00A350D4">
      <w:footerReference w:type="default" r:id="rId16"/>
      <w:headerReference w:type="first" r:id="rId17"/>
      <w:footerReference w:type="first" r:id="rId18"/>
      <w:pgSz w:w="11907" w:h="16840" w:orient="portrait" w:code="9"/>
      <w:pgMar w:top="1080" w:right="1440" w:bottom="1080" w:left="1440" w:header="706" w:footer="720" w:gutter="0"/>
      <w:paperSrc w:first="9148" w:other="914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42A5" w:rsidRDefault="00E342A5" w14:paraId="58AEB0F2" w14:textId="77777777">
      <w:pPr>
        <w:pStyle w:val="Footer"/>
      </w:pPr>
    </w:p>
  </w:endnote>
  <w:endnote w:type="continuationSeparator" w:id="0">
    <w:p w:rsidR="00E342A5" w:rsidRDefault="00E342A5" w14:paraId="2E92C05B" w14:textId="77777777">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D37" w:rsidP="00F40178" w:rsidRDefault="004D6D37" w14:paraId="5193DDC2" w14:textId="77777777">
    <w:pPr>
      <w:pStyle w:val="Footer"/>
    </w:pPr>
  </w:p>
  <w:p w:rsidRPr="00F40178" w:rsidR="004D6D37" w:rsidP="00F40178" w:rsidRDefault="004D6D37" w14:paraId="30AF322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6D37" w:rsidP="00DE2105" w:rsidRDefault="004D6D37" w14:paraId="3A22F0DC" w14:textId="77777777">
    <w:pPr>
      <w:pStyle w:val="Footer"/>
    </w:pPr>
  </w:p>
  <w:p w:rsidRPr="00F40178" w:rsidR="004D6D37" w:rsidP="00DE2105" w:rsidRDefault="004D6D37" w14:paraId="697EE942" w14:textId="77777777">
    <w:pPr>
      <w:pStyle w:val="Footer"/>
    </w:pPr>
  </w:p>
  <w:p w:rsidR="004D6D37" w:rsidRDefault="004D6D37" w14:paraId="44C771C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42A5" w:rsidRDefault="00E342A5" w14:paraId="752085D4" w14:textId="77777777">
      <w:pPr>
        <w:pStyle w:val="Footer"/>
      </w:pPr>
    </w:p>
  </w:footnote>
  <w:footnote w:type="continuationSeparator" w:id="0">
    <w:p w:rsidR="00E342A5" w:rsidRDefault="00E342A5" w14:paraId="51AF66EB"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F40178" w:rsidR="004D6D37" w:rsidP="00F40178" w:rsidRDefault="00EF3BF9" w14:paraId="2EA3D711" w14:textId="6D1650E4">
    <w:pPr>
      <w:spacing w:after="0"/>
      <w:jc w:val="right"/>
    </w:pPr>
    <w:r>
      <w:rPr>
        <w:noProof/>
      </w:rPr>
      <w:drawing>
        <wp:inline distT="0" distB="0" distL="0" distR="0" wp14:anchorId="0C2A3E2E" wp14:editId="4BA02E39">
          <wp:extent cx="1238250" cy="905197"/>
          <wp:effectExtent l="0" t="0" r="0" b="9525"/>
          <wp:docPr id="1919856860" name="Picture 2" descr="A purple key with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856860" name="Picture 2" descr="A purple key with a cro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675" cy="920860"/>
                  </a:xfrm>
                  <a:prstGeom prst="rect">
                    <a:avLst/>
                  </a:prstGeom>
                  <a:noFill/>
                  <a:ln>
                    <a:noFill/>
                  </a:ln>
                </pic:spPr>
              </pic:pic>
            </a:graphicData>
          </a:graphic>
        </wp:inline>
      </w:drawing>
    </w:r>
  </w:p>
  <w:p w:rsidR="004D6D37" w:rsidRDefault="004D6D37" w14:paraId="5E7E65AA" w14:textId="77777777">
    <w:pPr>
      <w:pStyle w:val="Header"/>
    </w:pPr>
    <w:r>
      <w:rPr>
        <w:noProof/>
        <w:lang w:eastAsia="en-GB"/>
      </w:rPr>
      <mc:AlternateContent>
        <mc:Choice Requires="wps">
          <w:drawing>
            <wp:anchor distT="0" distB="0" distL="114300" distR="114300" simplePos="0" relativeHeight="251656192" behindDoc="0" locked="0" layoutInCell="1" allowOverlap="1" wp14:anchorId="4176402B" wp14:editId="708884B7">
              <wp:simplePos x="0" y="0"/>
              <wp:positionH relativeFrom="page">
                <wp:posOffset>0</wp:posOffset>
              </wp:positionH>
              <wp:positionV relativeFrom="page">
                <wp:posOffset>3657600</wp:posOffset>
              </wp:positionV>
              <wp:extent cx="214630" cy="0"/>
              <wp:effectExtent l="9525" t="9525" r="13970" b="9525"/>
              <wp:wrapNone/>
              <wp:docPr id="3" name="VWVFoldMark"/>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6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2FF495D0">
              <v:path fillok="f" arrowok="t" o:connecttype="none"/>
              <o:lock v:ext="edit" shapetype="t"/>
            </v:shapetype>
            <v:shape id="VWVFoldMark" style="position:absolute;margin-left:0;margin-top:4in;width:16.9pt;height:0;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&#1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5B47"/>
    <w:multiLevelType w:val="multilevel"/>
    <w:tmpl w:val="A668919E"/>
    <w:name w:val="Office Level Numbering"/>
    <w:lvl w:ilvl="0">
      <w:start w:val="1"/>
      <w:numFmt w:val="decimal"/>
      <w:pStyle w:val="OfficeLevel1"/>
      <w:lvlText w:val="%1"/>
      <w:lvlJc w:val="left"/>
      <w:pPr>
        <w:tabs>
          <w:tab w:val="num" w:pos="720"/>
        </w:tabs>
        <w:ind w:left="720" w:hanging="720"/>
      </w:pPr>
      <w:rPr>
        <w:rFonts w:hint="default" w:ascii="Calibri" w:hAnsi="Calibri"/>
        <w:b w:val="0"/>
        <w:sz w:val="22"/>
      </w:rPr>
    </w:lvl>
    <w:lvl w:ilvl="1">
      <w:start w:val="1"/>
      <w:numFmt w:val="decimal"/>
      <w:pStyle w:val="OfficeLevel2"/>
      <w:lvlText w:val="%1.%2"/>
      <w:lvlJc w:val="left"/>
      <w:pPr>
        <w:tabs>
          <w:tab w:val="num" w:pos="1440"/>
        </w:tabs>
        <w:ind w:left="1440" w:hanging="720"/>
      </w:pPr>
      <w:rPr>
        <w:rFonts w:hint="default" w:ascii="Calibri" w:hAnsi="Calibri"/>
        <w:b w:val="0"/>
        <w:sz w:val="22"/>
      </w:rPr>
    </w:lvl>
    <w:lvl w:ilvl="2">
      <w:start w:val="1"/>
      <w:numFmt w:val="decimal"/>
      <w:pStyle w:val="OfficeLevel3"/>
      <w:lvlText w:val="%1.%2.%3"/>
      <w:lvlJc w:val="left"/>
      <w:pPr>
        <w:tabs>
          <w:tab w:val="num" w:pos="2160"/>
        </w:tabs>
        <w:ind w:left="2160" w:hanging="720"/>
      </w:pPr>
      <w:rPr>
        <w:rFonts w:hint="default" w:ascii="Calibri" w:hAnsi="Calibri"/>
        <w:b w:val="0"/>
        <w:sz w:val="22"/>
      </w:rPr>
    </w:lvl>
    <w:lvl w:ilvl="3">
      <w:start w:val="1"/>
      <w:numFmt w:val="lowerLetter"/>
      <w:pStyle w:val="OfficeLevel4"/>
      <w:lvlText w:val="(%4)"/>
      <w:lvlJc w:val="left"/>
      <w:pPr>
        <w:tabs>
          <w:tab w:val="num" w:pos="2880"/>
        </w:tabs>
        <w:ind w:left="2880" w:hanging="720"/>
      </w:pPr>
      <w:rPr>
        <w:rFonts w:hint="default" w:ascii="Calibri" w:hAnsi="Calibri"/>
        <w:b w:val="0"/>
        <w:sz w:val="22"/>
      </w:rPr>
    </w:lvl>
    <w:lvl w:ilvl="4">
      <w:start w:val="1"/>
      <w:numFmt w:val="lowerRoman"/>
      <w:pStyle w:val="OfficeLevel5"/>
      <w:lvlText w:val="(%5)"/>
      <w:lvlJc w:val="left"/>
      <w:pPr>
        <w:tabs>
          <w:tab w:val="num" w:pos="3600"/>
        </w:tabs>
        <w:ind w:left="3600" w:hanging="720"/>
      </w:pPr>
      <w:rPr>
        <w:rFonts w:hint="default" w:ascii="Calibri" w:hAnsi="Calibri"/>
        <w:b w:val="0"/>
        <w:sz w:val="22"/>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 w15:restartNumberingAfterBreak="0">
    <w:nsid w:val="067575CE"/>
    <w:multiLevelType w:val="multilevel"/>
    <w:tmpl w:val="53E62FD4"/>
    <w:name w:val="List Bullet"/>
    <w:lvl w:ilvl="0">
      <w:start w:val="1"/>
      <w:numFmt w:val="bullet"/>
      <w:pStyle w:val="ListBullet"/>
      <w:lvlText w:val="·"/>
      <w:lvlJc w:val="left"/>
      <w:pPr>
        <w:tabs>
          <w:tab w:val="num" w:pos="720"/>
        </w:tabs>
        <w:ind w:left="720" w:hanging="720"/>
      </w:pPr>
      <w:rPr>
        <w:rFonts w:hint="default" w:ascii="Symbol" w:hAnsi="Symbol"/>
        <w:b w:val="0"/>
        <w:i w:val="0"/>
        <w:caps w:val="0"/>
        <w:color w:val="000000" w:themeColor="text1"/>
        <w:sz w:val="22"/>
      </w:rPr>
    </w:lvl>
    <w:lvl w:ilvl="1">
      <w:start w:val="1"/>
      <w:numFmt w:val="bullet"/>
      <w:pStyle w:val="ListBullet2"/>
      <w:lvlText w:val="-"/>
      <w:lvlJc w:val="left"/>
      <w:pPr>
        <w:tabs>
          <w:tab w:val="num" w:pos="1440"/>
        </w:tabs>
        <w:ind w:left="1440" w:hanging="720"/>
      </w:pPr>
      <w:rPr>
        <w:rFonts w:hint="default" w:ascii="Calibri" w:hAnsi="Calibri"/>
        <w:b w:val="0"/>
        <w:i w:val="0"/>
        <w:caps w:val="0"/>
        <w:sz w:val="22"/>
      </w:rPr>
    </w:lvl>
    <w:lvl w:ilvl="2">
      <w:start w:val="1"/>
      <w:numFmt w:val="decimal"/>
      <w:lvlText w:val="%1.%2.%3"/>
      <w:lvlJc w:val="left"/>
      <w:pPr>
        <w:tabs>
          <w:tab w:val="num" w:pos="720"/>
        </w:tabs>
        <w:ind w:left="720" w:hanging="720"/>
      </w:pPr>
      <w:rPr>
        <w:rFonts w:hint="default" w:ascii="Times New Roman" w:hAnsi="Times New Roman"/>
        <w:b w:val="0"/>
        <w:i w:val="0"/>
        <w:sz w:val="22"/>
        <w:szCs w:val="22"/>
      </w:rPr>
    </w:lvl>
    <w:lvl w:ilvl="3">
      <w:start w:val="1"/>
      <w:numFmt w:val="lowerLetter"/>
      <w:lvlText w:val="(%4)"/>
      <w:lvlJc w:val="left"/>
      <w:pPr>
        <w:tabs>
          <w:tab w:val="num" w:pos="1440"/>
        </w:tabs>
        <w:ind w:left="1440" w:hanging="720"/>
      </w:pPr>
      <w:rPr>
        <w:rFonts w:hint="default" w:ascii="Times New Roman" w:hAnsi="Times New Roman"/>
        <w:b w:val="0"/>
        <w:i w:val="0"/>
        <w:sz w:val="22"/>
        <w:szCs w:val="22"/>
      </w:rPr>
    </w:lvl>
    <w:lvl w:ilvl="4">
      <w:start w:val="1"/>
      <w:numFmt w:val="lowerRoman"/>
      <w:lvlText w:val="(%5)"/>
      <w:lvlJc w:val="left"/>
      <w:pPr>
        <w:tabs>
          <w:tab w:val="num" w:pos="2160"/>
        </w:tabs>
        <w:ind w:left="2160" w:hanging="720"/>
      </w:pPr>
      <w:rPr>
        <w:rFonts w:hint="default" w:ascii="Times New Roman" w:hAnsi="Times New Roman"/>
        <w:b w:val="0"/>
        <w:i w:val="0"/>
        <w:sz w:val="22"/>
        <w:szCs w:val="22"/>
      </w:rPr>
    </w:lvl>
    <w:lvl w:ilvl="5">
      <w:start w:val="1"/>
      <w:numFmt w:val="none"/>
      <w:lvlText w:val="A"/>
      <w:lvlJc w:val="left"/>
      <w:pPr>
        <w:tabs>
          <w:tab w:val="num" w:pos="2880"/>
        </w:tabs>
        <w:ind w:left="2880" w:hanging="720"/>
      </w:pPr>
      <w:rPr>
        <w:rFonts w:hint="default" w:ascii="Times New Roman" w:hAnsi="Times New Roman"/>
        <w:b w:val="0"/>
        <w:i w:val="0"/>
        <w:sz w:val="22"/>
        <w:szCs w:val="22"/>
      </w:rPr>
    </w:lvl>
    <w:lvl w:ilvl="6">
      <w:start w:val="1"/>
      <w:numFmt w:val="decimal"/>
      <w:lvlText w:val="(%7)"/>
      <w:lvlJc w:val="left"/>
      <w:pPr>
        <w:tabs>
          <w:tab w:val="num" w:pos="3600"/>
        </w:tabs>
        <w:ind w:left="3600" w:hanging="720"/>
      </w:pPr>
      <w:rPr>
        <w:rFonts w:hint="default" w:ascii="Times New Roman" w:hAnsi="Times New Roman"/>
        <w:b w:val="0"/>
        <w:i w:val="0"/>
        <w:sz w:val="22"/>
        <w:szCs w:val="22"/>
      </w:rPr>
    </w:lvl>
    <w:lvl w:ilvl="7">
      <w:start w:val="1"/>
      <w:numFmt w:val="lowerLetter"/>
      <w:lvlText w:val="%8"/>
      <w:lvlJc w:val="left"/>
      <w:pPr>
        <w:tabs>
          <w:tab w:val="num" w:pos="4321"/>
        </w:tabs>
        <w:ind w:left="4321" w:hanging="721"/>
      </w:pPr>
      <w:rPr>
        <w:rFonts w:hint="default" w:ascii="Times New Roman" w:hAnsi="Times New Roman"/>
        <w:b w:val="0"/>
        <w:i w:val="0"/>
        <w:sz w:val="22"/>
        <w:szCs w:val="22"/>
      </w:rPr>
    </w:lvl>
    <w:lvl w:ilvl="8">
      <w:start w:val="1"/>
      <w:numFmt w:val="decimal"/>
      <w:lvlText w:val="%9."/>
      <w:lvlJc w:val="left"/>
      <w:pPr>
        <w:tabs>
          <w:tab w:val="num" w:pos="5041"/>
        </w:tabs>
        <w:ind w:left="5041" w:hanging="720"/>
      </w:pPr>
      <w:rPr>
        <w:rFonts w:hint="default" w:ascii="Times New Roman" w:hAnsi="Times New Roman"/>
        <w:b w:val="0"/>
        <w:i w:val="0"/>
        <w:sz w:val="22"/>
        <w:szCs w:val="22"/>
      </w:rPr>
    </w:lvl>
  </w:abstractNum>
  <w:abstractNum w:abstractNumId="2" w15:restartNumberingAfterBreak="0">
    <w:nsid w:val="1455250C"/>
    <w:multiLevelType w:val="multilevel"/>
    <w:tmpl w:val="1ECCDF9C"/>
    <w:name w:val="Tenders"/>
    <w:lvl w:ilvl="0">
      <w:start w:val="1"/>
      <w:numFmt w:val="decimal"/>
      <w:pStyle w:val="Tendersectionlevel1"/>
      <w:lvlText w:val="%1"/>
      <w:lvlJc w:val="left"/>
      <w:pPr>
        <w:tabs>
          <w:tab w:val="num" w:pos="720"/>
        </w:tabs>
        <w:ind w:left="720" w:hanging="720"/>
      </w:pPr>
      <w:rPr>
        <w:rFonts w:hint="default" w:ascii="Calibri" w:hAnsi="Calibri"/>
        <w:b/>
        <w:sz w:val="28"/>
      </w:rPr>
    </w:lvl>
    <w:lvl w:ilvl="1">
      <w:start w:val="1"/>
      <w:numFmt w:val="decimal"/>
      <w:pStyle w:val="Tenderlevel2number"/>
      <w:lvlText w:val="%1.%2"/>
      <w:lvlJc w:val="left"/>
      <w:pPr>
        <w:tabs>
          <w:tab w:val="num" w:pos="720"/>
        </w:tabs>
        <w:ind w:left="720" w:hanging="720"/>
      </w:pPr>
      <w:rPr>
        <w:rFonts w:hint="default" w:ascii="Calibri" w:hAnsi="Calibri"/>
        <w:b w:val="0"/>
        <w:sz w:val="22"/>
      </w:rPr>
    </w:lvl>
    <w:lvl w:ilvl="2">
      <w:start w:val="1"/>
      <w:numFmt w:val="decimal"/>
      <w:pStyle w:val="Tenderlevel3number"/>
      <w:lvlText w:val="%1.%2.%3"/>
      <w:lvlJc w:val="left"/>
      <w:pPr>
        <w:tabs>
          <w:tab w:val="num" w:pos="720"/>
        </w:tabs>
        <w:ind w:left="720" w:hanging="720"/>
      </w:pPr>
      <w:rPr>
        <w:rFonts w:hint="default" w:ascii="Calibri" w:hAnsi="Calibri"/>
        <w:b w:val="0"/>
        <w:sz w:val="22"/>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14C03CA0"/>
    <w:multiLevelType w:val="hybridMultilevel"/>
    <w:tmpl w:val="4A2E4F8C"/>
    <w:name w:val="Table Bullet"/>
    <w:lvl w:ilvl="0" w:tplc="DA92AB40">
      <w:start w:val="1"/>
      <w:numFmt w:val="bullet"/>
      <w:pStyle w:val="TableBullet"/>
      <w:lvlText w:val="·"/>
      <w:lvlJc w:val="left"/>
      <w:pPr>
        <w:tabs>
          <w:tab w:val="num" w:pos="288"/>
        </w:tabs>
        <w:ind w:left="288" w:hanging="288"/>
      </w:pPr>
      <w:rPr>
        <w:rFonts w:hint="default" w:ascii="Symbol" w:hAnsi="Symbol"/>
        <w:b w:val="0"/>
        <w:color w:val="auto"/>
        <w:sz w:val="22"/>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7D632C7"/>
    <w:multiLevelType w:val="hybridMultilevel"/>
    <w:tmpl w:val="F5C298EE"/>
    <w:name w:val="Table Bullet 2"/>
    <w:lvl w:ilvl="0" w:tplc="89FC01F2">
      <w:start w:val="1"/>
      <w:numFmt w:val="bullet"/>
      <w:pStyle w:val="TableBullet2"/>
      <w:lvlText w:val="-"/>
      <w:lvlJc w:val="left"/>
      <w:pPr>
        <w:tabs>
          <w:tab w:val="num" w:pos="576"/>
        </w:tabs>
        <w:ind w:left="576" w:hanging="288"/>
      </w:pPr>
      <w:rPr>
        <w:rFonts w:hint="default" w:ascii="Calibri" w:hAnsi="Calibri"/>
        <w:b w:val="0"/>
        <w:sz w:val="22"/>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9B85267"/>
    <w:multiLevelType w:val="multilevel"/>
    <w:tmpl w:val="CDBAEE18"/>
    <w:lvl w:ilvl="0">
      <w:start w:val="1"/>
      <w:numFmt w:val="bullet"/>
      <w:lvlText w:val=""/>
      <w:lvlJc w:val="left"/>
      <w:pPr>
        <w:tabs>
          <w:tab w:val="num" w:pos="720"/>
        </w:tabs>
        <w:ind w:left="720" w:hanging="720"/>
      </w:pPr>
      <w:rPr>
        <w:rFonts w:hint="default" w:ascii="Wingdings" w:hAnsi="Wingdings"/>
        <w:b w:val="0"/>
        <w:i w:val="0"/>
        <w:caps w:val="0"/>
        <w:color w:val="000000" w:themeColor="text1"/>
        <w:sz w:val="22"/>
      </w:rPr>
    </w:lvl>
    <w:lvl w:ilvl="1">
      <w:start w:val="1"/>
      <w:numFmt w:val="bullet"/>
      <w:lvlText w:val="-"/>
      <w:lvlJc w:val="left"/>
      <w:pPr>
        <w:tabs>
          <w:tab w:val="num" w:pos="1440"/>
        </w:tabs>
        <w:ind w:left="1440" w:hanging="720"/>
      </w:pPr>
      <w:rPr>
        <w:rFonts w:hint="default" w:ascii="Calibri" w:hAnsi="Calibri"/>
        <w:b w:val="0"/>
        <w:i w:val="0"/>
        <w:caps w:val="0"/>
        <w:sz w:val="22"/>
      </w:rPr>
    </w:lvl>
    <w:lvl w:ilvl="2">
      <w:start w:val="1"/>
      <w:numFmt w:val="decimal"/>
      <w:lvlText w:val="%1.%2.%3"/>
      <w:lvlJc w:val="left"/>
      <w:pPr>
        <w:tabs>
          <w:tab w:val="num" w:pos="720"/>
        </w:tabs>
        <w:ind w:left="720" w:hanging="720"/>
      </w:pPr>
      <w:rPr>
        <w:rFonts w:hint="default" w:ascii="Times New Roman" w:hAnsi="Times New Roman"/>
        <w:b w:val="0"/>
        <w:i w:val="0"/>
        <w:sz w:val="22"/>
        <w:szCs w:val="22"/>
      </w:rPr>
    </w:lvl>
    <w:lvl w:ilvl="3">
      <w:start w:val="1"/>
      <w:numFmt w:val="lowerLetter"/>
      <w:lvlText w:val="(%4)"/>
      <w:lvlJc w:val="left"/>
      <w:pPr>
        <w:tabs>
          <w:tab w:val="num" w:pos="1440"/>
        </w:tabs>
        <w:ind w:left="1440" w:hanging="720"/>
      </w:pPr>
      <w:rPr>
        <w:rFonts w:hint="default" w:ascii="Times New Roman" w:hAnsi="Times New Roman"/>
        <w:b w:val="0"/>
        <w:i w:val="0"/>
        <w:sz w:val="22"/>
        <w:szCs w:val="22"/>
      </w:rPr>
    </w:lvl>
    <w:lvl w:ilvl="4">
      <w:start w:val="1"/>
      <w:numFmt w:val="lowerRoman"/>
      <w:lvlText w:val="(%5)"/>
      <w:lvlJc w:val="left"/>
      <w:pPr>
        <w:tabs>
          <w:tab w:val="num" w:pos="2160"/>
        </w:tabs>
        <w:ind w:left="2160" w:hanging="720"/>
      </w:pPr>
      <w:rPr>
        <w:rFonts w:hint="default" w:ascii="Times New Roman" w:hAnsi="Times New Roman"/>
        <w:b w:val="0"/>
        <w:i w:val="0"/>
        <w:sz w:val="22"/>
        <w:szCs w:val="22"/>
      </w:rPr>
    </w:lvl>
    <w:lvl w:ilvl="5">
      <w:start w:val="1"/>
      <w:numFmt w:val="none"/>
      <w:lvlText w:val="A"/>
      <w:lvlJc w:val="left"/>
      <w:pPr>
        <w:tabs>
          <w:tab w:val="num" w:pos="2880"/>
        </w:tabs>
        <w:ind w:left="2880" w:hanging="720"/>
      </w:pPr>
      <w:rPr>
        <w:rFonts w:hint="default" w:ascii="Times New Roman" w:hAnsi="Times New Roman"/>
        <w:b w:val="0"/>
        <w:i w:val="0"/>
        <w:sz w:val="22"/>
        <w:szCs w:val="22"/>
      </w:rPr>
    </w:lvl>
    <w:lvl w:ilvl="6">
      <w:start w:val="1"/>
      <w:numFmt w:val="decimal"/>
      <w:lvlText w:val="(%7)"/>
      <w:lvlJc w:val="left"/>
      <w:pPr>
        <w:tabs>
          <w:tab w:val="num" w:pos="3600"/>
        </w:tabs>
        <w:ind w:left="3600" w:hanging="720"/>
      </w:pPr>
      <w:rPr>
        <w:rFonts w:hint="default" w:ascii="Times New Roman" w:hAnsi="Times New Roman"/>
        <w:b w:val="0"/>
        <w:i w:val="0"/>
        <w:sz w:val="22"/>
        <w:szCs w:val="22"/>
      </w:rPr>
    </w:lvl>
    <w:lvl w:ilvl="7">
      <w:start w:val="1"/>
      <w:numFmt w:val="lowerLetter"/>
      <w:lvlText w:val="%8"/>
      <w:lvlJc w:val="left"/>
      <w:pPr>
        <w:tabs>
          <w:tab w:val="num" w:pos="4321"/>
        </w:tabs>
        <w:ind w:left="4321" w:hanging="721"/>
      </w:pPr>
      <w:rPr>
        <w:rFonts w:hint="default" w:ascii="Times New Roman" w:hAnsi="Times New Roman"/>
        <w:b w:val="0"/>
        <w:i w:val="0"/>
        <w:sz w:val="22"/>
        <w:szCs w:val="22"/>
      </w:rPr>
    </w:lvl>
    <w:lvl w:ilvl="8">
      <w:start w:val="1"/>
      <w:numFmt w:val="decimal"/>
      <w:lvlText w:val="%9."/>
      <w:lvlJc w:val="left"/>
      <w:pPr>
        <w:tabs>
          <w:tab w:val="num" w:pos="5041"/>
        </w:tabs>
        <w:ind w:left="5041" w:hanging="720"/>
      </w:pPr>
      <w:rPr>
        <w:rFonts w:hint="default" w:ascii="Times New Roman" w:hAnsi="Times New Roman"/>
        <w:b w:val="0"/>
        <w:i w:val="0"/>
        <w:sz w:val="22"/>
        <w:szCs w:val="22"/>
      </w:rPr>
    </w:lvl>
  </w:abstractNum>
  <w:abstractNum w:abstractNumId="6" w15:restartNumberingAfterBreak="0">
    <w:nsid w:val="1A904574"/>
    <w:multiLevelType w:val="multilevel"/>
    <w:tmpl w:val="9E20B66C"/>
    <w:name w:val="Tender_Bullet"/>
    <w:lvl w:ilvl="0">
      <w:start w:val="1"/>
      <w:numFmt w:val="bullet"/>
      <w:pStyle w:val="TenderBullet"/>
      <w:lvlText w:val="·"/>
      <w:lvlJc w:val="left"/>
      <w:pPr>
        <w:tabs>
          <w:tab w:val="num" w:pos="720"/>
        </w:tabs>
        <w:ind w:left="720" w:hanging="720"/>
      </w:pPr>
      <w:rPr>
        <w:rFonts w:hint="default" w:ascii="Symbol" w:hAnsi="Symbol"/>
        <w:b w:val="0"/>
        <w:color w:val="E31B23"/>
        <w:sz w:val="22"/>
      </w:rPr>
    </w:lvl>
    <w:lvl w:ilvl="1">
      <w:start w:val="1"/>
      <w:numFmt w:val="bullet"/>
      <w:pStyle w:val="TenderBullet2"/>
      <w:lvlText w:val="-"/>
      <w:lvlJc w:val="left"/>
      <w:pPr>
        <w:tabs>
          <w:tab w:val="num" w:pos="1440"/>
        </w:tabs>
        <w:ind w:left="1440" w:hanging="720"/>
      </w:pPr>
      <w:rPr>
        <w:rFonts w:hint="default" w:ascii="Calibri" w:hAnsi="Calibri"/>
        <w:b w:val="0"/>
        <w:color w:val="E00047"/>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F5040C4"/>
    <w:multiLevelType w:val="multilevel"/>
    <w:tmpl w:val="615EEB14"/>
    <w:name w:val="Independent_List"/>
    <w:lvl w:ilvl="0">
      <w:start w:val="1"/>
      <w:numFmt w:val="lowerLetter"/>
      <w:pStyle w:val="Independentlista"/>
      <w:lvlText w:val="%1)"/>
      <w:lvlJc w:val="left"/>
      <w:pPr>
        <w:tabs>
          <w:tab w:val="num" w:pos="720"/>
        </w:tabs>
        <w:ind w:left="720" w:hanging="720"/>
      </w:pPr>
      <w:rPr>
        <w:rFonts w:hint="default" w:ascii="Calibri" w:hAnsi="Calibri"/>
        <w:b w:val="0"/>
        <w:sz w:val="22"/>
      </w:rPr>
    </w:lvl>
    <w:lvl w:ilvl="1">
      <w:start w:val="1"/>
      <w:numFmt w:val="lowerRoman"/>
      <w:lvlText w:val="%2)"/>
      <w:lvlJc w:val="left"/>
      <w:pPr>
        <w:tabs>
          <w:tab w:val="num" w:pos="1440"/>
        </w:tabs>
        <w:ind w:left="1440" w:hanging="720"/>
      </w:pPr>
      <w:rPr>
        <w:rFonts w:hint="default"/>
      </w:rPr>
    </w:lvl>
    <w:lvl w:ilvl="2">
      <w:start w:val="1"/>
      <w:numFmt w:val="none"/>
      <w:lvlText w:val="(%3)"/>
      <w:lvlJc w:val="left"/>
      <w:pPr>
        <w:tabs>
          <w:tab w:val="num" w:pos="2160"/>
        </w:tabs>
        <w:ind w:left="2160" w:hanging="720"/>
      </w:pPr>
      <w:rPr>
        <w:rFonts w:hint="default"/>
      </w:rPr>
    </w:lvl>
    <w:lvl w:ilvl="3">
      <w:start w:val="1"/>
      <w:numFmt w:val="none"/>
      <w:lvlText w:val="(%4)"/>
      <w:lvlJc w:val="left"/>
      <w:pPr>
        <w:tabs>
          <w:tab w:val="num" w:pos="2160"/>
        </w:tabs>
        <w:ind w:left="2160" w:hanging="720"/>
      </w:pPr>
      <w:rPr>
        <w:rFonts w:hint="default"/>
      </w:rPr>
    </w:lvl>
    <w:lvl w:ilvl="4">
      <w:start w:val="1"/>
      <w:numFmt w:val="none"/>
      <w:lvlText w:val="(%5)"/>
      <w:lvlJc w:val="left"/>
      <w:pPr>
        <w:tabs>
          <w:tab w:val="num" w:pos="2880"/>
        </w:tabs>
        <w:ind w:left="2880" w:hanging="720"/>
      </w:pPr>
      <w:rPr>
        <w:rFonts w:hint="default"/>
      </w:rPr>
    </w:lvl>
    <w:lvl w:ilvl="5">
      <w:start w:val="1"/>
      <w:numFmt w:val="none"/>
      <w:lvlText w:val="(%6)"/>
      <w:lvlJc w:val="left"/>
      <w:pPr>
        <w:tabs>
          <w:tab w:val="num" w:pos="2160"/>
        </w:tabs>
        <w:ind w:left="2160" w:hanging="360"/>
      </w:pPr>
      <w:rPr>
        <w:rFonts w:hint="default"/>
      </w:rPr>
    </w:lvl>
    <w:lvl w:ilvl="6">
      <w:start w:val="1"/>
      <w:numFmt w:val="none"/>
      <w:lvlText w:val="%7."/>
      <w:lvlJc w:val="left"/>
      <w:pPr>
        <w:tabs>
          <w:tab w:val="num" w:pos="2520"/>
        </w:tabs>
        <w:ind w:left="2520" w:hanging="360"/>
      </w:pPr>
      <w:rPr>
        <w:rFonts w:hint="default"/>
      </w:rPr>
    </w:lvl>
    <w:lvl w:ilvl="7">
      <w:start w:val="1"/>
      <w:numFmt w:val="none"/>
      <w:lvlText w:val="%8."/>
      <w:lvlJc w:val="left"/>
      <w:pPr>
        <w:tabs>
          <w:tab w:val="num" w:pos="2880"/>
        </w:tabs>
        <w:ind w:left="2880" w:hanging="360"/>
      </w:pPr>
      <w:rPr>
        <w:rFonts w:hint="default"/>
      </w:rPr>
    </w:lvl>
    <w:lvl w:ilvl="8">
      <w:start w:val="1"/>
      <w:numFmt w:val="none"/>
      <w:lvlText w:val="%9."/>
      <w:lvlJc w:val="left"/>
      <w:pPr>
        <w:tabs>
          <w:tab w:val="num" w:pos="3240"/>
        </w:tabs>
        <w:ind w:left="3240" w:hanging="360"/>
      </w:pPr>
      <w:rPr>
        <w:rFonts w:hint="default"/>
      </w:rPr>
    </w:lvl>
  </w:abstractNum>
  <w:abstractNum w:abstractNumId="8" w15:restartNumberingAfterBreak="0">
    <w:nsid w:val="309860E2"/>
    <w:multiLevelType w:val="multilevel"/>
    <w:tmpl w:val="115C6C42"/>
    <w:name w:val="Table_number"/>
    <w:lvl w:ilvl="0">
      <w:start w:val="1"/>
      <w:numFmt w:val="decimal"/>
      <w:pStyle w:val="Tablenumber1"/>
      <w:lvlText w:val="%1"/>
      <w:lvlJc w:val="left"/>
      <w:pPr>
        <w:tabs>
          <w:tab w:val="num" w:pos="720"/>
        </w:tabs>
        <w:ind w:left="720" w:hanging="720"/>
      </w:pPr>
      <w:rPr>
        <w:rFonts w:hint="default" w:ascii="Calibri" w:hAnsi="Calibri"/>
        <w:b w:val="0"/>
        <w:caps w:val="0"/>
        <w:sz w:val="22"/>
        <w:szCs w:val="24"/>
      </w:rPr>
    </w:lvl>
    <w:lvl w:ilvl="1">
      <w:start w:val="1"/>
      <w:numFmt w:val="decimal"/>
      <w:pStyle w:val="Tablenumber2"/>
      <w:lvlText w:val="%1.%2"/>
      <w:lvlJc w:val="left"/>
      <w:pPr>
        <w:tabs>
          <w:tab w:val="num" w:pos="720"/>
        </w:tabs>
        <w:ind w:left="720" w:hanging="720"/>
      </w:pPr>
      <w:rPr>
        <w:rFonts w:hint="default" w:ascii="Calibri" w:hAnsi="Calibri"/>
        <w:b w:val="0"/>
        <w:i w:val="0"/>
        <w:caps w:val="0"/>
        <w:sz w:val="22"/>
        <w:szCs w:val="22"/>
      </w:rPr>
    </w:lvl>
    <w:lvl w:ilvl="2">
      <w:start w:val="1"/>
      <w:numFmt w:val="decimal"/>
      <w:pStyle w:val="TableNumber3"/>
      <w:lvlText w:val="%1.%2.%3"/>
      <w:lvlJc w:val="left"/>
      <w:pPr>
        <w:tabs>
          <w:tab w:val="num" w:pos="720"/>
        </w:tabs>
        <w:ind w:left="720" w:hanging="720"/>
      </w:pPr>
      <w:rPr>
        <w:rFonts w:hint="default" w:ascii="Calibri" w:hAnsi="Calibri"/>
        <w:b w:val="0"/>
        <w:i w:val="0"/>
        <w:sz w:val="22"/>
        <w:szCs w:val="22"/>
      </w:rPr>
    </w:lvl>
    <w:lvl w:ilvl="3">
      <w:start w:val="1"/>
      <w:numFmt w:val="lowerLetter"/>
      <w:pStyle w:val="Tablenumber4"/>
      <w:lvlText w:val="%4)"/>
      <w:lvlJc w:val="left"/>
      <w:pPr>
        <w:tabs>
          <w:tab w:val="num" w:pos="1440"/>
        </w:tabs>
        <w:ind w:left="1440" w:hanging="720"/>
      </w:pPr>
      <w:rPr>
        <w:rFonts w:hint="default" w:ascii="Calibri" w:hAnsi="Calibri"/>
        <w:b w:val="0"/>
        <w:i w:val="0"/>
        <w:sz w:val="22"/>
        <w:szCs w:val="22"/>
      </w:rPr>
    </w:lvl>
    <w:lvl w:ilvl="4">
      <w:start w:val="1"/>
      <w:numFmt w:val="lowerRoman"/>
      <w:lvlText w:val="(%5)"/>
      <w:lvlJc w:val="left"/>
      <w:pPr>
        <w:tabs>
          <w:tab w:val="num" w:pos="2880"/>
        </w:tabs>
        <w:ind w:left="2880" w:hanging="720"/>
      </w:pPr>
      <w:rPr>
        <w:rFonts w:hint="default" w:ascii="Times New Roman" w:hAnsi="Times New Roman"/>
        <w:b w:val="0"/>
        <w:i w:val="0"/>
        <w:sz w:val="20"/>
        <w:szCs w:val="22"/>
      </w:rPr>
    </w:lvl>
    <w:lvl w:ilvl="5">
      <w:start w:val="1"/>
      <w:numFmt w:val="upperLetter"/>
      <w:lvlText w:val="(%6)"/>
      <w:lvlJc w:val="left"/>
      <w:pPr>
        <w:tabs>
          <w:tab w:val="num" w:pos="3600"/>
        </w:tabs>
        <w:ind w:left="3600" w:hanging="720"/>
      </w:pPr>
      <w:rPr>
        <w:rFonts w:hint="default" w:ascii="Times New Roman" w:hAnsi="Times New Roman"/>
        <w:b w:val="0"/>
        <w:i w:val="0"/>
        <w:sz w:val="20"/>
      </w:rPr>
    </w:lvl>
    <w:lvl w:ilvl="6">
      <w:start w:val="1"/>
      <w:numFmt w:val="decimal"/>
      <w:lvlText w:val="(%7)"/>
      <w:lvlJc w:val="left"/>
      <w:pPr>
        <w:tabs>
          <w:tab w:val="num" w:pos="4320"/>
        </w:tabs>
        <w:ind w:left="4320" w:hanging="720"/>
      </w:pPr>
      <w:rPr>
        <w:rFonts w:hint="default"/>
      </w:rPr>
    </w:lvl>
    <w:lvl w:ilvl="7">
      <w:start w:val="1"/>
      <w:numFmt w:val="lowerLetter"/>
      <w:lvlText w:val="%8)"/>
      <w:lvlJc w:val="left"/>
      <w:pPr>
        <w:tabs>
          <w:tab w:val="num" w:pos="5040"/>
        </w:tabs>
        <w:ind w:left="5040" w:hanging="720"/>
      </w:pPr>
      <w:rPr>
        <w:rFonts w:hint="default" w:ascii="Times New Roman" w:hAnsi="Times New Roman"/>
        <w:b w:val="0"/>
        <w:i w:val="0"/>
        <w:sz w:val="20"/>
      </w:rPr>
    </w:lvl>
    <w:lvl w:ilvl="8">
      <w:start w:val="1"/>
      <w:numFmt w:val="lowerRoman"/>
      <w:lvlText w:val="%9)"/>
      <w:lvlJc w:val="left"/>
      <w:pPr>
        <w:tabs>
          <w:tab w:val="num" w:pos="5760"/>
        </w:tabs>
        <w:ind w:left="5760" w:hanging="720"/>
      </w:pPr>
      <w:rPr>
        <w:rFonts w:hint="default" w:ascii="Times New Roman" w:hAnsi="Times New Roman"/>
        <w:b w:val="0"/>
        <w:i w:val="0"/>
        <w:sz w:val="20"/>
      </w:rPr>
    </w:lvl>
  </w:abstractNum>
  <w:abstractNum w:abstractNumId="9" w15:restartNumberingAfterBreak="0">
    <w:nsid w:val="35040CEC"/>
    <w:multiLevelType w:val="multilevel"/>
    <w:tmpl w:val="5AF28D9A"/>
    <w:name w:val="Schedules"/>
    <w:lvl w:ilvl="0">
      <w:start w:val="1"/>
      <w:numFmt w:val="decimal"/>
      <w:pStyle w:val="Schedule"/>
      <w:lvlText w:val="Schedule %1"/>
      <w:lvlJc w:val="left"/>
      <w:pPr>
        <w:tabs>
          <w:tab w:val="num" w:pos="720"/>
        </w:tabs>
        <w:ind w:left="720" w:hanging="720"/>
      </w:pPr>
      <w:rPr>
        <w:rFonts w:hint="default" w:ascii="Calibri" w:hAnsi="Calibri"/>
        <w:b/>
        <w:caps w:val="0"/>
        <w:sz w:val="24"/>
        <w:szCs w:val="24"/>
      </w:rPr>
    </w:lvl>
    <w:lvl w:ilvl="1">
      <w:numFmt w:val="decimal"/>
      <w:pStyle w:val="SubSchedule"/>
      <w:lvlText w:val="Sub Schedule %2"/>
      <w:lvlJc w:val="left"/>
      <w:pPr>
        <w:tabs>
          <w:tab w:val="num" w:pos="720"/>
        </w:tabs>
        <w:ind w:left="720" w:hanging="720"/>
      </w:pPr>
      <w:rPr>
        <w:rFonts w:hint="default" w:ascii="Calibri" w:hAnsi="Calibri"/>
        <w:b/>
        <w:caps w:val="0"/>
        <w:sz w:val="24"/>
      </w:rPr>
    </w:lvl>
    <w:lvl w:ilvl="2">
      <w:start w:val="1"/>
      <w:numFmt w:val="decimal"/>
      <w:pStyle w:val="Part"/>
      <w:lvlText w:val="Part %3"/>
      <w:lvlJc w:val="left"/>
      <w:pPr>
        <w:tabs>
          <w:tab w:val="num" w:pos="720"/>
        </w:tabs>
        <w:ind w:left="720" w:hanging="720"/>
      </w:pPr>
      <w:rPr>
        <w:rFonts w:hint="default" w:ascii="Calibri" w:hAnsi="Calibri"/>
        <w:b/>
        <w:sz w:val="24"/>
      </w:rPr>
    </w:lvl>
    <w:lvl w:ilvl="3">
      <w:start w:val="1"/>
      <w:numFmt w:val="decimal"/>
      <w:pStyle w:val="Sch1Heading"/>
      <w:lvlText w:val="%4"/>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ch2Number"/>
      <w:lvlText w:val="%4.%5"/>
      <w:lvlJc w:val="left"/>
      <w:pPr>
        <w:tabs>
          <w:tab w:val="num" w:pos="1440"/>
        </w:tabs>
        <w:ind w:left="1440" w:hanging="720"/>
      </w:pPr>
      <w:rPr>
        <w:rFonts w:hint="default" w:ascii="Calibri" w:hAnsi="Calibri"/>
        <w:b w:val="0"/>
        <w:i w:val="0"/>
        <w:sz w:val="22"/>
      </w:rPr>
    </w:lvl>
    <w:lvl w:ilvl="5">
      <w:start w:val="1"/>
      <w:numFmt w:val="lowerLetter"/>
      <w:pStyle w:val="Sch3Number"/>
      <w:lvlText w:val="(%6)"/>
      <w:lvlJc w:val="left"/>
      <w:pPr>
        <w:tabs>
          <w:tab w:val="num" w:pos="2160"/>
        </w:tabs>
        <w:ind w:left="2160" w:hanging="720"/>
      </w:pPr>
      <w:rPr>
        <w:rFonts w:hint="default" w:ascii="Calibri" w:hAnsi="Calibri"/>
        <w:b w:val="0"/>
        <w:i w:val="0"/>
        <w:sz w:val="22"/>
      </w:rPr>
    </w:lvl>
    <w:lvl w:ilvl="6">
      <w:start w:val="1"/>
      <w:numFmt w:val="lowerRoman"/>
      <w:pStyle w:val="Sch4Number"/>
      <w:lvlText w:val="(%7)"/>
      <w:lvlJc w:val="left"/>
      <w:pPr>
        <w:tabs>
          <w:tab w:val="num" w:pos="2880"/>
        </w:tabs>
        <w:ind w:left="2880" w:hanging="720"/>
      </w:pPr>
      <w:rPr>
        <w:rFonts w:hint="default" w:ascii="Calibri" w:hAnsi="Calibri"/>
        <w:b w:val="0"/>
        <w:i w:val="0"/>
        <w:sz w:val="22"/>
      </w:rPr>
    </w:lvl>
    <w:lvl w:ilvl="7">
      <w:start w:val="1"/>
      <w:numFmt w:val="upperLetter"/>
      <w:pStyle w:val="Sch5Number"/>
      <w:lvlText w:val="(%8)"/>
      <w:lvlJc w:val="left"/>
      <w:pPr>
        <w:tabs>
          <w:tab w:val="num" w:pos="3600"/>
        </w:tabs>
        <w:ind w:left="3600" w:hanging="720"/>
      </w:pPr>
      <w:rPr>
        <w:rFonts w:hint="default" w:ascii="Calibri" w:hAnsi="Calibri"/>
        <w:b w:val="0"/>
        <w:i w:val="0"/>
        <w:sz w:val="22"/>
      </w:rPr>
    </w:lvl>
    <w:lvl w:ilvl="8">
      <w:start w:val="1"/>
      <w:numFmt w:val="decimal"/>
      <w:pStyle w:val="Sch6Number"/>
      <w:lvlText w:val="(%9)"/>
      <w:lvlJc w:val="left"/>
      <w:pPr>
        <w:tabs>
          <w:tab w:val="num" w:pos="4320"/>
        </w:tabs>
        <w:ind w:left="4320" w:hanging="720"/>
      </w:pPr>
      <w:rPr>
        <w:rFonts w:hint="default" w:ascii="Calibri" w:hAnsi="Calibri"/>
        <w:b w:val="0"/>
        <w:i w:val="0"/>
        <w:sz w:val="22"/>
      </w:rPr>
    </w:lvl>
  </w:abstractNum>
  <w:abstractNum w:abstractNumId="10" w15:restartNumberingAfterBreak="0">
    <w:nsid w:val="38B3631D"/>
    <w:multiLevelType w:val="hybridMultilevel"/>
    <w:tmpl w:val="BBCC303A"/>
    <w:name w:val="Appendix"/>
    <w:lvl w:ilvl="0" w:tplc="750A7BA8">
      <w:start w:val="1"/>
      <w:numFmt w:val="decimal"/>
      <w:pStyle w:val="Appendix"/>
      <w:lvlText w:val="Appendix %1"/>
      <w:lvlJc w:val="left"/>
      <w:pPr>
        <w:tabs>
          <w:tab w:val="num" w:pos="720"/>
        </w:tabs>
        <w:ind w:left="720" w:hanging="720"/>
      </w:pPr>
      <w:rPr>
        <w:rFonts w:hint="default" w:ascii="Calibri" w:hAnsi="Calibri"/>
        <w:b/>
        <w:sz w:val="24"/>
      </w:rPr>
    </w:lvl>
    <w:lvl w:ilvl="1" w:tplc="92647204" w:tentative="1">
      <w:start w:val="1"/>
      <w:numFmt w:val="lowerLetter"/>
      <w:lvlText w:val="%2."/>
      <w:lvlJc w:val="left"/>
      <w:pPr>
        <w:tabs>
          <w:tab w:val="num" w:pos="1440"/>
        </w:tabs>
        <w:ind w:left="1440" w:hanging="360"/>
      </w:pPr>
    </w:lvl>
    <w:lvl w:ilvl="2" w:tplc="63F2A55C" w:tentative="1">
      <w:start w:val="1"/>
      <w:numFmt w:val="lowerRoman"/>
      <w:lvlText w:val="%3."/>
      <w:lvlJc w:val="right"/>
      <w:pPr>
        <w:tabs>
          <w:tab w:val="num" w:pos="2160"/>
        </w:tabs>
        <w:ind w:left="2160" w:hanging="180"/>
      </w:pPr>
    </w:lvl>
    <w:lvl w:ilvl="3" w:tplc="383A9BB4" w:tentative="1">
      <w:start w:val="1"/>
      <w:numFmt w:val="decimal"/>
      <w:lvlText w:val="%4."/>
      <w:lvlJc w:val="left"/>
      <w:pPr>
        <w:tabs>
          <w:tab w:val="num" w:pos="2880"/>
        </w:tabs>
        <w:ind w:left="2880" w:hanging="360"/>
      </w:pPr>
    </w:lvl>
    <w:lvl w:ilvl="4" w:tplc="BF68A8C8" w:tentative="1">
      <w:start w:val="1"/>
      <w:numFmt w:val="lowerLetter"/>
      <w:lvlText w:val="%5."/>
      <w:lvlJc w:val="left"/>
      <w:pPr>
        <w:tabs>
          <w:tab w:val="num" w:pos="3600"/>
        </w:tabs>
        <w:ind w:left="3600" w:hanging="360"/>
      </w:pPr>
    </w:lvl>
    <w:lvl w:ilvl="5" w:tplc="7616C84A" w:tentative="1">
      <w:start w:val="1"/>
      <w:numFmt w:val="lowerRoman"/>
      <w:lvlText w:val="%6."/>
      <w:lvlJc w:val="right"/>
      <w:pPr>
        <w:tabs>
          <w:tab w:val="num" w:pos="4320"/>
        </w:tabs>
        <w:ind w:left="4320" w:hanging="180"/>
      </w:pPr>
    </w:lvl>
    <w:lvl w:ilvl="6" w:tplc="5C9C670E" w:tentative="1">
      <w:start w:val="1"/>
      <w:numFmt w:val="decimal"/>
      <w:lvlText w:val="%7."/>
      <w:lvlJc w:val="left"/>
      <w:pPr>
        <w:tabs>
          <w:tab w:val="num" w:pos="5040"/>
        </w:tabs>
        <w:ind w:left="5040" w:hanging="360"/>
      </w:pPr>
    </w:lvl>
    <w:lvl w:ilvl="7" w:tplc="E0EE9FB8" w:tentative="1">
      <w:start w:val="1"/>
      <w:numFmt w:val="lowerLetter"/>
      <w:lvlText w:val="%8."/>
      <w:lvlJc w:val="left"/>
      <w:pPr>
        <w:tabs>
          <w:tab w:val="num" w:pos="5760"/>
        </w:tabs>
        <w:ind w:left="5760" w:hanging="360"/>
      </w:pPr>
    </w:lvl>
    <w:lvl w:ilvl="8" w:tplc="C65C2B00" w:tentative="1">
      <w:start w:val="1"/>
      <w:numFmt w:val="lowerRoman"/>
      <w:lvlText w:val="%9."/>
      <w:lvlJc w:val="right"/>
      <w:pPr>
        <w:tabs>
          <w:tab w:val="num" w:pos="6480"/>
        </w:tabs>
        <w:ind w:left="6480" w:hanging="180"/>
      </w:pPr>
    </w:lvl>
  </w:abstractNum>
  <w:abstractNum w:abstractNumId="11" w15:restartNumberingAfterBreak="0">
    <w:nsid w:val="42474DF7"/>
    <w:multiLevelType w:val="multilevel"/>
    <w:tmpl w:val="AF40CC66"/>
    <w:name w:val="Parties"/>
    <w:lvl w:ilvl="0">
      <w:start w:val="1"/>
      <w:numFmt w:val="decimal"/>
      <w:pStyle w:val="Parties1"/>
      <w:lvlText w:val="(%1)"/>
      <w:lvlJc w:val="left"/>
      <w:pPr>
        <w:tabs>
          <w:tab w:val="num" w:pos="720"/>
        </w:tabs>
        <w:ind w:left="720" w:hanging="720"/>
      </w:pPr>
      <w:rPr>
        <w:rFonts w:hint="default" w:ascii="Calibri" w:hAnsi="Calibri"/>
        <w:b w:val="0"/>
        <w:i w:val="0"/>
        <w:sz w:val="22"/>
      </w:rPr>
    </w:lvl>
    <w:lvl w:ilvl="1">
      <w:start w:val="1"/>
      <w:numFmt w:val="lowerLetter"/>
      <w:pStyle w:val="Parties2"/>
      <w:lvlText w:val="(%2)"/>
      <w:lvlJc w:val="left"/>
      <w:pPr>
        <w:tabs>
          <w:tab w:val="num" w:pos="1440"/>
        </w:tabs>
        <w:ind w:left="1440" w:hanging="720"/>
      </w:pPr>
      <w:rPr>
        <w:rFonts w:hint="default" w:ascii="Calibri" w:hAnsi="Calibri"/>
        <w:b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4FB644B4"/>
    <w:multiLevelType w:val="multilevel"/>
    <w:tmpl w:val="ECEA8670"/>
    <w:name w:val="Bullet"/>
    <w:lvl w:ilvl="0">
      <w:start w:val="1"/>
      <w:numFmt w:val="bullet"/>
      <w:pStyle w:val="Bullet"/>
      <w:lvlText w:val="•"/>
      <w:lvlJc w:val="left"/>
      <w:pPr>
        <w:tabs>
          <w:tab w:val="num" w:pos="720"/>
        </w:tabs>
        <w:ind w:left="720" w:hanging="720"/>
      </w:pPr>
      <w:rPr>
        <w:rFonts w:hint="default" w:ascii="Calibri" w:hAnsi="Calibri"/>
        <w:b w:val="0"/>
        <w:i w:val="0"/>
        <w:caps/>
        <w:sz w:val="22"/>
      </w:rPr>
    </w:lvl>
    <w:lvl w:ilvl="1">
      <w:start w:val="1"/>
      <w:numFmt w:val="bullet"/>
      <w:pStyle w:val="Bullet2"/>
      <w:lvlText w:val="-"/>
      <w:lvlJc w:val="left"/>
      <w:pPr>
        <w:tabs>
          <w:tab w:val="num" w:pos="1440"/>
        </w:tabs>
        <w:ind w:left="1440" w:hanging="720"/>
      </w:pPr>
      <w:rPr>
        <w:rFonts w:hint="default" w:ascii="Calibri" w:hAnsi="Calibri"/>
        <w:b w:val="0"/>
        <w:i w:val="0"/>
        <w:caps w:val="0"/>
        <w:sz w:val="22"/>
      </w:rPr>
    </w:lvl>
    <w:lvl w:ilvl="2">
      <w:start w:val="1"/>
      <w:numFmt w:val="decimal"/>
      <w:lvlText w:val="%1.%2.%3"/>
      <w:lvlJc w:val="left"/>
      <w:pPr>
        <w:tabs>
          <w:tab w:val="num" w:pos="720"/>
        </w:tabs>
        <w:ind w:left="720" w:hanging="720"/>
      </w:pPr>
      <w:rPr>
        <w:rFonts w:hint="default" w:ascii="Times New Roman" w:hAnsi="Times New Roman"/>
        <w:b w:val="0"/>
        <w:i w:val="0"/>
        <w:sz w:val="22"/>
        <w:szCs w:val="22"/>
      </w:rPr>
    </w:lvl>
    <w:lvl w:ilvl="3">
      <w:start w:val="1"/>
      <w:numFmt w:val="lowerLetter"/>
      <w:lvlText w:val="(%4)"/>
      <w:lvlJc w:val="left"/>
      <w:pPr>
        <w:tabs>
          <w:tab w:val="num" w:pos="1440"/>
        </w:tabs>
        <w:ind w:left="1440" w:hanging="720"/>
      </w:pPr>
      <w:rPr>
        <w:rFonts w:hint="default" w:ascii="Times New Roman" w:hAnsi="Times New Roman"/>
        <w:b w:val="0"/>
        <w:i w:val="0"/>
        <w:sz w:val="22"/>
        <w:szCs w:val="22"/>
      </w:rPr>
    </w:lvl>
    <w:lvl w:ilvl="4">
      <w:start w:val="1"/>
      <w:numFmt w:val="lowerRoman"/>
      <w:lvlText w:val="%5"/>
      <w:lvlJc w:val="left"/>
      <w:pPr>
        <w:tabs>
          <w:tab w:val="num" w:pos="2160"/>
        </w:tabs>
        <w:ind w:left="2160" w:hanging="720"/>
      </w:pPr>
      <w:rPr>
        <w:rFonts w:hint="default" w:ascii="Times New Roman" w:hAnsi="Times New Roman"/>
        <w:b w:val="0"/>
        <w:i w:val="0"/>
        <w:sz w:val="22"/>
        <w:szCs w:val="22"/>
      </w:rPr>
    </w:lvl>
    <w:lvl w:ilvl="5">
      <w:start w:val="1"/>
      <w:numFmt w:val="none"/>
      <w:lvlText w:val="A"/>
      <w:lvlJc w:val="left"/>
      <w:pPr>
        <w:tabs>
          <w:tab w:val="num" w:pos="2880"/>
        </w:tabs>
        <w:ind w:left="2880" w:hanging="720"/>
      </w:pPr>
      <w:rPr>
        <w:rFonts w:hint="default" w:ascii="Times New Roman" w:hAnsi="Times New Roman"/>
        <w:b w:val="0"/>
        <w:i w:val="0"/>
        <w:sz w:val="22"/>
        <w:szCs w:val="22"/>
      </w:rPr>
    </w:lvl>
    <w:lvl w:ilvl="6">
      <w:start w:val="1"/>
      <w:numFmt w:val="decimal"/>
      <w:lvlText w:val="(%7)"/>
      <w:lvlJc w:val="left"/>
      <w:pPr>
        <w:tabs>
          <w:tab w:val="num" w:pos="3600"/>
        </w:tabs>
        <w:ind w:left="3600" w:hanging="720"/>
      </w:pPr>
      <w:rPr>
        <w:rFonts w:hint="default" w:ascii="Times New Roman" w:hAnsi="Times New Roman"/>
        <w:b w:val="0"/>
        <w:i w:val="0"/>
        <w:sz w:val="22"/>
        <w:szCs w:val="22"/>
      </w:rPr>
    </w:lvl>
    <w:lvl w:ilvl="7">
      <w:start w:val="1"/>
      <w:numFmt w:val="lowerLetter"/>
      <w:lvlText w:val="%8"/>
      <w:lvlJc w:val="left"/>
      <w:pPr>
        <w:tabs>
          <w:tab w:val="num" w:pos="4321"/>
        </w:tabs>
        <w:ind w:left="4321" w:hanging="721"/>
      </w:pPr>
      <w:rPr>
        <w:rFonts w:hint="default" w:ascii="Times New Roman" w:hAnsi="Times New Roman"/>
        <w:b w:val="0"/>
        <w:i w:val="0"/>
        <w:sz w:val="22"/>
        <w:szCs w:val="22"/>
      </w:rPr>
    </w:lvl>
    <w:lvl w:ilvl="8">
      <w:start w:val="1"/>
      <w:numFmt w:val="decimal"/>
      <w:lvlText w:val="%9."/>
      <w:lvlJc w:val="left"/>
      <w:pPr>
        <w:tabs>
          <w:tab w:val="num" w:pos="5041"/>
        </w:tabs>
        <w:ind w:left="5041" w:hanging="720"/>
      </w:pPr>
      <w:rPr>
        <w:rFonts w:hint="default" w:ascii="Times New Roman" w:hAnsi="Times New Roman"/>
        <w:b w:val="0"/>
        <w:i w:val="0"/>
        <w:sz w:val="22"/>
        <w:szCs w:val="22"/>
      </w:rPr>
    </w:lvl>
  </w:abstractNum>
  <w:abstractNum w:abstractNumId="13" w15:restartNumberingAfterBreak="0">
    <w:nsid w:val="5E047A24"/>
    <w:multiLevelType w:val="multilevel"/>
    <w:tmpl w:val="05D62750"/>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hint="default" w:ascii="Calibri" w:hAnsi="Calibri"/>
        <w:b w:val="0"/>
        <w:i w:val="0"/>
        <w:caps w:val="0"/>
        <w:sz w:val="22"/>
        <w:szCs w:val="22"/>
      </w:rPr>
    </w:lvl>
    <w:lvl w:ilvl="2">
      <w:start w:val="1"/>
      <w:numFmt w:val="decimal"/>
      <w:pStyle w:val="Level3Number"/>
      <w:lvlText w:val="%1.%2.%3"/>
      <w:lvlJc w:val="left"/>
      <w:pPr>
        <w:tabs>
          <w:tab w:val="num" w:pos="1440"/>
        </w:tabs>
        <w:ind w:left="1440" w:hanging="720"/>
      </w:pPr>
      <w:rPr>
        <w:rFonts w:hint="default" w:ascii="Calibri" w:hAnsi="Calibri"/>
        <w:b w:val="0"/>
        <w:i w:val="0"/>
        <w:sz w:val="22"/>
        <w:szCs w:val="22"/>
      </w:rPr>
    </w:lvl>
    <w:lvl w:ilvl="3">
      <w:start w:val="1"/>
      <w:numFmt w:val="lowerLetter"/>
      <w:pStyle w:val="Level4Number"/>
      <w:lvlText w:val="(%4)"/>
      <w:lvlJc w:val="left"/>
      <w:pPr>
        <w:tabs>
          <w:tab w:val="num" w:pos="2160"/>
        </w:tabs>
        <w:ind w:left="2160" w:hanging="720"/>
      </w:pPr>
      <w:rPr>
        <w:rFonts w:hint="default" w:ascii="Calibri" w:hAnsi="Calibri"/>
        <w:b w:val="0"/>
        <w:i w:val="0"/>
        <w:sz w:val="22"/>
        <w:szCs w:val="22"/>
      </w:rPr>
    </w:lvl>
    <w:lvl w:ilvl="4">
      <w:start w:val="1"/>
      <w:numFmt w:val="lowerRoman"/>
      <w:pStyle w:val="Level5Number"/>
      <w:lvlText w:val="(%5)"/>
      <w:lvlJc w:val="left"/>
      <w:pPr>
        <w:tabs>
          <w:tab w:val="num" w:pos="2880"/>
        </w:tabs>
        <w:ind w:left="2880" w:hanging="720"/>
      </w:pPr>
      <w:rPr>
        <w:rFonts w:hint="default" w:ascii="Calibri" w:hAnsi="Calibri"/>
        <w:b w:val="0"/>
        <w:i w:val="0"/>
        <w:sz w:val="22"/>
        <w:szCs w:val="22"/>
      </w:rPr>
    </w:lvl>
    <w:lvl w:ilvl="5">
      <w:start w:val="1"/>
      <w:numFmt w:val="upperLetter"/>
      <w:pStyle w:val="Level6Number"/>
      <w:lvlText w:val="(%6)"/>
      <w:lvlJc w:val="left"/>
      <w:pPr>
        <w:tabs>
          <w:tab w:val="num" w:pos="3600"/>
        </w:tabs>
        <w:ind w:left="3600" w:hanging="720"/>
      </w:pPr>
      <w:rPr>
        <w:rFonts w:hint="default" w:ascii="Calibri" w:hAnsi="Calibri"/>
        <w:b w:val="0"/>
        <w:i w:val="0"/>
        <w:sz w:val="22"/>
      </w:rPr>
    </w:lvl>
    <w:lvl w:ilvl="6">
      <w:start w:val="1"/>
      <w:numFmt w:val="decimal"/>
      <w:pStyle w:val="Level7Number"/>
      <w:lvlText w:val="(%7)"/>
      <w:lvlJc w:val="left"/>
      <w:pPr>
        <w:tabs>
          <w:tab w:val="num" w:pos="4320"/>
        </w:tabs>
        <w:ind w:left="4320" w:hanging="720"/>
      </w:pPr>
      <w:rPr>
        <w:rFonts w:hint="default" w:ascii="Calibri" w:hAnsi="Calibri"/>
        <w:b w:val="0"/>
        <w:sz w:val="22"/>
      </w:rPr>
    </w:lvl>
    <w:lvl w:ilvl="7">
      <w:start w:val="1"/>
      <w:numFmt w:val="lowerLetter"/>
      <w:pStyle w:val="Level8Number"/>
      <w:lvlText w:val="%8)"/>
      <w:lvlJc w:val="left"/>
      <w:pPr>
        <w:tabs>
          <w:tab w:val="num" w:pos="5040"/>
        </w:tabs>
        <w:ind w:left="5040" w:hanging="720"/>
      </w:pPr>
      <w:rPr>
        <w:rFonts w:hint="default" w:ascii="Calibri" w:hAnsi="Calibri"/>
        <w:b w:val="0"/>
        <w:i w:val="0"/>
        <w:sz w:val="22"/>
      </w:rPr>
    </w:lvl>
    <w:lvl w:ilvl="8">
      <w:start w:val="1"/>
      <w:numFmt w:val="lowerRoman"/>
      <w:pStyle w:val="Level9Number"/>
      <w:lvlText w:val="%9)"/>
      <w:lvlJc w:val="left"/>
      <w:pPr>
        <w:tabs>
          <w:tab w:val="num" w:pos="5760"/>
        </w:tabs>
        <w:ind w:left="5760" w:hanging="720"/>
      </w:pPr>
      <w:rPr>
        <w:rFonts w:hint="default" w:ascii="Calibri" w:hAnsi="Calibri"/>
        <w:b w:val="0"/>
        <w:i w:val="0"/>
        <w:sz w:val="22"/>
      </w:rPr>
    </w:lvl>
  </w:abstractNum>
  <w:abstractNum w:abstractNumId="14" w15:restartNumberingAfterBreak="0">
    <w:nsid w:val="5EF5161A"/>
    <w:multiLevelType w:val="hybridMultilevel"/>
    <w:tmpl w:val="0E5AEA7E"/>
    <w:name w:val="Tender biog bullet"/>
    <w:lvl w:ilvl="0" w:tplc="A950EA2A">
      <w:start w:val="1"/>
      <w:numFmt w:val="bullet"/>
      <w:pStyle w:val="Tenderbiogbullet"/>
      <w:lvlText w:val="·"/>
      <w:lvlJc w:val="left"/>
      <w:pPr>
        <w:tabs>
          <w:tab w:val="num" w:pos="288"/>
        </w:tabs>
        <w:ind w:left="288" w:hanging="288"/>
      </w:pPr>
      <w:rPr>
        <w:rFonts w:hint="default" w:ascii="Symbol" w:hAnsi="Symbol"/>
        <w:b w:val="0"/>
        <w:color w:val="auto"/>
        <w:sz w:val="22"/>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66966731"/>
    <w:multiLevelType w:val="multilevel"/>
    <w:tmpl w:val="06204352"/>
    <w:name w:val="Background"/>
    <w:lvl w:ilvl="0">
      <w:start w:val="1"/>
      <w:numFmt w:val="upperLetter"/>
      <w:pStyle w:val="Background1"/>
      <w:lvlText w:val="(%1)"/>
      <w:lvlJc w:val="left"/>
      <w:pPr>
        <w:tabs>
          <w:tab w:val="num" w:pos="720"/>
        </w:tabs>
        <w:ind w:left="720" w:hanging="720"/>
      </w:pPr>
      <w:rPr>
        <w:rFonts w:hint="default" w:ascii="Calibri" w:hAnsi="Calibri"/>
        <w:b w:val="0"/>
        <w:i w:val="0"/>
        <w:caps/>
        <w:sz w:val="22"/>
        <w:szCs w:val="22"/>
      </w:rPr>
    </w:lvl>
    <w:lvl w:ilvl="1">
      <w:start w:val="1"/>
      <w:numFmt w:val="lowerLetter"/>
      <w:pStyle w:val="Background2"/>
      <w:lvlText w:val="(%2)"/>
      <w:lvlJc w:val="left"/>
      <w:pPr>
        <w:tabs>
          <w:tab w:val="num" w:pos="1440"/>
        </w:tabs>
        <w:ind w:left="1440" w:hanging="720"/>
      </w:pPr>
      <w:rPr>
        <w:rFonts w:hint="default" w:ascii="Calibri" w:hAnsi="Calibri"/>
        <w:b w:val="0"/>
        <w:i w:val="0"/>
        <w:caps w:val="0"/>
        <w:sz w:val="22"/>
      </w:rPr>
    </w:lvl>
    <w:lvl w:ilvl="2">
      <w:start w:val="1"/>
      <w:numFmt w:val="lowerRoman"/>
      <w:lvlText w:val="(%3)"/>
      <w:lvlJc w:val="left"/>
      <w:pPr>
        <w:tabs>
          <w:tab w:val="num" w:pos="2160"/>
        </w:tabs>
        <w:ind w:left="2160" w:hanging="720"/>
      </w:pPr>
      <w:rPr>
        <w:rFonts w:hint="default" w:ascii="Times New Roman" w:hAnsi="Times New Roman"/>
        <w:b w:val="0"/>
        <w:i w:val="0"/>
        <w:sz w:val="20"/>
      </w:rPr>
    </w:lvl>
    <w:lvl w:ilvl="3">
      <w:start w:val="1"/>
      <w:numFmt w:val="lowerRoman"/>
      <w:lvlText w:val="(%4)"/>
      <w:lvlJc w:val="left"/>
      <w:pPr>
        <w:tabs>
          <w:tab w:val="num" w:pos="2421"/>
        </w:tabs>
        <w:ind w:left="2268" w:hanging="567"/>
      </w:pPr>
      <w:rPr>
        <w:rFonts w:hint="default" w:ascii="Times New Roman" w:hAnsi="Times New Roman"/>
        <w:b w:val="0"/>
        <w:i w:val="0"/>
        <w:sz w:val="20"/>
      </w:rPr>
    </w:lvl>
    <w:lvl w:ilvl="4">
      <w:start w:val="1"/>
      <w:numFmt w:val="upperLetter"/>
      <w:lvlText w:val="(%5)"/>
      <w:lvlJc w:val="left"/>
      <w:pPr>
        <w:tabs>
          <w:tab w:val="num" w:pos="2880"/>
        </w:tabs>
        <w:ind w:left="2880" w:hanging="720"/>
      </w:pPr>
      <w:rPr>
        <w:rFonts w:hint="default" w:ascii="Times New Roman" w:hAnsi="Times New Roman"/>
        <w:b w:val="0"/>
        <w:i w:val="0"/>
        <w:sz w:val="22"/>
      </w:rPr>
    </w:lvl>
    <w:lvl w:ilvl="5">
      <w:start w:val="1"/>
      <w:numFmt w:val="decimal"/>
      <w:lvlText w:val="%6."/>
      <w:lvlJc w:val="left"/>
      <w:pPr>
        <w:tabs>
          <w:tab w:val="num" w:pos="3600"/>
        </w:tabs>
        <w:ind w:left="3600" w:hanging="720"/>
      </w:pPr>
      <w:rPr>
        <w:rFonts w:hint="default" w:ascii="Times New Roman" w:hAnsi="Times New Roman"/>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ascii="Times New Roman" w:hAnsi="Times New Roman"/>
        <w:b w:val="0"/>
        <w:i w:val="0"/>
        <w:sz w:val="22"/>
      </w:rPr>
    </w:lvl>
    <w:lvl w:ilvl="8">
      <w:start w:val="1"/>
      <w:numFmt w:val="decimal"/>
      <w:lvlText w:val="%9."/>
      <w:lvlJc w:val="left"/>
      <w:pPr>
        <w:tabs>
          <w:tab w:val="num" w:pos="5760"/>
        </w:tabs>
        <w:ind w:left="5760" w:hanging="720"/>
      </w:pPr>
      <w:rPr>
        <w:rFonts w:hint="default" w:ascii="Times New Roman" w:hAnsi="Times New Roman"/>
        <w:b w:val="0"/>
        <w:i w:val="0"/>
        <w:sz w:val="22"/>
      </w:rPr>
    </w:lvl>
  </w:abstractNum>
  <w:abstractNum w:abstractNumId="16" w15:restartNumberingAfterBreak="0">
    <w:nsid w:val="6ADB13D6"/>
    <w:multiLevelType w:val="hybridMultilevel"/>
    <w:tmpl w:val="48D236B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5D30113"/>
    <w:multiLevelType w:val="multilevel"/>
    <w:tmpl w:val="B9AA20B4"/>
    <w:name w:val="CV_Bullet"/>
    <w:lvl w:ilvl="0">
      <w:start w:val="1"/>
      <w:numFmt w:val="bullet"/>
      <w:pStyle w:val="CVBullet"/>
      <w:lvlText w:val="·"/>
      <w:lvlJc w:val="left"/>
      <w:pPr>
        <w:tabs>
          <w:tab w:val="num" w:pos="360"/>
        </w:tabs>
        <w:ind w:left="360" w:hanging="216"/>
      </w:pPr>
      <w:rPr>
        <w:rFonts w:hint="default" w:ascii="Symbol" w:hAnsi="Symbol"/>
        <w:b w:val="0"/>
        <w:color w:val="auto"/>
        <w:sz w:val="22"/>
      </w:rPr>
    </w:lvl>
    <w:lvl w:ilvl="1">
      <w:start w:val="1"/>
      <w:numFmt w:val="none"/>
      <w:pStyle w:val="CVBullet2"/>
      <w:lvlText w:val="-"/>
      <w:lvlJc w:val="left"/>
      <w:pPr>
        <w:tabs>
          <w:tab w:val="num" w:pos="288"/>
        </w:tabs>
        <w:ind w:left="504" w:hanging="144"/>
      </w:pPr>
      <w:rPr>
        <w:rFonts w:hint="default"/>
        <w:b/>
        <w:i w:val="0"/>
        <w:color w:val="E31B23"/>
        <w:sz w:val="22"/>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8" w15:restartNumberingAfterBreak="0">
    <w:nsid w:val="7B943FBB"/>
    <w:multiLevelType w:val="multilevel"/>
    <w:tmpl w:val="FF4808F0"/>
    <w:name w:val="Defininitions"/>
    <w:lvl w:ilvl="0">
      <w:start w:val="1"/>
      <w:numFmt w:val="none"/>
      <w:pStyle w:val="Definition"/>
      <w:suff w:val="nothing"/>
      <w:lvlText w:val=""/>
      <w:lvlJc w:val="left"/>
      <w:pPr>
        <w:ind w:left="720" w:firstLine="0"/>
      </w:pPr>
      <w:rPr>
        <w:rFonts w:hint="default" w:ascii="Calibri" w:hAnsi="Calibri"/>
        <w:b w:val="0"/>
        <w:sz w:val="22"/>
      </w:rPr>
    </w:lvl>
    <w:lvl w:ilvl="1">
      <w:start w:val="1"/>
      <w:numFmt w:val="lowerLetter"/>
      <w:pStyle w:val="Definition1"/>
      <w:lvlText w:val="(%2)"/>
      <w:lvlJc w:val="left"/>
      <w:pPr>
        <w:tabs>
          <w:tab w:val="num" w:pos="1440"/>
        </w:tabs>
        <w:ind w:left="1440" w:hanging="720"/>
      </w:pPr>
      <w:rPr>
        <w:rFonts w:hint="default" w:ascii="Calibri" w:hAnsi="Calibri"/>
        <w:b w:val="0"/>
        <w:sz w:val="22"/>
      </w:rPr>
    </w:lvl>
    <w:lvl w:ilvl="2">
      <w:start w:val="1"/>
      <w:numFmt w:val="lowerRoman"/>
      <w:pStyle w:val="Definition2"/>
      <w:lvlText w:val="(%3)"/>
      <w:lvlJc w:val="left"/>
      <w:pPr>
        <w:tabs>
          <w:tab w:val="num" w:pos="2160"/>
        </w:tabs>
        <w:ind w:left="2160" w:hanging="720"/>
      </w:pPr>
      <w:rPr>
        <w:rFonts w:hint="default" w:ascii="Calibri" w:hAnsi="Calibri"/>
        <w:b w:val="0"/>
        <w:sz w:val="22"/>
      </w:rPr>
    </w:lvl>
    <w:lvl w:ilvl="3">
      <w:start w:val="1"/>
      <w:numFmt w:val="upperLetter"/>
      <w:pStyle w:val="Definition3"/>
      <w:lvlText w:val="(%1%4)"/>
      <w:lvlJc w:val="left"/>
      <w:pPr>
        <w:tabs>
          <w:tab w:val="num" w:pos="2880"/>
        </w:tabs>
        <w:ind w:left="2880" w:hanging="720"/>
      </w:pPr>
      <w:rPr>
        <w:rFonts w:hint="default" w:ascii="Calibri" w:hAnsi="Calibri"/>
        <w:b w:val="0"/>
        <w:sz w:val="22"/>
      </w:rPr>
    </w:lvl>
    <w:lvl w:ilvl="4">
      <w:start w:val="1"/>
      <w:numFmt w:val="decimal"/>
      <w:pStyle w:val="Definition4"/>
      <w:lvlText w:val="%1(%5)"/>
      <w:lvlJc w:val="left"/>
      <w:pPr>
        <w:tabs>
          <w:tab w:val="num" w:pos="3600"/>
        </w:tabs>
        <w:ind w:left="3600" w:hanging="720"/>
      </w:pPr>
      <w:rPr>
        <w:rFonts w:hint="default" w:ascii="Calibri" w:hAnsi="Calibri"/>
        <w:b w:val="0"/>
        <w:sz w:val="22"/>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num w:numId="1" w16cid:durableId="677535901">
    <w:abstractNumId w:val="15"/>
  </w:num>
  <w:num w:numId="2" w16cid:durableId="2138259080">
    <w:abstractNumId w:val="10"/>
  </w:num>
  <w:num w:numId="3" w16cid:durableId="1254557509">
    <w:abstractNumId w:val="1"/>
  </w:num>
  <w:num w:numId="4" w16cid:durableId="91514122">
    <w:abstractNumId w:val="11"/>
  </w:num>
  <w:num w:numId="5" w16cid:durableId="585502523">
    <w:abstractNumId w:val="18"/>
  </w:num>
  <w:num w:numId="6" w16cid:durableId="1603101410">
    <w:abstractNumId w:val="12"/>
  </w:num>
  <w:num w:numId="7" w16cid:durableId="896672679">
    <w:abstractNumId w:val="13"/>
  </w:num>
  <w:num w:numId="8" w16cid:durableId="710572383">
    <w:abstractNumId w:val="7"/>
  </w:num>
  <w:num w:numId="9" w16cid:durableId="214587757">
    <w:abstractNumId w:val="9"/>
  </w:num>
  <w:num w:numId="10" w16cid:durableId="728923561">
    <w:abstractNumId w:val="0"/>
  </w:num>
  <w:num w:numId="11" w16cid:durableId="548222936">
    <w:abstractNumId w:val="4"/>
  </w:num>
  <w:num w:numId="12" w16cid:durableId="1414281954">
    <w:abstractNumId w:val="3"/>
  </w:num>
  <w:num w:numId="13" w16cid:durableId="393242516">
    <w:abstractNumId w:val="0"/>
  </w:num>
  <w:num w:numId="14" w16cid:durableId="76296421">
    <w:abstractNumId w:val="2"/>
  </w:num>
  <w:num w:numId="15" w16cid:durableId="1929272580">
    <w:abstractNumId w:val="14"/>
  </w:num>
  <w:num w:numId="16" w16cid:durableId="726611872">
    <w:abstractNumId w:val="8"/>
  </w:num>
  <w:num w:numId="17" w16cid:durableId="559242988">
    <w:abstractNumId w:val="17"/>
  </w:num>
  <w:num w:numId="18" w16cid:durableId="777412386">
    <w:abstractNumId w:val="17"/>
  </w:num>
  <w:num w:numId="19" w16cid:durableId="2133281070">
    <w:abstractNumId w:val="0"/>
  </w:num>
  <w:num w:numId="20" w16cid:durableId="414058961">
    <w:abstractNumId w:val="6"/>
  </w:num>
  <w:num w:numId="21" w16cid:durableId="633216474">
    <w:abstractNumId w:val="0"/>
  </w:num>
  <w:num w:numId="22" w16cid:durableId="979305695">
    <w:abstractNumId w:val="0"/>
  </w:num>
  <w:num w:numId="23" w16cid:durableId="1000816702">
    <w:abstractNumId w:val="0"/>
  </w:num>
  <w:num w:numId="24" w16cid:durableId="648167236">
    <w:abstractNumId w:val="0"/>
  </w:num>
  <w:num w:numId="25" w16cid:durableId="1378701743">
    <w:abstractNumId w:val="0"/>
  </w:num>
  <w:num w:numId="26" w16cid:durableId="1706104259">
    <w:abstractNumId w:val="0"/>
  </w:num>
  <w:num w:numId="27" w16cid:durableId="1467434864">
    <w:abstractNumId w:val="0"/>
  </w:num>
  <w:num w:numId="28" w16cid:durableId="306404041">
    <w:abstractNumId w:val="0"/>
  </w:num>
  <w:num w:numId="29" w16cid:durableId="138227973">
    <w:abstractNumId w:val="0"/>
  </w:num>
  <w:num w:numId="30" w16cid:durableId="528497444">
    <w:abstractNumId w:val="0"/>
  </w:num>
  <w:num w:numId="31" w16cid:durableId="1347176513">
    <w:abstractNumId w:val="0"/>
  </w:num>
  <w:num w:numId="32" w16cid:durableId="972371362">
    <w:abstractNumId w:val="0"/>
  </w:num>
  <w:num w:numId="33" w16cid:durableId="561603272">
    <w:abstractNumId w:val="0"/>
  </w:num>
  <w:num w:numId="34" w16cid:durableId="354774508">
    <w:abstractNumId w:val="0"/>
  </w:num>
  <w:num w:numId="35" w16cid:durableId="459298304">
    <w:abstractNumId w:val="0"/>
  </w:num>
  <w:num w:numId="36" w16cid:durableId="2673969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72635266">
    <w:abstractNumId w:val="0"/>
  </w:num>
  <w:num w:numId="38" w16cid:durableId="444542746">
    <w:abstractNumId w:val="17"/>
  </w:num>
  <w:num w:numId="39" w16cid:durableId="860819723">
    <w:abstractNumId w:val="17"/>
  </w:num>
  <w:num w:numId="40" w16cid:durableId="1211109032">
    <w:abstractNumId w:val="16"/>
  </w:num>
  <w:num w:numId="41" w16cid:durableId="2028632481">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stylePaneFormatFilter w:val="3708" w:allStyles="0" w:customStyles="0" w:latentStyles="0" w:stylesInUse="1" w:headingStyles="0" w:numberingStyles="0" w:tableStyles="0" w:directFormattingOnRuns="1" w:directFormattingOnParagraphs="1" w:directFormattingOnNumbering="1" w:directFormattingOnTables="0" w:clearFormatting="1" w:top3HeadingStyles="1" w:visibleStyles="0" w:alternateStyleNames="0"/>
  <w:trackRevisions w:val="false"/>
  <w:defaultTabStop w:val="720"/>
  <w:hyphenationZone w:val="357"/>
  <w:doNotHyphenateCaps/>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trDocVar" w:val="LET"/>
    <w:docVar w:name="vDocType$" w:val="LET"/>
  </w:docVars>
  <w:rsids>
    <w:rsidRoot w:val="00AE2C08"/>
    <w:rsid w:val="000169B9"/>
    <w:rsid w:val="0004225B"/>
    <w:rsid w:val="0004716A"/>
    <w:rsid w:val="00065C6C"/>
    <w:rsid w:val="000900C2"/>
    <w:rsid w:val="00094BCE"/>
    <w:rsid w:val="000D5109"/>
    <w:rsid w:val="000E573B"/>
    <w:rsid w:val="000F049F"/>
    <w:rsid w:val="001028D5"/>
    <w:rsid w:val="00112A20"/>
    <w:rsid w:val="00130448"/>
    <w:rsid w:val="0017390D"/>
    <w:rsid w:val="001B213C"/>
    <w:rsid w:val="001B5834"/>
    <w:rsid w:val="001D139C"/>
    <w:rsid w:val="001F08B5"/>
    <w:rsid w:val="001F4B79"/>
    <w:rsid w:val="0021277F"/>
    <w:rsid w:val="0022032E"/>
    <w:rsid w:val="00234FCF"/>
    <w:rsid w:val="00270CD7"/>
    <w:rsid w:val="002A0094"/>
    <w:rsid w:val="002B0D99"/>
    <w:rsid w:val="002D0FEB"/>
    <w:rsid w:val="0031101B"/>
    <w:rsid w:val="00333708"/>
    <w:rsid w:val="00351898"/>
    <w:rsid w:val="00364193"/>
    <w:rsid w:val="00367EAD"/>
    <w:rsid w:val="00376818"/>
    <w:rsid w:val="0037697D"/>
    <w:rsid w:val="003A447E"/>
    <w:rsid w:val="003B070D"/>
    <w:rsid w:val="003B1C13"/>
    <w:rsid w:val="003C7BDB"/>
    <w:rsid w:val="003F3AF7"/>
    <w:rsid w:val="004023D1"/>
    <w:rsid w:val="00422E86"/>
    <w:rsid w:val="00424CC6"/>
    <w:rsid w:val="00451DD0"/>
    <w:rsid w:val="00454749"/>
    <w:rsid w:val="0048306F"/>
    <w:rsid w:val="00484479"/>
    <w:rsid w:val="00485C98"/>
    <w:rsid w:val="004C309F"/>
    <w:rsid w:val="004C4B49"/>
    <w:rsid w:val="004D6D37"/>
    <w:rsid w:val="004E1D3B"/>
    <w:rsid w:val="004E32D9"/>
    <w:rsid w:val="00514EDB"/>
    <w:rsid w:val="00523591"/>
    <w:rsid w:val="00533E78"/>
    <w:rsid w:val="00553B54"/>
    <w:rsid w:val="00595364"/>
    <w:rsid w:val="005A2C5C"/>
    <w:rsid w:val="005B4091"/>
    <w:rsid w:val="005C3586"/>
    <w:rsid w:val="006346A4"/>
    <w:rsid w:val="00642103"/>
    <w:rsid w:val="00643A37"/>
    <w:rsid w:val="00643EBA"/>
    <w:rsid w:val="00652018"/>
    <w:rsid w:val="00655D6C"/>
    <w:rsid w:val="00660A3A"/>
    <w:rsid w:val="00670316"/>
    <w:rsid w:val="00693C49"/>
    <w:rsid w:val="006B2687"/>
    <w:rsid w:val="006C2729"/>
    <w:rsid w:val="006D0E7B"/>
    <w:rsid w:val="006D696D"/>
    <w:rsid w:val="006D6D3D"/>
    <w:rsid w:val="006F67E5"/>
    <w:rsid w:val="007155EB"/>
    <w:rsid w:val="00733A25"/>
    <w:rsid w:val="007411ED"/>
    <w:rsid w:val="00752FC6"/>
    <w:rsid w:val="00756D27"/>
    <w:rsid w:val="00763537"/>
    <w:rsid w:val="00782DF3"/>
    <w:rsid w:val="00792869"/>
    <w:rsid w:val="00797C50"/>
    <w:rsid w:val="007A37E3"/>
    <w:rsid w:val="007B331C"/>
    <w:rsid w:val="007C493D"/>
    <w:rsid w:val="007E51D6"/>
    <w:rsid w:val="007F239B"/>
    <w:rsid w:val="007F549E"/>
    <w:rsid w:val="00806AC3"/>
    <w:rsid w:val="00811621"/>
    <w:rsid w:val="00825E09"/>
    <w:rsid w:val="00834038"/>
    <w:rsid w:val="00845B27"/>
    <w:rsid w:val="00891A52"/>
    <w:rsid w:val="008A2F6A"/>
    <w:rsid w:val="008B366C"/>
    <w:rsid w:val="008E0DFF"/>
    <w:rsid w:val="008F5EAC"/>
    <w:rsid w:val="009276DD"/>
    <w:rsid w:val="009857B0"/>
    <w:rsid w:val="009A56EA"/>
    <w:rsid w:val="009C4434"/>
    <w:rsid w:val="009F14CA"/>
    <w:rsid w:val="00A03117"/>
    <w:rsid w:val="00A350D4"/>
    <w:rsid w:val="00A40E79"/>
    <w:rsid w:val="00A42EC4"/>
    <w:rsid w:val="00A457D6"/>
    <w:rsid w:val="00A51125"/>
    <w:rsid w:val="00A55F19"/>
    <w:rsid w:val="00A82FC7"/>
    <w:rsid w:val="00AB2DF3"/>
    <w:rsid w:val="00AC24F8"/>
    <w:rsid w:val="00AE2C08"/>
    <w:rsid w:val="00B04D57"/>
    <w:rsid w:val="00B06A8F"/>
    <w:rsid w:val="00B06EA3"/>
    <w:rsid w:val="00B10AC3"/>
    <w:rsid w:val="00B209BF"/>
    <w:rsid w:val="00B21572"/>
    <w:rsid w:val="00B32079"/>
    <w:rsid w:val="00B66237"/>
    <w:rsid w:val="00B81098"/>
    <w:rsid w:val="00B83CDE"/>
    <w:rsid w:val="00B8562D"/>
    <w:rsid w:val="00B96F05"/>
    <w:rsid w:val="00BB37E9"/>
    <w:rsid w:val="00BD59BA"/>
    <w:rsid w:val="00BD7A9E"/>
    <w:rsid w:val="00C23C82"/>
    <w:rsid w:val="00C95B68"/>
    <w:rsid w:val="00C96B7B"/>
    <w:rsid w:val="00C97696"/>
    <w:rsid w:val="00CA6636"/>
    <w:rsid w:val="00CB25B4"/>
    <w:rsid w:val="00CD08B2"/>
    <w:rsid w:val="00CF4D54"/>
    <w:rsid w:val="00CF5094"/>
    <w:rsid w:val="00D243FF"/>
    <w:rsid w:val="00D30FF5"/>
    <w:rsid w:val="00D44676"/>
    <w:rsid w:val="00D56B85"/>
    <w:rsid w:val="00D7428B"/>
    <w:rsid w:val="00D861BA"/>
    <w:rsid w:val="00D874DB"/>
    <w:rsid w:val="00D94F93"/>
    <w:rsid w:val="00D97741"/>
    <w:rsid w:val="00DA0201"/>
    <w:rsid w:val="00DB673C"/>
    <w:rsid w:val="00DC04BC"/>
    <w:rsid w:val="00DD492B"/>
    <w:rsid w:val="00DD7401"/>
    <w:rsid w:val="00DE2105"/>
    <w:rsid w:val="00DE4449"/>
    <w:rsid w:val="00DF3741"/>
    <w:rsid w:val="00E0534F"/>
    <w:rsid w:val="00E342A5"/>
    <w:rsid w:val="00E4335F"/>
    <w:rsid w:val="00E4488C"/>
    <w:rsid w:val="00E766AD"/>
    <w:rsid w:val="00E83805"/>
    <w:rsid w:val="00EB7E5F"/>
    <w:rsid w:val="00EF3BF9"/>
    <w:rsid w:val="00F03356"/>
    <w:rsid w:val="00F14A9C"/>
    <w:rsid w:val="00F40178"/>
    <w:rsid w:val="00F43D17"/>
    <w:rsid w:val="00F51711"/>
    <w:rsid w:val="00F60738"/>
    <w:rsid w:val="00F6152D"/>
    <w:rsid w:val="00F72886"/>
    <w:rsid w:val="00F83D48"/>
    <w:rsid w:val="00FB3564"/>
    <w:rsid w:val="00FC5E13"/>
    <w:rsid w:val="00FD19BD"/>
    <w:rsid w:val="5DEF7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48F05E"/>
  <w15:docId w15:val="{D71E7212-1ABC-4392-9C01-519863BAA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83D48"/>
    <w:pPr>
      <w:spacing w:after="200"/>
    </w:pPr>
    <w:rPr>
      <w:rFonts w:ascii="Calibri" w:hAnsi="Calibri"/>
      <w:sz w:val="22"/>
      <w:lang w:eastAsia="en-US"/>
    </w:rPr>
  </w:style>
  <w:style w:type="paragraph" w:styleId="Heading1">
    <w:name w:val="heading 1"/>
    <w:basedOn w:val="Normal"/>
    <w:next w:val="Normal"/>
    <w:qFormat/>
    <w:pPr>
      <w:keepNext/>
      <w:outlineLvl w:val="0"/>
    </w:pPr>
    <w:rPr>
      <w:b/>
      <w:sz w:val="24"/>
      <w:szCs w:val="24"/>
    </w:rPr>
  </w:style>
  <w:style w:type="paragraph" w:styleId="Heading2">
    <w:name w:val="heading 2"/>
    <w:basedOn w:val="Normal"/>
    <w:next w:val="Normal"/>
    <w:qFormat/>
    <w:pPr>
      <w:keepNext/>
      <w:outlineLvl w:val="1"/>
    </w:pPr>
    <w:rPr>
      <w:b/>
      <w:sz w:val="23"/>
      <w:szCs w:val="22"/>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outlineLvl w:val="3"/>
    </w:pPr>
    <w:rPr>
      <w:sz w:val="20"/>
    </w:rPr>
  </w:style>
  <w:style w:type="paragraph" w:styleId="Heading5">
    <w:name w:val="heading 5"/>
    <w:basedOn w:val="Normal"/>
    <w:qFormat/>
    <w:pPr>
      <w:tabs>
        <w:tab w:val="num" w:pos="360"/>
      </w:tabs>
      <w:outlineLvl w:val="4"/>
    </w:pPr>
  </w:style>
  <w:style w:type="paragraph" w:styleId="Heading6">
    <w:name w:val="heading 6"/>
    <w:basedOn w:val="Normal"/>
    <w:next w:val="Normal"/>
    <w:autoRedefine/>
    <w:qFormat/>
    <w:pPr>
      <w:keepNext/>
      <w:tabs>
        <w:tab w:val="num" w:pos="360"/>
      </w:tabs>
      <w:outlineLvl w:val="5"/>
    </w:pPr>
    <w:rPr>
      <w:color w:val="000000"/>
    </w:rPr>
  </w:style>
  <w:style w:type="paragraph" w:styleId="Heading7">
    <w:name w:val="heading 7"/>
    <w:basedOn w:val="Normal"/>
    <w:next w:val="Normal"/>
    <w:qFormat/>
    <w:pPr>
      <w:keepNext/>
      <w:tabs>
        <w:tab w:val="num" w:pos="360"/>
      </w:tabs>
      <w:spacing w:after="120"/>
      <w:outlineLvl w:val="6"/>
    </w:pPr>
    <w:rPr>
      <w:b/>
      <w:color w:val="000000"/>
      <w:szCs w:val="24"/>
    </w:rPr>
  </w:style>
  <w:style w:type="paragraph" w:styleId="Heading8">
    <w:name w:val="heading 8"/>
    <w:basedOn w:val="Normal"/>
    <w:next w:val="Normal"/>
    <w:autoRedefine/>
    <w:qFormat/>
    <w:pPr>
      <w:keepNext/>
      <w:pageBreakBefore/>
      <w:tabs>
        <w:tab w:val="num" w:pos="360"/>
      </w:tabs>
      <w:outlineLvl w:val="7"/>
    </w:pPr>
    <w:rPr>
      <w:b/>
      <w:sz w:val="24"/>
      <w:szCs w:val="28"/>
    </w:rPr>
  </w:style>
  <w:style w:type="paragraph" w:styleId="Heading9">
    <w:name w:val="heading 9"/>
    <w:basedOn w:val="Normal"/>
    <w:qFormat/>
    <w:pPr>
      <w:tabs>
        <w:tab w:val="num" w:pos="360"/>
        <w:tab w:val="left" w:pos="2880"/>
        <w:tab w:val="left" w:pos="3600"/>
        <w:tab w:val="left" w:pos="4320"/>
        <w:tab w:val="left" w:pos="5040"/>
        <w:tab w:val="left" w:pos="5760"/>
        <w:tab w:val="left" w:pos="6480"/>
        <w:tab w:val="left" w:pos="7200"/>
        <w:tab w:val="left" w:pos="7920"/>
        <w:tab w:val="left" w:pos="8640"/>
        <w:tab w:val="left" w:pos="9360"/>
        <w:tab w:val="left" w:pos="10080"/>
      </w:tabs>
      <w:outlineLvl w:val="8"/>
    </w:pPr>
    <w:rPr>
      <w:b/>
      <w:color w:val="000000"/>
      <w:sz w:val="2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semiHidden/>
    <w:rPr>
      <w:sz w:val="20"/>
    </w:rPr>
  </w:style>
  <w:style w:type="paragraph" w:styleId="CVCoversheetContact" w:customStyle="1">
    <w:name w:val="CV_Coversheet_Contact"/>
    <w:basedOn w:val="Normal"/>
    <w:pPr>
      <w:spacing w:after="0"/>
    </w:pPr>
    <w:rPr>
      <w:sz w:val="20"/>
    </w:rPr>
  </w:style>
  <w:style w:type="paragraph" w:styleId="Tenderbiogcontact" w:customStyle="1">
    <w:name w:val="Tender biog contact"/>
    <w:basedOn w:val="Normal"/>
    <w:next w:val="Tenderbiogtext"/>
    <w:semiHidden/>
    <w:pPr>
      <w:tabs>
        <w:tab w:val="left" w:pos="2880"/>
      </w:tabs>
      <w:spacing w:after="120"/>
    </w:pPr>
    <w:rPr>
      <w:b/>
      <w:sz w:val="20"/>
    </w:rPr>
  </w:style>
  <w:style w:type="paragraph" w:styleId="Handouttitlesmalllogo" w:customStyle="1">
    <w:name w:val="Handout title small logo"/>
    <w:basedOn w:val="Normal"/>
    <w:semiHidden/>
    <w:pPr>
      <w:spacing w:before="140"/>
    </w:pPr>
    <w:rPr>
      <w:b/>
      <w:color w:val="C0C0C0"/>
      <w:sz w:val="34"/>
    </w:rPr>
  </w:style>
  <w:style w:type="paragraph" w:styleId="Signoffposition" w:customStyle="1">
    <w:name w:val="Sign off position"/>
    <w:basedOn w:val="Normal"/>
    <w:next w:val="Signoffcontact"/>
    <w:pPr>
      <w:keepNext/>
      <w:spacing w:after="0"/>
    </w:pPr>
    <w:rPr>
      <w:b/>
    </w:rPr>
  </w:style>
  <w:style w:type="paragraph" w:styleId="BodyText1" w:customStyle="1">
    <w:name w:val="Body Text 1"/>
    <w:basedOn w:val="BodyText"/>
    <w:pPr>
      <w:ind w:left="720"/>
    </w:pPr>
  </w:style>
  <w:style w:type="paragraph" w:styleId="BodyText">
    <w:name w:val="Body Text"/>
    <w:basedOn w:val="Normal"/>
  </w:style>
  <w:style w:type="paragraph" w:styleId="Definition3" w:customStyle="1">
    <w:name w:val="Definition 3"/>
    <w:basedOn w:val="BodyText"/>
    <w:pPr>
      <w:numPr>
        <w:ilvl w:val="3"/>
        <w:numId w:val="5"/>
      </w:numPr>
    </w:pPr>
  </w:style>
  <w:style w:type="paragraph" w:styleId="BodyText4" w:customStyle="1">
    <w:name w:val="Body Text 4"/>
    <w:basedOn w:val="BodyText"/>
    <w:pPr>
      <w:ind w:left="2160"/>
    </w:pPr>
  </w:style>
  <w:style w:type="paragraph" w:styleId="Definition4" w:customStyle="1">
    <w:name w:val="Definition 4"/>
    <w:basedOn w:val="BodyText"/>
    <w:pPr>
      <w:numPr>
        <w:ilvl w:val="4"/>
        <w:numId w:val="5"/>
      </w:numPr>
    </w:pPr>
  </w:style>
  <w:style w:type="paragraph" w:styleId="Definition" w:customStyle="1">
    <w:name w:val="Definition"/>
    <w:basedOn w:val="BodyText"/>
    <w:pPr>
      <w:numPr>
        <w:numId w:val="5"/>
      </w:numPr>
      <w:tabs>
        <w:tab w:val="left" w:pos="720"/>
      </w:tabs>
    </w:pPr>
  </w:style>
  <w:style w:type="paragraph" w:styleId="Footer">
    <w:name w:val="footer"/>
    <w:basedOn w:val="Normal"/>
    <w:link w:val="FooterChar"/>
    <w:pPr>
      <w:spacing w:after="0"/>
    </w:pPr>
    <w:rPr>
      <w:rFonts w:cs="Arial"/>
      <w:sz w:val="12"/>
    </w:rPr>
  </w:style>
  <w:style w:type="paragraph" w:styleId="Signoffcontact" w:customStyle="1">
    <w:name w:val="Sign off contact"/>
    <w:basedOn w:val="Normal"/>
    <w:pPr>
      <w:spacing w:after="0"/>
    </w:pPr>
    <w:rPr>
      <w:sz w:val="18"/>
    </w:rPr>
  </w:style>
  <w:style w:type="character" w:styleId="PageNumber">
    <w:name w:val="page number"/>
    <w:rPr>
      <w:rFonts w:cs="Arial"/>
      <w:color w:val="auto"/>
      <w:sz w:val="20"/>
    </w:rPr>
  </w:style>
  <w:style w:type="paragraph" w:styleId="E-mailSignature">
    <w:name w:val="E-mail Signature"/>
    <w:basedOn w:val="Normal"/>
    <w:semiHidden/>
  </w:style>
  <w:style w:type="paragraph" w:styleId="Part" w:customStyle="1">
    <w:name w:val="Part"/>
    <w:basedOn w:val="BodyText"/>
    <w:next w:val="BodyText"/>
    <w:pPr>
      <w:keepNext/>
      <w:numPr>
        <w:ilvl w:val="2"/>
        <w:numId w:val="9"/>
      </w:numPr>
      <w:outlineLvl w:val="0"/>
    </w:pPr>
    <w:rPr>
      <w:b/>
      <w:sz w:val="24"/>
      <w:szCs w:val="24"/>
    </w:rPr>
  </w:style>
  <w:style w:type="paragraph" w:styleId="Sch1Heading" w:customStyle="1">
    <w:name w:val="Sch 1 Heading"/>
    <w:basedOn w:val="BodyText"/>
    <w:next w:val="Sch2Number"/>
    <w:pPr>
      <w:keepNext/>
      <w:numPr>
        <w:ilvl w:val="3"/>
        <w:numId w:val="9"/>
      </w:numPr>
    </w:pPr>
    <w:rPr>
      <w:b/>
    </w:rPr>
  </w:style>
  <w:style w:type="paragraph" w:styleId="Sch2Number" w:customStyle="1">
    <w:name w:val="Sch 2 Number"/>
    <w:basedOn w:val="BodyText"/>
    <w:pPr>
      <w:numPr>
        <w:ilvl w:val="4"/>
        <w:numId w:val="9"/>
      </w:numPr>
    </w:pPr>
  </w:style>
  <w:style w:type="paragraph" w:styleId="Sch3Number" w:customStyle="1">
    <w:name w:val="Sch 3 Number"/>
    <w:basedOn w:val="BodyText"/>
    <w:pPr>
      <w:numPr>
        <w:ilvl w:val="5"/>
        <w:numId w:val="9"/>
      </w:numPr>
    </w:pPr>
  </w:style>
  <w:style w:type="paragraph" w:styleId="BlockText">
    <w:name w:val="Block Text"/>
    <w:basedOn w:val="Normal"/>
    <w:semiHidden/>
    <w:pPr>
      <w:ind w:left="720" w:right="720"/>
    </w:pPr>
    <w:rPr>
      <w:color w:val="000000"/>
    </w:rPr>
  </w:style>
  <w:style w:type="paragraph" w:styleId="Sch4Number" w:customStyle="1">
    <w:name w:val="Sch 4 Number"/>
    <w:basedOn w:val="BodyText"/>
    <w:pPr>
      <w:numPr>
        <w:ilvl w:val="6"/>
        <w:numId w:val="9"/>
      </w:numPr>
    </w:pPr>
  </w:style>
  <w:style w:type="paragraph" w:styleId="TOC1">
    <w:name w:val="toc 1"/>
    <w:basedOn w:val="Normal"/>
    <w:next w:val="Normal"/>
    <w:semiHidden/>
    <w:pPr>
      <w:tabs>
        <w:tab w:val="right" w:leader="dot" w:pos="8784"/>
      </w:tabs>
      <w:spacing w:before="60" w:after="60"/>
      <w:ind w:left="1440" w:hanging="720"/>
      <w:contextualSpacing/>
    </w:pPr>
    <w:rPr>
      <w:noProof/>
    </w:rPr>
  </w:style>
  <w:style w:type="paragraph" w:styleId="TOC2">
    <w:name w:val="toc 2"/>
    <w:basedOn w:val="Normal"/>
    <w:next w:val="Normal"/>
    <w:semiHidden/>
    <w:pPr>
      <w:tabs>
        <w:tab w:val="right" w:leader="dot" w:pos="8789"/>
      </w:tabs>
      <w:spacing w:before="60" w:after="60"/>
      <w:ind w:left="1440" w:hanging="1440"/>
      <w:contextualSpacing/>
    </w:pPr>
    <w:rPr>
      <w:noProof/>
    </w:rPr>
  </w:style>
  <w:style w:type="paragraph" w:styleId="TOC3">
    <w:name w:val="toc 3"/>
    <w:basedOn w:val="Normal"/>
    <w:next w:val="Normal"/>
    <w:semiHidden/>
    <w:pPr>
      <w:tabs>
        <w:tab w:val="left" w:pos="1440"/>
        <w:tab w:val="right" w:leader="dot" w:pos="8784"/>
      </w:tabs>
      <w:spacing w:before="60" w:after="60"/>
      <w:ind w:left="1440" w:hanging="720"/>
      <w:contextualSpacing/>
    </w:pPr>
    <w:rPr>
      <w:noProof/>
    </w:rPr>
  </w:style>
  <w:style w:type="character" w:styleId="Hyperlink">
    <w:name w:val="Hyperlink"/>
    <w:semiHidden/>
    <w:rPr>
      <w:color w:val="E31B23"/>
      <w:szCs w:val="22"/>
    </w:rPr>
  </w:style>
  <w:style w:type="character" w:styleId="FollowedHyperlink">
    <w:name w:val="FollowedHyperlink"/>
    <w:basedOn w:val="Hyperlink"/>
    <w:semiHidden/>
    <w:rPr>
      <w:color w:val="E31B23"/>
      <w:szCs w:val="22"/>
    </w:rPr>
  </w:style>
  <w:style w:type="paragraph" w:styleId="Parties1" w:customStyle="1">
    <w:name w:val="Parties 1"/>
    <w:basedOn w:val="BodyText"/>
    <w:pPr>
      <w:numPr>
        <w:numId w:val="4"/>
      </w:numPr>
    </w:pPr>
  </w:style>
  <w:style w:type="paragraph" w:styleId="Background1" w:customStyle="1">
    <w:name w:val="Background 1"/>
    <w:basedOn w:val="BodyText"/>
    <w:pPr>
      <w:numPr>
        <w:numId w:val="1"/>
      </w:numPr>
    </w:pPr>
  </w:style>
  <w:style w:type="character" w:styleId="Def" w:customStyle="1">
    <w:name w:val="Def"/>
    <w:semiHidden/>
    <w:rPr>
      <w:b/>
      <w:color w:val="auto"/>
    </w:rPr>
  </w:style>
  <w:style w:type="paragraph" w:styleId="IntroHeading" w:customStyle="1">
    <w:name w:val="Intro Heading"/>
    <w:basedOn w:val="BodyText"/>
    <w:next w:val="BodyText"/>
    <w:rPr>
      <w:b/>
      <w:sz w:val="24"/>
      <w:szCs w:val="24"/>
    </w:rPr>
  </w:style>
  <w:style w:type="numbering" w:styleId="111111">
    <w:name w:val="Outline List 2"/>
    <w:basedOn w:val="NoList"/>
    <w:semiHidden/>
  </w:style>
  <w:style w:type="paragraph" w:styleId="XExecution" w:customStyle="1">
    <w:name w:val="X Execution"/>
    <w:basedOn w:val="Normal"/>
    <w:semiHidden/>
    <w:pPr>
      <w:tabs>
        <w:tab w:val="left" w:pos="0"/>
        <w:tab w:val="left" w:pos="3544"/>
      </w:tabs>
      <w:ind w:right="459"/>
    </w:pPr>
  </w:style>
  <w:style w:type="paragraph" w:styleId="Comments" w:customStyle="1">
    <w:name w:val="Comments"/>
    <w:basedOn w:val="Normal"/>
    <w:semiHidden/>
    <w:pPr>
      <w:ind w:left="284"/>
    </w:pPr>
    <w:rPr>
      <w:i/>
    </w:rPr>
  </w:style>
  <w:style w:type="paragraph" w:styleId="CoverDate" w:customStyle="1">
    <w:name w:val="Cover Date"/>
    <w:basedOn w:val="BodyText"/>
    <w:next w:val="CoverText"/>
    <w:pPr>
      <w:tabs>
        <w:tab w:val="left" w:pos="3600"/>
      </w:tabs>
      <w:jc w:val="center"/>
    </w:pPr>
    <w:rPr>
      <w:b/>
      <w:sz w:val="28"/>
      <w:szCs w:val="22"/>
    </w:rPr>
  </w:style>
  <w:style w:type="paragraph" w:styleId="CoverText" w:customStyle="1">
    <w:name w:val="Cover Text"/>
    <w:basedOn w:val="BodyText"/>
    <w:pPr>
      <w:jc w:val="center"/>
    </w:pPr>
  </w:style>
  <w:style w:type="character" w:styleId="DefinitionTerm" w:customStyle="1">
    <w:name w:val="Definition Term"/>
    <w:rPr>
      <w:b/>
      <w:color w:val="auto"/>
    </w:rPr>
  </w:style>
  <w:style w:type="paragraph" w:styleId="NewPage" w:customStyle="1">
    <w:name w:val="New Page"/>
    <w:basedOn w:val="Normal"/>
    <w:semiHidden/>
    <w:pPr>
      <w:pageBreakBefore/>
    </w:pPr>
  </w:style>
  <w:style w:type="paragraph" w:styleId="FrontInformation" w:customStyle="1">
    <w:name w:val="FrontInformation"/>
    <w:autoRedefine/>
    <w:semiHidden/>
    <w:pPr>
      <w:spacing w:after="240" w:line="360" w:lineRule="auto"/>
    </w:pPr>
    <w:rPr>
      <w:rFonts w:ascii="Calibri" w:hAnsi="Calibri"/>
      <w:color w:val="000000"/>
      <w:lang w:eastAsia="en-US"/>
    </w:rPr>
  </w:style>
  <w:style w:type="character" w:styleId="defitem" w:customStyle="1">
    <w:name w:val="defitem"/>
    <w:semiHidden/>
    <w:rPr>
      <w:color w:val="auto"/>
    </w:rPr>
  </w:style>
  <w:style w:type="character" w:styleId="smallcaps" w:customStyle="1">
    <w:name w:val="smallcaps"/>
    <w:semiHidden/>
    <w:rPr>
      <w:b/>
      <w:smallCaps/>
    </w:rPr>
  </w:style>
  <w:style w:type="paragraph" w:styleId="Sch1Number" w:customStyle="1">
    <w:name w:val="Sch 1 Number"/>
    <w:basedOn w:val="Sch1Heading"/>
    <w:pPr>
      <w:keepNext w:val="0"/>
    </w:pPr>
    <w:rPr>
      <w:b w:val="0"/>
    </w:rPr>
  </w:style>
  <w:style w:type="paragraph" w:styleId="Sch2Heading" w:customStyle="1">
    <w:name w:val="Sch 2 Heading"/>
    <w:basedOn w:val="Sch2Number"/>
    <w:next w:val="Sch3Number"/>
    <w:pPr>
      <w:keepNext/>
    </w:pPr>
    <w:rPr>
      <w:b/>
    </w:rPr>
  </w:style>
  <w:style w:type="paragraph" w:styleId="Testimonium" w:customStyle="1">
    <w:name w:val="Testimonium"/>
    <w:basedOn w:val="Normal"/>
    <w:semiHidden/>
  </w:style>
  <w:style w:type="paragraph" w:styleId="Appendix" w:customStyle="1">
    <w:name w:val="Appendix"/>
    <w:basedOn w:val="BodyText"/>
    <w:next w:val="BodyText"/>
    <w:pPr>
      <w:numPr>
        <w:numId w:val="2"/>
      </w:numPr>
      <w:ind w:left="1440" w:hanging="1440"/>
    </w:pPr>
    <w:rPr>
      <w:b/>
      <w:sz w:val="24"/>
    </w:rPr>
  </w:style>
  <w:style w:type="paragraph" w:styleId="CommentText">
    <w:name w:val="annotatio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CoverDocumentTitle" w:customStyle="1">
    <w:name w:val="Cover Document Title"/>
    <w:basedOn w:val="BodyText"/>
    <w:next w:val="CoverText"/>
    <w:pPr>
      <w:jc w:val="center"/>
    </w:pPr>
    <w:rPr>
      <w:b/>
      <w:sz w:val="32"/>
      <w:lang w:eastAsia="en-GB"/>
    </w:rPr>
  </w:style>
  <w:style w:type="paragraph" w:styleId="SubSchedule" w:customStyle="1">
    <w:name w:val="Sub Schedule"/>
    <w:basedOn w:val="BodyText"/>
    <w:next w:val="BodyText"/>
    <w:pPr>
      <w:numPr>
        <w:ilvl w:val="1"/>
        <w:numId w:val="9"/>
      </w:numPr>
    </w:pPr>
    <w:rPr>
      <w:b/>
      <w:sz w:val="24"/>
    </w:rPr>
  </w:style>
  <w:style w:type="paragraph" w:styleId="HeadingTitle" w:customStyle="1">
    <w:name w:val="HeadingTitle"/>
    <w:basedOn w:val="Normal"/>
    <w:semiHidden/>
    <w:pPr>
      <w:contextualSpacing/>
    </w:pPr>
    <w:rPr>
      <w:b/>
      <w:sz w:val="24"/>
    </w:rPr>
  </w:style>
  <w:style w:type="paragraph" w:styleId="Background2" w:customStyle="1">
    <w:name w:val="Background 2"/>
    <w:basedOn w:val="BodyText"/>
    <w:pPr>
      <w:numPr>
        <w:ilvl w:val="1"/>
        <w:numId w:val="1"/>
      </w:numPr>
    </w:pPr>
  </w:style>
  <w:style w:type="paragraph" w:styleId="NormalSpaced" w:customStyle="1">
    <w:name w:val="NormalSpaced"/>
    <w:basedOn w:val="Normal"/>
    <w:next w:val="Normal"/>
    <w:semiHidden/>
  </w:style>
  <w:style w:type="paragraph" w:styleId="Bullet" w:customStyle="1">
    <w:name w:val="Bullet"/>
    <w:basedOn w:val="Normal"/>
    <w:semiHidden/>
    <w:pPr>
      <w:numPr>
        <w:numId w:val="6"/>
      </w:numPr>
      <w:spacing w:after="120"/>
    </w:pPr>
  </w:style>
  <w:style w:type="paragraph" w:styleId="Bullet2" w:customStyle="1">
    <w:name w:val="Bullet2"/>
    <w:basedOn w:val="Normal"/>
    <w:semiHidden/>
    <w:pPr>
      <w:numPr>
        <w:ilvl w:val="1"/>
        <w:numId w:val="6"/>
      </w:numPr>
      <w:spacing w:after="120"/>
    </w:pPr>
  </w:style>
  <w:style w:type="paragraph" w:styleId="Bullet3" w:customStyle="1">
    <w:name w:val="Bullet3"/>
    <w:basedOn w:val="Normal"/>
    <w:semiHidden/>
    <w:pPr>
      <w:tabs>
        <w:tab w:val="num" w:pos="720"/>
      </w:tabs>
      <w:ind w:left="720" w:hanging="360"/>
    </w:pPr>
  </w:style>
  <w:style w:type="paragraph" w:styleId="NormalCell" w:customStyle="1">
    <w:name w:val="NormalCell"/>
    <w:basedOn w:val="Normal"/>
    <w:semiHidden/>
  </w:style>
  <w:style w:type="paragraph" w:styleId="NormalSmall" w:customStyle="1">
    <w:name w:val="NormalSmall"/>
    <w:basedOn w:val="NormalCell"/>
    <w:semiHidden/>
    <w:rPr>
      <w:sz w:val="16"/>
    </w:rPr>
  </w:style>
  <w:style w:type="paragraph" w:styleId="BulletSmall" w:customStyle="1">
    <w:name w:val="Bullet Small"/>
    <w:basedOn w:val="Bullet"/>
    <w:semiHidden/>
    <w:pPr>
      <w:numPr>
        <w:numId w:val="0"/>
      </w:numPr>
    </w:pPr>
    <w:rPr>
      <w:sz w:val="16"/>
    </w:rPr>
  </w:style>
  <w:style w:type="paragraph" w:styleId="Headlinedivider" w:customStyle="1">
    <w:name w:val="Headline divider"/>
    <w:basedOn w:val="Normal"/>
    <w:semiHidden/>
    <w:pPr>
      <w:pBdr>
        <w:bottom w:val="single" w:color="auto" w:sz="6" w:space="1"/>
      </w:pBdr>
    </w:pPr>
  </w:style>
  <w:style w:type="paragraph" w:styleId="OfficeBody1" w:customStyle="1">
    <w:name w:val="Office Body 1"/>
    <w:basedOn w:val="Normal"/>
    <w:pPr>
      <w:ind w:left="720"/>
    </w:pPr>
  </w:style>
  <w:style w:type="paragraph" w:styleId="MacroText">
    <w:name w:val="macro"/>
    <w:basedOn w:val="Normal"/>
    <w:semiHidden/>
    <w:pPr>
      <w:spacing w:line="200" w:lineRule="atLeast"/>
    </w:pPr>
    <w:rPr>
      <w:color w:val="000000"/>
      <w:sz w:val="24"/>
    </w:rPr>
  </w:style>
  <w:style w:type="paragraph" w:styleId="BodyText2">
    <w:name w:val="Body Text 2"/>
    <w:basedOn w:val="BodyText"/>
    <w:pPr>
      <w:ind w:left="720"/>
    </w:pPr>
  </w:style>
  <w:style w:type="paragraph" w:styleId="BodyText3">
    <w:name w:val="Body Text 3"/>
    <w:basedOn w:val="BodyText"/>
    <w:pPr>
      <w:ind w:left="1440"/>
    </w:pPr>
  </w:style>
  <w:style w:type="paragraph" w:styleId="BodyTextFirstIndent">
    <w:name w:val="Body Text First Inden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210"/>
    </w:pPr>
    <w:rPr>
      <w:color w:val="000000"/>
    </w:rPr>
  </w:style>
  <w:style w:type="paragraph" w:styleId="BodyTextIndent">
    <w:name w:val="Body Text Indent"/>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Cs w:val="22"/>
    </w:rPr>
  </w:style>
  <w:style w:type="paragraph" w:styleId="BodyTextFirstIndent2">
    <w:name w:val="Body Text First Inden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firstLine="108"/>
    </w:pPr>
    <w:rPr>
      <w:color w:val="000000"/>
    </w:rPr>
  </w:style>
  <w:style w:type="paragraph" w:styleId="BodyTextIndent2">
    <w:name w:val="Body Text Indent 2"/>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BodyTextIndent3">
    <w:name w:val="Body Text Indent 3"/>
    <w:basedOn w:val="Normal"/>
    <w:semiHidden/>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16"/>
    </w:rPr>
  </w:style>
  <w:style w:type="paragraph" w:styleId="Caption">
    <w:name w:val="caption"/>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line="200" w:lineRule="atLeast"/>
    </w:pPr>
    <w:rPr>
      <w:b/>
      <w:color w:val="000000"/>
      <w:sz w:val="20"/>
    </w:rPr>
  </w:style>
  <w:style w:type="paragraph" w:styleId="Closing">
    <w:name w:val="Clos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4321"/>
    </w:pPr>
    <w:rPr>
      <w:color w:val="000000"/>
    </w:rPr>
  </w:style>
  <w:style w:type="paragraph" w:styleId="Date">
    <w:name w:val="Date"/>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DocumentMap">
    <w:name w:val="Document Map"/>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4"/>
    </w:rPr>
  </w:style>
  <w:style w:type="paragraph" w:styleId="EndnoteText">
    <w:name w:val="endnote text"/>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color w:val="000000"/>
      <w:sz w:val="20"/>
    </w:rPr>
  </w:style>
  <w:style w:type="paragraph" w:styleId="EnvelopeAddress">
    <w:name w:val="envelope address"/>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pPr>
    <w:rPr>
      <w:color w:val="000000"/>
      <w:sz w:val="24"/>
    </w:rPr>
  </w:style>
  <w:style w:type="paragraph" w:styleId="EnvelopeReturn">
    <w:name w:val="envelope return"/>
    <w:basedOn w:val="Normal"/>
    <w:semiHidden/>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FootnoteText">
    <w:name w:val="footnote text"/>
    <w:basedOn w:val="Normal"/>
    <w:semiHidden/>
    <w:pPr>
      <w:keepLines/>
      <w:spacing w:after="0"/>
    </w:pPr>
    <w:rPr>
      <w:sz w:val="16"/>
      <w:szCs w:val="16"/>
    </w:rPr>
  </w:style>
  <w:style w:type="paragraph" w:styleId="Index1">
    <w:name w:val="index 1"/>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40" w:hanging="240"/>
    </w:pPr>
    <w:rPr>
      <w:color w:val="000000"/>
      <w:sz w:val="24"/>
    </w:rPr>
  </w:style>
  <w:style w:type="paragraph" w:styleId="Index2">
    <w:name w:val="index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480" w:hanging="240"/>
    </w:pPr>
    <w:rPr>
      <w:color w:val="000000"/>
      <w:sz w:val="24"/>
    </w:rPr>
  </w:style>
  <w:style w:type="paragraph" w:styleId="Index3">
    <w:name w:val="index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720" w:hanging="240"/>
    </w:pPr>
    <w:rPr>
      <w:color w:val="000000"/>
      <w:sz w:val="24"/>
    </w:rPr>
  </w:style>
  <w:style w:type="paragraph" w:styleId="Index4">
    <w:name w:val="index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960" w:hanging="240"/>
    </w:pPr>
    <w:rPr>
      <w:color w:val="000000"/>
      <w:sz w:val="24"/>
    </w:rPr>
  </w:style>
  <w:style w:type="paragraph" w:styleId="Index5">
    <w:name w:val="index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200" w:hanging="240"/>
    </w:pPr>
    <w:rPr>
      <w:color w:val="000000"/>
      <w:sz w:val="24"/>
    </w:rPr>
  </w:style>
  <w:style w:type="paragraph" w:styleId="Index6">
    <w:name w:val="index 6"/>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440" w:hanging="240"/>
    </w:pPr>
    <w:rPr>
      <w:color w:val="000000"/>
      <w:sz w:val="24"/>
    </w:rPr>
  </w:style>
  <w:style w:type="paragraph" w:styleId="Index7">
    <w:name w:val="index 7"/>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680" w:hanging="240"/>
    </w:pPr>
    <w:rPr>
      <w:color w:val="000000"/>
      <w:sz w:val="24"/>
    </w:rPr>
  </w:style>
  <w:style w:type="paragraph" w:styleId="Index8">
    <w:name w:val="index 8"/>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1920" w:hanging="240"/>
    </w:pPr>
    <w:rPr>
      <w:color w:val="000000"/>
      <w:sz w:val="24"/>
    </w:rPr>
  </w:style>
  <w:style w:type="paragraph" w:styleId="Index9">
    <w:name w:val="index 9"/>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ind w:left="2160" w:hanging="240"/>
    </w:pPr>
    <w:rPr>
      <w:color w:val="000000"/>
      <w:sz w:val="24"/>
    </w:rPr>
  </w:style>
  <w:style w:type="paragraph" w:styleId="IndexHeading">
    <w:name w:val="index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0" w:lineRule="atLeast"/>
    </w:pPr>
    <w:rPr>
      <w:b/>
      <w:color w:val="000000"/>
      <w:sz w:val="24"/>
    </w:rPr>
  </w:style>
  <w:style w:type="paragraph" w:styleId="List">
    <w:name w:val="Lis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color w:val="000000"/>
    </w:rPr>
  </w:style>
  <w:style w:type="paragraph" w:styleId="List2">
    <w:name w:val="List 2"/>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14" w:hanging="357"/>
    </w:pPr>
    <w:rPr>
      <w:color w:val="000000"/>
      <w:sz w:val="24"/>
    </w:rPr>
  </w:style>
  <w:style w:type="paragraph" w:styleId="List3">
    <w:name w:val="List 3"/>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4">
    <w:name w:val="List 4"/>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5">
    <w:name w:val="List 5"/>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Bullet">
    <w:name w:val="List Bullet"/>
    <w:basedOn w:val="Normal"/>
    <w:pPr>
      <w:numPr>
        <w:numId w:val="3"/>
      </w:numPr>
      <w:spacing w:after="120"/>
    </w:pPr>
  </w:style>
  <w:style w:type="paragraph" w:styleId="ListBullet2">
    <w:name w:val="List Bullet 2"/>
    <w:basedOn w:val="Normal"/>
    <w:pPr>
      <w:numPr>
        <w:ilvl w:val="1"/>
        <w:numId w:val="3"/>
      </w:numPr>
      <w:spacing w:after="120"/>
    </w:pPr>
  </w:style>
  <w:style w:type="paragraph" w:styleId="ListBullet3">
    <w:name w:val="List Bullet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Bullet4">
    <w:name w:val="List Bullet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Bullet5">
    <w:name w:val="List Bullet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ListContinue">
    <w:name w:val="List Continue"/>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pPr>
    <w:rPr>
      <w:color w:val="000000"/>
      <w:sz w:val="24"/>
    </w:rPr>
  </w:style>
  <w:style w:type="paragraph" w:styleId="ListContinue2">
    <w:name w:val="List Continue 2"/>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pPr>
    <w:rPr>
      <w:color w:val="000000"/>
      <w:sz w:val="24"/>
    </w:rPr>
  </w:style>
  <w:style w:type="paragraph" w:styleId="ListContinue3">
    <w:name w:val="List Continue 3"/>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pPr>
    <w:rPr>
      <w:color w:val="000000"/>
      <w:sz w:val="24"/>
    </w:rPr>
  </w:style>
  <w:style w:type="paragraph" w:styleId="ListContinue4">
    <w:name w:val="List Continue 4"/>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pPr>
    <w:rPr>
      <w:color w:val="000000"/>
      <w:sz w:val="24"/>
    </w:rPr>
  </w:style>
  <w:style w:type="paragraph" w:styleId="ListContinue5">
    <w:name w:val="List Continue 5"/>
    <w:basedOn w:val="Normal"/>
    <w:semiHidden/>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pPr>
    <w:rPr>
      <w:color w:val="000000"/>
      <w:sz w:val="24"/>
    </w:rPr>
  </w:style>
  <w:style w:type="paragraph" w:styleId="OfficeBody2" w:customStyle="1">
    <w:name w:val="Office Body 2"/>
    <w:basedOn w:val="Normal"/>
    <w:pPr>
      <w:ind w:left="1440"/>
    </w:pPr>
  </w:style>
  <w:style w:type="paragraph" w:styleId="ListNumber3">
    <w:name w:val="List Number 3"/>
    <w:basedOn w:val="Normal"/>
    <w:semiHidden/>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77" w:hanging="357"/>
    </w:pPr>
    <w:rPr>
      <w:color w:val="000000"/>
      <w:sz w:val="24"/>
    </w:rPr>
  </w:style>
  <w:style w:type="paragraph" w:styleId="ListNumber4">
    <w:name w:val="List Number 4"/>
    <w:basedOn w:val="Normal"/>
    <w:semiHidden/>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34" w:hanging="357"/>
    </w:pPr>
    <w:rPr>
      <w:color w:val="000000"/>
      <w:sz w:val="24"/>
    </w:rPr>
  </w:style>
  <w:style w:type="paragraph" w:styleId="ListNumber5">
    <w:name w:val="List Number 5"/>
    <w:basedOn w:val="Normal"/>
    <w:semiHidden/>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797" w:hanging="357"/>
    </w:pPr>
    <w:rPr>
      <w:color w:val="000000"/>
      <w:sz w:val="24"/>
    </w:rPr>
  </w:style>
  <w:style w:type="paragraph" w:styleId="MessageHeader">
    <w:name w:val="Message Header"/>
    <w:basedOn w:val="Normal"/>
    <w:semiHidden/>
    <w:pPr>
      <w:ind w:left="1077" w:hanging="1077"/>
    </w:pPr>
    <w:rPr>
      <w:color w:val="000000"/>
      <w:sz w:val="24"/>
    </w:rPr>
  </w:style>
  <w:style w:type="paragraph" w:styleId="NormalIndent">
    <w:name w:val="Normal Indent"/>
    <w:basedOn w:val="Normal"/>
    <w:semiHidden/>
    <w:pPr>
      <w:ind w:left="720"/>
    </w:pPr>
    <w:rPr>
      <w:color w:val="000000"/>
    </w:rPr>
  </w:style>
  <w:style w:type="paragraph" w:styleId="NoteHeading">
    <w:name w:val="Note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4"/>
    </w:rPr>
  </w:style>
  <w:style w:type="paragraph" w:styleId="PlainText">
    <w:name w:val="Plain Text"/>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sz w:val="20"/>
    </w:rPr>
  </w:style>
  <w:style w:type="paragraph" w:styleId="Salutation">
    <w:name w:val="Salutation"/>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color w:val="000000"/>
    </w:rPr>
  </w:style>
  <w:style w:type="paragraph" w:styleId="Signature">
    <w:name w:val="Signature"/>
    <w:basedOn w:val="Normal"/>
    <w:semiHidden/>
    <w:pPr>
      <w:ind w:left="4321"/>
    </w:pPr>
  </w:style>
  <w:style w:type="paragraph" w:styleId="Subtitle">
    <w:name w:val="Subtitle"/>
    <w:basedOn w:val="Normal"/>
    <w:next w:val="Normal"/>
    <w:qFormat/>
    <w:rPr>
      <w:b/>
      <w:sz w:val="24"/>
    </w:rPr>
  </w:style>
  <w:style w:type="paragraph" w:styleId="TOAHeading">
    <w:name w:val="toa heading"/>
    <w:basedOn w:val="Normal"/>
    <w:semiHidden/>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pPr>
    <w:rPr>
      <w:b/>
      <w:color w:val="000000"/>
      <w:sz w:val="24"/>
    </w:rPr>
  </w:style>
  <w:style w:type="paragraph" w:styleId="TOC4">
    <w:name w:val="toc 4"/>
    <w:basedOn w:val="TOC3"/>
    <w:semiHidden/>
    <w:pPr>
      <w:ind w:left="2160"/>
    </w:pPr>
  </w:style>
  <w:style w:type="paragraph" w:styleId="TOC5">
    <w:name w:val="toc 5"/>
    <w:basedOn w:val="Normal"/>
    <w:semiHidden/>
    <w:pPr>
      <w:tabs>
        <w:tab w:val="right" w:leader="dot" w:pos="8784"/>
      </w:tabs>
      <w:spacing w:before="60" w:after="60"/>
      <w:ind w:left="720"/>
      <w:contextualSpacing/>
    </w:pPr>
  </w:style>
  <w:style w:type="paragraph" w:styleId="TOC6">
    <w:name w:val="toc 6"/>
    <w:basedOn w:val="Normal"/>
    <w:semiHidden/>
    <w:pPr>
      <w:tabs>
        <w:tab w:val="right" w:leader="dot" w:pos="8784"/>
      </w:tabs>
      <w:spacing w:before="60" w:after="60"/>
      <w:ind w:left="1440"/>
      <w:contextualSpacing/>
    </w:pPr>
  </w:style>
  <w:style w:type="paragraph" w:styleId="TOC7">
    <w:name w:val="toc 7"/>
    <w:basedOn w:val="Normal"/>
    <w:semiHidden/>
    <w:pPr>
      <w:tabs>
        <w:tab w:val="left" w:pos="709"/>
        <w:tab w:val="right" w:leader="dot" w:pos="7655"/>
        <w:tab w:val="left" w:pos="7920"/>
        <w:tab w:val="left" w:pos="8640"/>
        <w:tab w:val="left" w:pos="9360"/>
        <w:tab w:val="left" w:pos="10080"/>
      </w:tabs>
      <w:spacing w:line="200" w:lineRule="atLeast"/>
      <w:ind w:left="1440"/>
    </w:pPr>
    <w:rPr>
      <w:color w:val="000000"/>
      <w:sz w:val="24"/>
    </w:rPr>
  </w:style>
  <w:style w:type="paragraph" w:styleId="TOC8">
    <w:name w:val="toc 8"/>
    <w:basedOn w:val="Normal"/>
    <w:semiHidden/>
    <w:pPr>
      <w:tabs>
        <w:tab w:val="left" w:pos="709"/>
        <w:tab w:val="right" w:leader="dot" w:pos="7655"/>
        <w:tab w:val="left" w:pos="7920"/>
        <w:tab w:val="left" w:pos="8640"/>
        <w:tab w:val="left" w:pos="9360"/>
        <w:tab w:val="left" w:pos="10080"/>
      </w:tabs>
      <w:spacing w:line="200" w:lineRule="atLeast"/>
      <w:ind w:left="1680"/>
    </w:pPr>
    <w:rPr>
      <w:color w:val="000000"/>
      <w:sz w:val="24"/>
    </w:rPr>
  </w:style>
  <w:style w:type="paragraph" w:styleId="TOC9">
    <w:name w:val="toc 9"/>
    <w:basedOn w:val="Normal"/>
    <w:semiHidden/>
    <w:pPr>
      <w:tabs>
        <w:tab w:val="left" w:pos="709"/>
        <w:tab w:val="right" w:leader="dot" w:pos="7655"/>
        <w:tab w:val="left" w:pos="7920"/>
        <w:tab w:val="left" w:pos="8640"/>
        <w:tab w:val="left" w:pos="9360"/>
        <w:tab w:val="left" w:pos="10080"/>
      </w:tabs>
      <w:spacing w:line="200" w:lineRule="atLeast"/>
      <w:ind w:left="1920"/>
    </w:pPr>
    <w:rPr>
      <w:color w:val="000000"/>
      <w:sz w:val="24"/>
    </w:rPr>
  </w:style>
  <w:style w:type="paragraph" w:styleId="TableofAuthorities">
    <w:name w:val="table of authorities"/>
    <w:basedOn w:val="Normal"/>
    <w:semiHidden/>
    <w:pPr>
      <w:tabs>
        <w:tab w:val="left" w:pos="709"/>
        <w:tab w:val="right" w:leader="dot" w:pos="7655"/>
        <w:tab w:val="left" w:pos="7920"/>
        <w:tab w:val="left" w:pos="8640"/>
        <w:tab w:val="left" w:pos="9360"/>
        <w:tab w:val="left" w:pos="10080"/>
      </w:tabs>
      <w:spacing w:line="200" w:lineRule="atLeast"/>
      <w:ind w:left="240" w:hanging="240"/>
    </w:pPr>
    <w:rPr>
      <w:color w:val="000000"/>
      <w:sz w:val="24"/>
    </w:rPr>
  </w:style>
  <w:style w:type="paragraph" w:styleId="TableofFigures">
    <w:name w:val="table of figures"/>
    <w:basedOn w:val="Normal"/>
    <w:semiHidden/>
    <w:pPr>
      <w:tabs>
        <w:tab w:val="left" w:pos="709"/>
        <w:tab w:val="right" w:leader="dot" w:pos="7655"/>
        <w:tab w:val="left" w:pos="7920"/>
        <w:tab w:val="left" w:pos="8640"/>
        <w:tab w:val="left" w:pos="9360"/>
        <w:tab w:val="left" w:pos="10080"/>
      </w:tabs>
      <w:spacing w:line="200" w:lineRule="atLeast"/>
      <w:ind w:left="480" w:hanging="480"/>
    </w:pPr>
    <w:rPr>
      <w:color w:val="000000"/>
      <w:sz w:val="24"/>
    </w:rPr>
  </w:style>
  <w:style w:type="paragraph" w:styleId="Title">
    <w:name w:val="Title"/>
    <w:basedOn w:val="Normal"/>
    <w:next w:val="Normal"/>
    <w:qFormat/>
    <w:pPr>
      <w:spacing w:after="480"/>
      <w:contextualSpacing/>
    </w:pPr>
    <w:rPr>
      <w:rFonts w:cs="Arial"/>
      <w:b/>
      <w:sz w:val="28"/>
      <w:szCs w:val="28"/>
    </w:rPr>
  </w:style>
  <w:style w:type="character" w:styleId="CommentReference">
    <w:name w:val="annotation reference"/>
    <w:semiHidden/>
    <w:rPr>
      <w:rFonts w:ascii="Calibri" w:hAnsi="Calibri"/>
      <w:color w:val="000000"/>
      <w:sz w:val="16"/>
    </w:rPr>
  </w:style>
  <w:style w:type="character" w:styleId="Emphasis">
    <w:name w:val="Emphasis"/>
    <w:qFormat/>
    <w:rPr>
      <w:i/>
      <w:color w:val="auto"/>
    </w:rPr>
  </w:style>
  <w:style w:type="character" w:styleId="EndnoteReference">
    <w:name w:val="endnote reference"/>
    <w:semiHidden/>
    <w:rPr>
      <w:rFonts w:ascii="Calibri" w:hAnsi="Calibri"/>
      <w:color w:val="000000"/>
      <w:sz w:val="24"/>
      <w:vertAlign w:val="superscript"/>
    </w:rPr>
  </w:style>
  <w:style w:type="character" w:styleId="FootnoteReference">
    <w:name w:val="footnote reference"/>
    <w:semiHidden/>
    <w:rPr>
      <w:color w:val="auto"/>
      <w:vertAlign w:val="superscript"/>
    </w:rPr>
  </w:style>
  <w:style w:type="character" w:styleId="LineNumber">
    <w:name w:val="line number"/>
    <w:semiHidden/>
    <w:rPr>
      <w:rFonts w:ascii="Calibri" w:hAnsi="Calibri"/>
      <w:color w:val="000000"/>
      <w:sz w:val="22"/>
    </w:rPr>
  </w:style>
  <w:style w:type="character" w:styleId="Strong">
    <w:name w:val="Strong"/>
    <w:qFormat/>
    <w:rPr>
      <w:b/>
      <w:color w:val="auto"/>
    </w:rPr>
  </w:style>
  <w:style w:type="paragraph" w:styleId="VWVVATnumber" w:customStyle="1">
    <w:name w:val="VWV VAT number"/>
    <w:basedOn w:val="VWVourreferences"/>
    <w:semiHidden/>
  </w:style>
  <w:style w:type="paragraph" w:styleId="NormalWeb">
    <w:name w:val="Normal (Web)"/>
    <w:basedOn w:val="Normal"/>
    <w:semiHidden/>
    <w:rPr>
      <w:szCs w:val="24"/>
    </w:rPr>
  </w:style>
  <w:style w:type="paragraph" w:styleId="Definition1" w:customStyle="1">
    <w:name w:val="Definition 1"/>
    <w:basedOn w:val="BodyText"/>
    <w:pPr>
      <w:numPr>
        <w:ilvl w:val="1"/>
        <w:numId w:val="5"/>
      </w:numPr>
    </w:pPr>
  </w:style>
  <w:style w:type="paragraph" w:styleId="Parties2" w:customStyle="1">
    <w:name w:val="Parties 2"/>
    <w:basedOn w:val="BodyText"/>
    <w:pPr>
      <w:numPr>
        <w:ilvl w:val="1"/>
        <w:numId w:val="4"/>
      </w:numPr>
    </w:pPr>
  </w:style>
  <w:style w:type="paragraph" w:styleId="CoverPartyName" w:customStyle="1">
    <w:name w:val="Cover Party Name"/>
    <w:basedOn w:val="BodyText"/>
    <w:next w:val="CoverText"/>
    <w:pPr>
      <w:jc w:val="center"/>
    </w:pPr>
    <w:rPr>
      <w:b/>
      <w:sz w:val="28"/>
      <w:szCs w:val="24"/>
    </w:rPr>
  </w:style>
  <w:style w:type="character" w:styleId="intro" w:customStyle="1">
    <w:name w:val="intro"/>
    <w:semiHidden/>
    <w:rPr>
      <w:b/>
      <w:sz w:val="24"/>
    </w:rPr>
  </w:style>
  <w:style w:type="paragraph" w:styleId="ContentsHeading" w:customStyle="1">
    <w:name w:val="Contents Heading"/>
    <w:basedOn w:val="BodyText"/>
    <w:next w:val="BodyText"/>
    <w:rPr>
      <w:b/>
      <w:sz w:val="24"/>
    </w:rPr>
  </w:style>
  <w:style w:type="paragraph" w:styleId="ContentsSub-heading" w:customStyle="1">
    <w:name w:val="Contents Sub-heading"/>
    <w:basedOn w:val="BodyText"/>
    <w:next w:val="BodyText"/>
    <w:pPr>
      <w:keepNext/>
      <w:spacing w:after="120"/>
    </w:pPr>
    <w:rPr>
      <w:b/>
    </w:rPr>
  </w:style>
  <w:style w:type="paragraph" w:styleId="Definition2" w:customStyle="1">
    <w:name w:val="Definition 2"/>
    <w:basedOn w:val="BodyText"/>
    <w:pPr>
      <w:numPr>
        <w:ilvl w:val="2"/>
        <w:numId w:val="5"/>
      </w:numPr>
    </w:pPr>
  </w:style>
  <w:style w:type="paragraph" w:styleId="Level1Heading" w:customStyle="1">
    <w:name w:val="Level 1 Heading"/>
    <w:basedOn w:val="BodyText"/>
    <w:next w:val="Level2Number"/>
    <w:pPr>
      <w:keepNext/>
      <w:numPr>
        <w:numId w:val="7"/>
      </w:numPr>
      <w:outlineLvl w:val="0"/>
    </w:pPr>
    <w:rPr>
      <w:b/>
      <w:sz w:val="24"/>
      <w:szCs w:val="24"/>
    </w:rPr>
  </w:style>
  <w:style w:type="paragraph" w:styleId="Level2Number" w:customStyle="1">
    <w:name w:val="Level 2 Number"/>
    <w:basedOn w:val="BodyText"/>
    <w:pPr>
      <w:numPr>
        <w:ilvl w:val="1"/>
        <w:numId w:val="7"/>
      </w:numPr>
    </w:pPr>
  </w:style>
  <w:style w:type="paragraph" w:styleId="BodyText5" w:customStyle="1">
    <w:name w:val="Body Text 5"/>
    <w:basedOn w:val="BodyText"/>
    <w:pPr>
      <w:ind w:left="2880"/>
    </w:pPr>
  </w:style>
  <w:style w:type="paragraph" w:styleId="Level3Number" w:customStyle="1">
    <w:name w:val="Level 3 Number"/>
    <w:basedOn w:val="BodyText"/>
    <w:pPr>
      <w:numPr>
        <w:ilvl w:val="2"/>
        <w:numId w:val="7"/>
      </w:numPr>
    </w:pPr>
  </w:style>
  <w:style w:type="paragraph" w:styleId="Level4Number" w:customStyle="1">
    <w:name w:val="Level 4 Number"/>
    <w:basedOn w:val="BodyText"/>
    <w:pPr>
      <w:numPr>
        <w:ilvl w:val="3"/>
        <w:numId w:val="7"/>
      </w:numPr>
    </w:pPr>
  </w:style>
  <w:style w:type="paragraph" w:styleId="Level5Number" w:customStyle="1">
    <w:name w:val="Level 5 Number"/>
    <w:basedOn w:val="BodyText"/>
    <w:pPr>
      <w:numPr>
        <w:ilvl w:val="4"/>
        <w:numId w:val="7"/>
      </w:numPr>
    </w:pPr>
  </w:style>
  <w:style w:type="paragraph" w:styleId="Level6Number" w:customStyle="1">
    <w:name w:val="Level 6 Number"/>
    <w:basedOn w:val="BodyText"/>
    <w:pPr>
      <w:numPr>
        <w:ilvl w:val="5"/>
        <w:numId w:val="7"/>
      </w:numPr>
    </w:pPr>
  </w:style>
  <w:style w:type="paragraph" w:styleId="Level7Number" w:customStyle="1">
    <w:name w:val="Level 7 Number"/>
    <w:basedOn w:val="BodyText"/>
    <w:pPr>
      <w:numPr>
        <w:ilvl w:val="6"/>
        <w:numId w:val="7"/>
      </w:numPr>
    </w:pPr>
  </w:style>
  <w:style w:type="paragraph" w:styleId="Level8Number" w:customStyle="1">
    <w:name w:val="Level 8 Number"/>
    <w:basedOn w:val="BodyText"/>
    <w:pPr>
      <w:numPr>
        <w:ilvl w:val="7"/>
        <w:numId w:val="7"/>
      </w:numPr>
    </w:pPr>
  </w:style>
  <w:style w:type="paragraph" w:styleId="Level9Number" w:customStyle="1">
    <w:name w:val="Level 9 Number"/>
    <w:basedOn w:val="BodyText"/>
    <w:pPr>
      <w:numPr>
        <w:ilvl w:val="8"/>
        <w:numId w:val="7"/>
      </w:numPr>
    </w:pPr>
  </w:style>
  <w:style w:type="paragraph" w:styleId="Level1Number" w:customStyle="1">
    <w:name w:val="Level 1 Number"/>
    <w:basedOn w:val="Level1Heading"/>
    <w:pPr>
      <w:keepNext w:val="0"/>
    </w:pPr>
    <w:rPr>
      <w:b w:val="0"/>
      <w:sz w:val="22"/>
    </w:rPr>
  </w:style>
  <w:style w:type="paragraph" w:styleId="Level2Heading" w:customStyle="1">
    <w:name w:val="Level 2 Heading"/>
    <w:basedOn w:val="Level2Number"/>
    <w:next w:val="Level3Number"/>
    <w:pPr>
      <w:keepNext/>
    </w:pPr>
    <w:rPr>
      <w:b/>
    </w:rPr>
  </w:style>
  <w:style w:type="paragraph" w:styleId="Level3Heading" w:customStyle="1">
    <w:name w:val="Level 3 Heading"/>
    <w:basedOn w:val="Level3Number"/>
    <w:next w:val="Level4Number"/>
    <w:pPr>
      <w:keepNext/>
    </w:pPr>
    <w:rPr>
      <w:b/>
    </w:rPr>
  </w:style>
  <w:style w:type="paragraph" w:styleId="Level4Heading" w:customStyle="1">
    <w:name w:val="Level 4 Heading"/>
    <w:basedOn w:val="Level4Number"/>
    <w:next w:val="Level5Number"/>
    <w:pPr>
      <w:keepNext/>
    </w:pPr>
    <w:rPr>
      <w:b/>
    </w:rPr>
  </w:style>
  <w:style w:type="paragraph" w:styleId="BodyText6" w:customStyle="1">
    <w:name w:val="Body Text 6"/>
    <w:basedOn w:val="BodyText"/>
    <w:pPr>
      <w:ind w:left="3600"/>
    </w:pPr>
  </w:style>
  <w:style w:type="paragraph" w:styleId="BodyText7" w:customStyle="1">
    <w:name w:val="Body Text 7"/>
    <w:basedOn w:val="BodyText"/>
    <w:pPr>
      <w:ind w:left="4320"/>
    </w:pPr>
  </w:style>
  <w:style w:type="paragraph" w:styleId="BodyText8" w:customStyle="1">
    <w:name w:val="Body Text 8"/>
    <w:basedOn w:val="BodyText"/>
    <w:pPr>
      <w:ind w:left="5040"/>
    </w:pPr>
  </w:style>
  <w:style w:type="paragraph" w:styleId="BodyText9" w:customStyle="1">
    <w:name w:val="Body Text 9"/>
    <w:basedOn w:val="BodyText"/>
    <w:pPr>
      <w:ind w:left="5760"/>
    </w:pPr>
  </w:style>
  <w:style w:type="paragraph" w:styleId="Sch5Number" w:customStyle="1">
    <w:name w:val="Sch 5 Number"/>
    <w:basedOn w:val="BodyText"/>
    <w:pPr>
      <w:numPr>
        <w:ilvl w:val="7"/>
        <w:numId w:val="9"/>
      </w:numPr>
    </w:pPr>
  </w:style>
  <w:style w:type="paragraph" w:styleId="Sch6Number" w:customStyle="1">
    <w:name w:val="Sch 6 Number"/>
    <w:basedOn w:val="BodyText"/>
    <w:pPr>
      <w:numPr>
        <w:ilvl w:val="8"/>
        <w:numId w:val="9"/>
      </w:numPr>
    </w:pPr>
  </w:style>
  <w:style w:type="character" w:styleId="HTMLAcronym">
    <w:name w:val="HTML Acronym"/>
    <w:semiHidden/>
    <w:rPr>
      <w:rFonts w:ascii="Calibri" w:hAnsi="Calibri"/>
    </w:rPr>
  </w:style>
  <w:style w:type="paragraph" w:styleId="Sch3Heading" w:customStyle="1">
    <w:name w:val="Sch 3 Heading"/>
    <w:basedOn w:val="Sch3Number"/>
    <w:next w:val="Sch4Number"/>
    <w:pPr>
      <w:keepNext/>
    </w:pPr>
    <w:rPr>
      <w:b/>
      <w:sz w:val="20"/>
    </w:rPr>
  </w:style>
  <w:style w:type="paragraph" w:styleId="Sch4Heading" w:customStyle="1">
    <w:name w:val="Sch 4 Heading"/>
    <w:basedOn w:val="Sch4Number"/>
    <w:next w:val="Sch5Number"/>
    <w:pPr>
      <w:keepNext/>
    </w:pPr>
    <w:rPr>
      <w:b/>
      <w:sz w:val="20"/>
    </w:rPr>
  </w:style>
  <w:style w:type="character" w:styleId="Bold" w:customStyle="1">
    <w:name w:val="Bold"/>
    <w:rPr>
      <w:b/>
    </w:rPr>
  </w:style>
  <w:style w:type="paragraph" w:styleId="Formnote" w:customStyle="1">
    <w:name w:val="Form note"/>
    <w:basedOn w:val="Normal"/>
    <w:next w:val="Tabletext"/>
    <w:pPr>
      <w:spacing w:after="0"/>
    </w:pPr>
    <w:rPr>
      <w:sz w:val="18"/>
    </w:rPr>
  </w:style>
  <w:style w:type="paragraph" w:styleId="HTMLAddress">
    <w:name w:val="HTML Address"/>
    <w:basedOn w:val="Normal"/>
    <w:semiHidden/>
    <w:rPr>
      <w:i/>
      <w:iCs/>
    </w:rPr>
  </w:style>
  <w:style w:type="character" w:styleId="HTMLCite">
    <w:name w:val="HTML Cite"/>
    <w:semiHidden/>
    <w:rPr>
      <w:rFonts w:ascii="Calibri" w:hAnsi="Calibri"/>
      <w:i/>
      <w:iCs/>
    </w:rPr>
  </w:style>
  <w:style w:type="character" w:styleId="HTMLCode">
    <w:name w:val="HTML Code"/>
    <w:semiHidden/>
    <w:rPr>
      <w:rFonts w:ascii="Calibri" w:hAnsi="Calibri" w:cs="Courier New"/>
      <w:sz w:val="20"/>
      <w:szCs w:val="20"/>
    </w:rPr>
  </w:style>
  <w:style w:type="character" w:styleId="HTMLDefinition">
    <w:name w:val="HTML Definition"/>
    <w:semiHidden/>
    <w:rPr>
      <w:rFonts w:ascii="Calibri" w:hAnsi="Calibri"/>
      <w:i/>
      <w:iCs/>
    </w:rPr>
  </w:style>
  <w:style w:type="character" w:styleId="HTMLKeyboard">
    <w:name w:val="HTML Keyboard"/>
    <w:semiHidden/>
    <w:rPr>
      <w:rFonts w:ascii="Calibri" w:hAnsi="Calibri" w:cs="Courier New"/>
      <w:sz w:val="20"/>
      <w:szCs w:val="20"/>
    </w:rPr>
  </w:style>
  <w:style w:type="paragraph" w:styleId="HTMLPreformatted">
    <w:name w:val="HTML Preformatted"/>
    <w:basedOn w:val="Normal"/>
    <w:semiHidden/>
    <w:rPr>
      <w:rFonts w:cs="Courier New"/>
      <w:sz w:val="20"/>
    </w:rPr>
  </w:style>
  <w:style w:type="character" w:styleId="HTMLSample">
    <w:name w:val="HTML Sample"/>
    <w:semiHidden/>
    <w:rPr>
      <w:rFonts w:ascii="Calibri" w:hAnsi="Calibri" w:cs="Courier New"/>
    </w:rPr>
  </w:style>
  <w:style w:type="paragraph" w:styleId="CoverPartyRole" w:customStyle="1">
    <w:name w:val="Cover Party Role"/>
    <w:basedOn w:val="BodyText"/>
    <w:next w:val="CoverText"/>
    <w:pPr>
      <w:jc w:val="center"/>
    </w:pPr>
    <w:rPr>
      <w:b/>
      <w:sz w:val="24"/>
    </w:rPr>
  </w:style>
  <w:style w:type="character" w:styleId="HTMLTypewriter">
    <w:name w:val="HTML Typewriter"/>
    <w:semiHidden/>
    <w:rPr>
      <w:rFonts w:ascii="Calibri" w:hAnsi="Calibri" w:cs="Courier New"/>
      <w:sz w:val="20"/>
      <w:szCs w:val="20"/>
    </w:rPr>
  </w:style>
  <w:style w:type="character" w:styleId="HTMLVariable">
    <w:name w:val="HTML Variable"/>
    <w:semiHidden/>
    <w:rPr>
      <w:rFonts w:ascii="Calibri" w:hAnsi="Calibri"/>
      <w:i/>
      <w:iCs/>
    </w:rPr>
  </w:style>
  <w:style w:type="paragraph" w:styleId="Independentlista" w:customStyle="1">
    <w:name w:val="Independent list (a)"/>
    <w:basedOn w:val="Normal"/>
    <w:pPr>
      <w:numPr>
        <w:numId w:val="36"/>
      </w:numPr>
    </w:pPr>
  </w:style>
  <w:style w:type="numbering" w:styleId="1ai">
    <w:name w:val="Outline List 1"/>
    <w:basedOn w:val="NoList"/>
    <w:semiHidden/>
  </w:style>
  <w:style w:type="table" w:styleId="TableGrid">
    <w:name w:val="Table Grid"/>
    <w:basedOn w:val="TableNormal"/>
    <w:pPr>
      <w:spacing w:after="120"/>
    </w:pPr>
    <w:tblPr>
      <w:tblInd w:w="144"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115" w:type="dxa"/>
        <w:left w:w="72" w:type="dxa"/>
        <w:right w:w="72" w:type="dxa"/>
      </w:tblCellMar>
    </w:tblPr>
    <w:tblStylePr w:type="firstRow">
      <w:rPr>
        <w:rFonts w:ascii="Times New Roman" w:hAnsi="Times New Roman"/>
        <w:b w:val="0"/>
        <w:color w:val="auto"/>
        <w:sz w:val="22"/>
      </w:rPr>
    </w:tblStylePr>
  </w:style>
  <w:style w:type="paragraph" w:styleId="CoverDocumentDescription" w:customStyle="1">
    <w:name w:val="Cover Document Description"/>
    <w:basedOn w:val="BodyText"/>
    <w:next w:val="CoverText"/>
    <w:pPr>
      <w:jc w:val="center"/>
    </w:pPr>
    <w:rPr>
      <w:b/>
      <w:sz w:val="28"/>
    </w:rPr>
  </w:style>
  <w:style w:type="paragraph" w:styleId="OfficeLevel1" w:customStyle="1">
    <w:name w:val="Office Level 1"/>
    <w:basedOn w:val="Normal"/>
    <w:pPr>
      <w:numPr>
        <w:numId w:val="10"/>
      </w:numPr>
    </w:pPr>
  </w:style>
  <w:style w:type="paragraph" w:styleId="OfficeLevel2" w:customStyle="1">
    <w:name w:val="Office Level 2"/>
    <w:basedOn w:val="OfficeLevel1"/>
    <w:pPr>
      <w:numPr>
        <w:ilvl w:val="1"/>
      </w:numPr>
    </w:pPr>
  </w:style>
  <w:style w:type="paragraph" w:styleId="OfficeLevel3" w:customStyle="1">
    <w:name w:val="Office Level 3"/>
    <w:basedOn w:val="OfficeLevel2"/>
    <w:pPr>
      <w:numPr>
        <w:ilvl w:val="2"/>
      </w:numPr>
    </w:pPr>
  </w:style>
  <w:style w:type="paragraph" w:styleId="OfficeLevel4" w:customStyle="1">
    <w:name w:val="Office Level 4"/>
    <w:basedOn w:val="OfficeLevel3"/>
    <w:pPr>
      <w:numPr>
        <w:ilvl w:val="3"/>
      </w:numPr>
    </w:pPr>
  </w:style>
  <w:style w:type="paragraph" w:styleId="OfficeLevel5" w:customStyle="1">
    <w:name w:val="Office Level 5"/>
    <w:basedOn w:val="OfficeLevel4"/>
    <w:pPr>
      <w:numPr>
        <w:ilvl w:val="4"/>
      </w:numPr>
    </w:pPr>
  </w:style>
  <w:style w:type="paragraph" w:styleId="Schedule" w:customStyle="1">
    <w:name w:val="Schedule"/>
    <w:basedOn w:val="BodyText"/>
    <w:next w:val="BodyText"/>
    <w:pPr>
      <w:keepNext/>
      <w:numPr>
        <w:numId w:val="9"/>
      </w:numPr>
      <w:ind w:left="1440" w:hanging="1440"/>
      <w:outlineLvl w:val="0"/>
    </w:pPr>
    <w:rPr>
      <w:b/>
      <w:sz w:val="24"/>
      <w:szCs w:val="22"/>
    </w:rPr>
  </w:style>
  <w:style w:type="numbering" w:styleId="ArticleSection">
    <w:name w:val="Outline List 3"/>
    <w:basedOn w:val="NoList"/>
    <w:semiHidden/>
  </w:style>
  <w:style w:type="paragraph" w:styleId="BalloonText">
    <w:name w:val="Balloon Text"/>
    <w:basedOn w:val="Normal"/>
    <w:semiHidden/>
    <w:rPr>
      <w:rFonts w:cs="Tahoma"/>
      <w:sz w:val="16"/>
      <w:szCs w:val="16"/>
    </w:rPr>
  </w:style>
  <w:style w:type="paragraph" w:styleId="CommentSubject">
    <w:name w:val="annotation subject"/>
    <w:basedOn w:val="CommentText"/>
    <w:next w:val="CommentText"/>
    <w:semiHidden/>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color w:val="auto"/>
    </w:rPr>
  </w:style>
  <w:style w:type="table" w:styleId="Table3Deffects1">
    <w:name w:val="Table 3D effects 1"/>
    <w:basedOn w:val="TableNormal"/>
    <w:semiHidden/>
    <w:pPr>
      <w:spacing w:after="240"/>
    </w:p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pPr>
      <w:spacing w:after="240"/>
    </w:p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pPr>
      <w:spacing w:after="240"/>
    </w:p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pPr>
      <w:spacing w:after="240"/>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pPr>
      <w:spacing w:after="240"/>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pPr>
      <w:spacing w:after="240"/>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pPr>
      <w:spacing w:after="240"/>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semiHidden/>
    <w:pPr>
      <w:spacing w:after="240"/>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semiHidden/>
    <w:pPr>
      <w:spacing w:after="240"/>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semiHidden/>
    <w:pPr>
      <w:spacing w:after="240"/>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pPr>
      <w:spacing w:after="240"/>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pPr>
      <w:spacing w:after="240"/>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pPr>
      <w:spacing w:after="240"/>
    </w:pPr>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pPr>
      <w:spacing w:after="240"/>
    </w:p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pPr>
      <w:spacing w:after="240"/>
    </w:p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pPr>
      <w:spacing w:after="240"/>
    </w:p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pPr>
      <w:spacing w:after="240"/>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pPr>
      <w:spacing w:after="240"/>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pPr>
      <w:spacing w:after="240"/>
    </w:p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pPr>
      <w:spacing w:after="240"/>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pPr>
      <w:spacing w:after="240"/>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pPr>
      <w:spacing w:after="240"/>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pPr>
      <w:spacing w:after="240"/>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pPr>
      <w:spacing w:after="240"/>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pPr>
      <w:spacing w:after="240"/>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pPr>
      <w:spacing w:after="240"/>
    </w:p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pPr>
      <w:spacing w:after="240"/>
    </w:p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pPr>
      <w:spacing w:after="240"/>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pPr>
      <w:spacing w:after="240"/>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pPr>
      <w:spacing w:after="240"/>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pPr>
      <w:spacing w:after="240"/>
    </w:p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pPr>
      <w:spacing w:after="240"/>
    </w:p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pPr>
      <w:spacing w:after="240"/>
    </w:p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semiHidden/>
    <w:pPr>
      <w:spacing w:after="240"/>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pPr>
      <w:spacing w:after="240"/>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pPr>
      <w:spacing w:after="240"/>
    </w:p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pPr>
      <w:spacing w:after="240"/>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pPr>
      <w:spacing w:after="240"/>
    </w:p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pPr>
      <w:spacing w:after="240"/>
    </w:p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pPr>
      <w:spacing w:after="24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pPr>
      <w:spacing w:after="240"/>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pPr>
      <w:spacing w:after="240"/>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pPr>
      <w:spacing w:after="240"/>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Singlespaced" w:customStyle="1">
    <w:name w:val="Single spaced"/>
    <w:basedOn w:val="Normal"/>
    <w:pPr>
      <w:spacing w:after="0"/>
    </w:pPr>
    <w:rPr>
      <w:szCs w:val="22"/>
    </w:rPr>
  </w:style>
  <w:style w:type="character" w:styleId="Notes" w:customStyle="1">
    <w:name w:val="Notes"/>
    <w:rPr>
      <w:i/>
      <w:color w:val="FF00FF"/>
    </w:rPr>
  </w:style>
  <w:style w:type="paragraph" w:styleId="TableHeading" w:customStyle="1">
    <w:name w:val="Table Heading"/>
    <w:basedOn w:val="Tabletext"/>
    <w:next w:val="Tabletext"/>
    <w:rPr>
      <w:b/>
      <w:sz w:val="21"/>
    </w:rPr>
  </w:style>
  <w:style w:type="paragraph" w:styleId="CoversheetTitle" w:customStyle="1">
    <w:name w:val="Coversheet Title"/>
    <w:basedOn w:val="Normal"/>
    <w:next w:val="CoversheetTitle2"/>
    <w:pPr>
      <w:pBdr>
        <w:bottom w:val="single" w:color="auto" w:sz="4" w:space="1"/>
      </w:pBdr>
      <w:spacing w:after="120"/>
      <w:contextualSpacing/>
    </w:pPr>
    <w:rPr>
      <w:b/>
      <w:sz w:val="40"/>
    </w:rPr>
  </w:style>
  <w:style w:type="paragraph" w:styleId="CoversheetTitle2" w:customStyle="1">
    <w:name w:val="Coversheet Title2"/>
    <w:basedOn w:val="Normal"/>
    <w:pPr>
      <w:contextualSpacing/>
    </w:pPr>
    <w:rPr>
      <w:b/>
      <w:sz w:val="32"/>
    </w:rPr>
  </w:style>
  <w:style w:type="paragraph" w:styleId="CoversheetTitle4" w:customStyle="1">
    <w:name w:val="Coversheet Title4"/>
    <w:basedOn w:val="Normal"/>
    <w:next w:val="Normal"/>
  </w:style>
  <w:style w:type="paragraph" w:styleId="OfficeBody3" w:customStyle="1">
    <w:name w:val="Office Body 3"/>
    <w:basedOn w:val="Normal"/>
    <w:pPr>
      <w:ind w:left="2160"/>
    </w:pPr>
  </w:style>
  <w:style w:type="paragraph" w:styleId="OfficeBody4" w:customStyle="1">
    <w:name w:val="Office Body 4"/>
    <w:basedOn w:val="Normal"/>
    <w:pPr>
      <w:ind w:left="2880"/>
    </w:pPr>
  </w:style>
  <w:style w:type="paragraph" w:styleId="OfficeBody5" w:customStyle="1">
    <w:name w:val="Office Body 5"/>
    <w:basedOn w:val="Normal"/>
    <w:pPr>
      <w:ind w:left="3600"/>
    </w:pPr>
  </w:style>
  <w:style w:type="paragraph" w:styleId="ListNumber">
    <w:name w:val="List Number"/>
    <w:basedOn w:val="Normal"/>
    <w:semiHidden/>
    <w:pPr>
      <w:tabs>
        <w:tab w:val="num" w:pos="360"/>
      </w:tabs>
    </w:pPr>
  </w:style>
  <w:style w:type="paragraph" w:styleId="ListNumber2">
    <w:name w:val="List Number 2"/>
    <w:basedOn w:val="Normal"/>
    <w:semiHidden/>
    <w:pPr>
      <w:tabs>
        <w:tab w:val="num" w:pos="360"/>
      </w:tabs>
    </w:pPr>
  </w:style>
  <w:style w:type="paragraph" w:styleId="CoversheetTitle3" w:customStyle="1">
    <w:name w:val="Coversheet Title3"/>
    <w:basedOn w:val="Normal"/>
    <w:pPr>
      <w:spacing w:after="240"/>
    </w:pPr>
    <w:rPr>
      <w:b/>
    </w:rPr>
  </w:style>
  <w:style w:type="character" w:styleId="VWred" w:customStyle="1">
    <w:name w:val="VW red"/>
    <w:rPr>
      <w:color w:val="E31B23"/>
    </w:rPr>
  </w:style>
  <w:style w:type="paragraph" w:styleId="Tabletext" w:customStyle="1">
    <w:name w:val="Table text"/>
    <w:basedOn w:val="Normal"/>
    <w:pPr>
      <w:spacing w:after="120"/>
    </w:pPr>
  </w:style>
  <w:style w:type="paragraph" w:styleId="Sectionheading" w:customStyle="1">
    <w:name w:val="Section heading"/>
    <w:basedOn w:val="Normal"/>
    <w:next w:val="Normal"/>
    <w:rPr>
      <w:b/>
      <w:sz w:val="28"/>
    </w:rPr>
  </w:style>
  <w:style w:type="paragraph" w:styleId="TableBullet" w:customStyle="1">
    <w:name w:val="Table Bullet"/>
    <w:basedOn w:val="Tabletext"/>
    <w:pPr>
      <w:numPr>
        <w:numId w:val="12"/>
      </w:numPr>
    </w:pPr>
  </w:style>
  <w:style w:type="paragraph" w:styleId="TableBullet2" w:customStyle="1">
    <w:name w:val="Table Bullet 2"/>
    <w:basedOn w:val="TableBullet"/>
    <w:pPr>
      <w:numPr>
        <w:numId w:val="11"/>
      </w:numPr>
    </w:pPr>
  </w:style>
  <w:style w:type="paragraph" w:styleId="CVBullet" w:customStyle="1">
    <w:name w:val="CV_Bullet"/>
    <w:basedOn w:val="Tabletext"/>
    <w:pPr>
      <w:keepLines/>
      <w:numPr>
        <w:numId w:val="17"/>
      </w:numPr>
      <w:overflowPunct w:val="0"/>
      <w:autoSpaceDE w:val="0"/>
      <w:autoSpaceDN w:val="0"/>
      <w:adjustRightInd w:val="0"/>
      <w:textAlignment w:val="baseline"/>
    </w:pPr>
  </w:style>
  <w:style w:type="paragraph" w:styleId="CVBullet2" w:customStyle="1">
    <w:name w:val="CV_Bullet2"/>
    <w:basedOn w:val="CVBullet"/>
    <w:pPr>
      <w:numPr>
        <w:ilvl w:val="1"/>
      </w:numPr>
    </w:pPr>
  </w:style>
  <w:style w:type="paragraph" w:styleId="CVHeading2" w:customStyle="1">
    <w:name w:val="CV_Heading2"/>
    <w:basedOn w:val="Tabletext"/>
    <w:next w:val="CVBullet"/>
    <w:pPr>
      <w:keepLines/>
      <w:overflowPunct w:val="0"/>
      <w:autoSpaceDE w:val="0"/>
      <w:autoSpaceDN w:val="0"/>
      <w:adjustRightInd w:val="0"/>
      <w:textAlignment w:val="baseline"/>
    </w:pPr>
    <w:rPr>
      <w:b/>
      <w:bCs/>
      <w:szCs w:val="22"/>
    </w:rPr>
  </w:style>
  <w:style w:type="paragraph" w:styleId="TenderBodyText" w:customStyle="1">
    <w:name w:val="Tender Body Text"/>
    <w:basedOn w:val="Normal"/>
    <w:semiHidden/>
  </w:style>
  <w:style w:type="paragraph" w:styleId="CVCoversheetName" w:customStyle="1">
    <w:name w:val="CV_Coversheet_Name"/>
    <w:basedOn w:val="Tabletext"/>
    <w:rPr>
      <w:b/>
      <w:color w:val="FFFFFF"/>
      <w:sz w:val="28"/>
    </w:rPr>
  </w:style>
  <w:style w:type="paragraph" w:styleId="CVCoversheetPhoto" w:customStyle="1">
    <w:name w:val="CV_Coversheet_Photo"/>
    <w:basedOn w:val="Tabletext"/>
    <w:next w:val="Normal"/>
    <w:pPr>
      <w:spacing w:after="240"/>
    </w:pPr>
  </w:style>
  <w:style w:type="paragraph" w:styleId="CVCoversheetPosition" w:customStyle="1">
    <w:name w:val="CV_Coversheet_Position"/>
    <w:basedOn w:val="Tabletext"/>
    <w:pPr>
      <w:spacing w:after="0"/>
    </w:pPr>
    <w:rPr>
      <w:sz w:val="20"/>
    </w:rPr>
  </w:style>
  <w:style w:type="paragraph" w:styleId="CVCoversheetProfile" w:customStyle="1">
    <w:name w:val="CV_Coversheet_Profile"/>
    <w:basedOn w:val="Tabletext"/>
  </w:style>
  <w:style w:type="paragraph" w:styleId="CVCoversheetTeam" w:customStyle="1">
    <w:name w:val="CV_Coversheet_Team"/>
    <w:basedOn w:val="Tabletext"/>
    <w:pPr>
      <w:spacing w:after="0"/>
    </w:pPr>
    <w:rPr>
      <w:sz w:val="20"/>
    </w:rPr>
  </w:style>
  <w:style w:type="paragraph" w:styleId="CVHeading1" w:customStyle="1">
    <w:name w:val="CV_Heading1"/>
    <w:basedOn w:val="Tabletext"/>
    <w:next w:val="CVBullet"/>
    <w:rPr>
      <w:rFonts w:cs="Arial"/>
      <w:b/>
      <w:color w:val="E31B23"/>
      <w:szCs w:val="24"/>
    </w:rPr>
  </w:style>
  <w:style w:type="character" w:styleId="Paragraphheading" w:customStyle="1">
    <w:name w:val="Paragraph heading"/>
    <w:rPr>
      <w:b/>
    </w:rPr>
  </w:style>
  <w:style w:type="paragraph" w:styleId="TenderBodyText2" w:customStyle="1">
    <w:name w:val="Tender Body Text 2"/>
    <w:basedOn w:val="Normal"/>
    <w:semiHidden/>
    <w:pPr>
      <w:ind w:left="720"/>
      <w:outlineLvl w:val="1"/>
    </w:pPr>
  </w:style>
  <w:style w:type="paragraph" w:styleId="Tendercoverdescription" w:customStyle="1">
    <w:name w:val="Tender cover description"/>
    <w:basedOn w:val="Normal"/>
    <w:semiHidden/>
    <w:pPr>
      <w:jc w:val="right"/>
    </w:pPr>
    <w:rPr>
      <w:sz w:val="32"/>
    </w:rPr>
  </w:style>
  <w:style w:type="paragraph" w:styleId="Tendercoverdate" w:customStyle="1">
    <w:name w:val="Tender cover date"/>
    <w:basedOn w:val="Tendercoverdescription"/>
    <w:semiHidden/>
    <w:rPr>
      <w:color w:val="E31B23"/>
    </w:rPr>
  </w:style>
  <w:style w:type="paragraph" w:styleId="Tendercovertitle" w:customStyle="1">
    <w:name w:val="Tender cover title"/>
    <w:basedOn w:val="Normal"/>
    <w:semiHidden/>
    <w:pPr>
      <w:jc w:val="right"/>
    </w:pPr>
    <w:rPr>
      <w:color w:val="E31B23"/>
      <w:sz w:val="64"/>
    </w:rPr>
  </w:style>
  <w:style w:type="paragraph" w:styleId="TenderHeading1" w:customStyle="1">
    <w:name w:val="Tender Heading 1"/>
    <w:basedOn w:val="Normal"/>
    <w:next w:val="TenderBodyText1"/>
    <w:pPr>
      <w:keepNext/>
    </w:pPr>
    <w:rPr>
      <w:b/>
      <w:color w:val="E31B23"/>
      <w:sz w:val="24"/>
    </w:rPr>
  </w:style>
  <w:style w:type="paragraph" w:styleId="TenderHeading2" w:customStyle="1">
    <w:name w:val="Tender Heading 2"/>
    <w:basedOn w:val="Normal"/>
    <w:next w:val="TenderBodyText2"/>
    <w:pPr>
      <w:keepNext/>
    </w:pPr>
    <w:rPr>
      <w:b/>
      <w:color w:val="E31B23"/>
      <w:sz w:val="23"/>
    </w:rPr>
  </w:style>
  <w:style w:type="paragraph" w:styleId="TenderHeading3" w:customStyle="1">
    <w:name w:val="Tender Heading 3"/>
    <w:basedOn w:val="Normal"/>
    <w:next w:val="TenderBodyText3"/>
    <w:pPr>
      <w:keepNext/>
    </w:pPr>
    <w:rPr>
      <w:b/>
      <w:color w:val="E31B23"/>
    </w:rPr>
  </w:style>
  <w:style w:type="paragraph" w:styleId="TenderHeading4" w:customStyle="1">
    <w:name w:val="Tender Heading 4"/>
    <w:basedOn w:val="Normal"/>
    <w:next w:val="TenderBodyText4"/>
    <w:semiHidden/>
    <w:pPr>
      <w:keepNext/>
    </w:pPr>
    <w:rPr>
      <w:b/>
      <w:sz w:val="20"/>
    </w:rPr>
  </w:style>
  <w:style w:type="paragraph" w:styleId="Tendersectionlevel1" w:customStyle="1">
    <w:name w:val="Tender section level 1"/>
    <w:basedOn w:val="Normal"/>
    <w:next w:val="TenderBodyText1"/>
    <w:semiHidden/>
    <w:pPr>
      <w:numPr>
        <w:numId w:val="14"/>
      </w:numPr>
    </w:pPr>
    <w:rPr>
      <w:b/>
      <w:color w:val="E31B23"/>
      <w:sz w:val="28"/>
    </w:rPr>
  </w:style>
  <w:style w:type="paragraph" w:styleId="Tenderlevel2number" w:customStyle="1">
    <w:name w:val="Tender level 2 number"/>
    <w:basedOn w:val="Tendersectionlevel1"/>
    <w:semiHidden/>
    <w:pPr>
      <w:numPr>
        <w:ilvl w:val="1"/>
      </w:numPr>
    </w:pPr>
    <w:rPr>
      <w:b w:val="0"/>
      <w:color w:val="auto"/>
      <w:sz w:val="22"/>
    </w:rPr>
  </w:style>
  <w:style w:type="paragraph" w:styleId="Tenderlevel3number" w:customStyle="1">
    <w:name w:val="Tender level 3 number"/>
    <w:basedOn w:val="Tenderlevel2number"/>
    <w:next w:val="Normal"/>
    <w:semiHidden/>
    <w:pPr>
      <w:numPr>
        <w:ilvl w:val="2"/>
      </w:numPr>
    </w:pPr>
  </w:style>
  <w:style w:type="paragraph" w:styleId="Tenderlevel2heading" w:customStyle="1">
    <w:name w:val="Tender level 2 heading"/>
    <w:basedOn w:val="Tenderlevel2number"/>
    <w:next w:val="TenderBodyText2"/>
    <w:semiHidden/>
    <w:rPr>
      <w:b/>
    </w:rPr>
  </w:style>
  <w:style w:type="paragraph" w:styleId="Tenderlevel3heading" w:customStyle="1">
    <w:name w:val="Tender level 3 heading"/>
    <w:basedOn w:val="Tenderlevel3number"/>
    <w:next w:val="TenderBodyText3"/>
    <w:semiHidden/>
    <w:rPr>
      <w:b/>
      <w:sz w:val="21"/>
    </w:rPr>
  </w:style>
  <w:style w:type="paragraph" w:styleId="Tenderbiogname" w:customStyle="1">
    <w:name w:val="Tender biog name"/>
    <w:basedOn w:val="Normal"/>
    <w:semiHidden/>
    <w:pPr>
      <w:spacing w:after="120"/>
    </w:pPr>
    <w:rPr>
      <w:b/>
      <w:sz w:val="24"/>
    </w:rPr>
  </w:style>
  <w:style w:type="paragraph" w:styleId="Tenderbiogposition" w:customStyle="1">
    <w:name w:val="Tender biog position"/>
    <w:basedOn w:val="Normal"/>
    <w:next w:val="Tenderbiogteam"/>
    <w:semiHidden/>
    <w:pPr>
      <w:spacing w:after="0"/>
    </w:pPr>
    <w:rPr>
      <w:b/>
      <w:sz w:val="20"/>
    </w:rPr>
  </w:style>
  <w:style w:type="paragraph" w:styleId="Tenderbiogteam" w:customStyle="1">
    <w:name w:val="Tender biog team"/>
    <w:basedOn w:val="Normal"/>
    <w:next w:val="Tenderbiogtext"/>
    <w:semiHidden/>
    <w:pPr>
      <w:spacing w:after="120"/>
    </w:pPr>
    <w:rPr>
      <w:b/>
      <w:sz w:val="20"/>
    </w:rPr>
  </w:style>
  <w:style w:type="paragraph" w:styleId="Tenderbiogtext" w:customStyle="1">
    <w:name w:val="Tender biog text"/>
    <w:basedOn w:val="Normal"/>
    <w:semiHidden/>
    <w:pPr>
      <w:spacing w:after="120"/>
    </w:pPr>
    <w:rPr>
      <w:sz w:val="20"/>
    </w:rPr>
  </w:style>
  <w:style w:type="paragraph" w:styleId="Tenderbiogbullet" w:customStyle="1">
    <w:name w:val="Tender biog bullet"/>
    <w:basedOn w:val="Normal"/>
    <w:semiHidden/>
    <w:pPr>
      <w:numPr>
        <w:numId w:val="15"/>
      </w:numPr>
      <w:tabs>
        <w:tab w:val="left" w:pos="288"/>
      </w:tabs>
    </w:pPr>
  </w:style>
  <w:style w:type="paragraph" w:styleId="TenderBodyText1" w:customStyle="1">
    <w:name w:val="Tender Body Text 1"/>
    <w:basedOn w:val="Normal"/>
    <w:semiHidden/>
    <w:pPr>
      <w:ind w:left="720"/>
      <w:outlineLvl w:val="0"/>
    </w:pPr>
  </w:style>
  <w:style w:type="paragraph" w:styleId="TenderBodyText3" w:customStyle="1">
    <w:name w:val="Tender Body Text 3"/>
    <w:basedOn w:val="Normal"/>
    <w:semiHidden/>
    <w:pPr>
      <w:ind w:left="720"/>
      <w:outlineLvl w:val="2"/>
    </w:pPr>
  </w:style>
  <w:style w:type="paragraph" w:styleId="TenderBodyText4" w:customStyle="1">
    <w:name w:val="Tender Body Text 4"/>
    <w:basedOn w:val="Normal"/>
    <w:semiHidden/>
    <w:pPr>
      <w:ind w:left="720"/>
      <w:outlineLvl w:val="3"/>
    </w:pPr>
  </w:style>
  <w:style w:type="paragraph" w:styleId="Tablenumber1" w:customStyle="1">
    <w:name w:val="Table number 1"/>
    <w:basedOn w:val="Tabletext"/>
    <w:pPr>
      <w:numPr>
        <w:numId w:val="16"/>
      </w:numPr>
    </w:pPr>
  </w:style>
  <w:style w:type="paragraph" w:styleId="TableNumber3" w:customStyle="1">
    <w:name w:val="Table Number 3"/>
    <w:basedOn w:val="Tabletext"/>
    <w:pPr>
      <w:numPr>
        <w:ilvl w:val="2"/>
        <w:numId w:val="16"/>
      </w:numPr>
    </w:pPr>
  </w:style>
  <w:style w:type="paragraph" w:styleId="Tablenumber4" w:customStyle="1">
    <w:name w:val="Table number 4"/>
    <w:basedOn w:val="Tabletext"/>
    <w:pPr>
      <w:numPr>
        <w:ilvl w:val="3"/>
        <w:numId w:val="16"/>
      </w:numPr>
    </w:pPr>
  </w:style>
  <w:style w:type="paragraph" w:styleId="Tablenumber2" w:customStyle="1">
    <w:name w:val="Table number 2"/>
    <w:basedOn w:val="Tabletext"/>
    <w:pPr>
      <w:numPr>
        <w:ilvl w:val="1"/>
        <w:numId w:val="16"/>
      </w:numPr>
    </w:pPr>
  </w:style>
  <w:style w:type="paragraph" w:styleId="Tendersectionheading" w:customStyle="1">
    <w:name w:val="Tender section heading"/>
    <w:basedOn w:val="Normal"/>
    <w:next w:val="TenderHeading1"/>
    <w:semiHidden/>
    <w:rPr>
      <w:color w:val="E31B23"/>
      <w:sz w:val="64"/>
      <w:szCs w:val="64"/>
    </w:rPr>
  </w:style>
  <w:style w:type="paragraph" w:styleId="CVHeading3" w:customStyle="1">
    <w:name w:val="CV_Heading3"/>
    <w:basedOn w:val="Tabletext"/>
    <w:next w:val="CVBullet"/>
    <w:semiHidden/>
    <w:pPr>
      <w:keepNext/>
    </w:pPr>
    <w:rPr>
      <w:b/>
      <w:sz w:val="21"/>
    </w:rPr>
  </w:style>
  <w:style w:type="paragraph" w:styleId="TenderBullet" w:customStyle="1">
    <w:name w:val="Tender Bullet"/>
    <w:basedOn w:val="Normal"/>
    <w:semiHidden/>
    <w:pPr>
      <w:numPr>
        <w:numId w:val="20"/>
      </w:numPr>
      <w:spacing w:after="120"/>
    </w:pPr>
  </w:style>
  <w:style w:type="paragraph" w:styleId="TenderBullet2" w:customStyle="1">
    <w:name w:val="Tender Bullet 2"/>
    <w:basedOn w:val="TenderBullet"/>
    <w:semiHidden/>
    <w:pPr>
      <w:numPr>
        <w:ilvl w:val="1"/>
      </w:numPr>
    </w:pPr>
  </w:style>
  <w:style w:type="paragraph" w:styleId="Signoffname" w:customStyle="1">
    <w:name w:val="Sign off name"/>
    <w:basedOn w:val="Normal"/>
    <w:pPr>
      <w:keepNext/>
      <w:spacing w:after="0"/>
    </w:pPr>
    <w:rPr>
      <w:b/>
    </w:rPr>
  </w:style>
  <w:style w:type="paragraph" w:styleId="VWTitleTextUpper" w:customStyle="1">
    <w:name w:val="VWTitleTextUpper"/>
    <w:basedOn w:val="Normal"/>
    <w:semiHidden/>
    <w:pPr>
      <w:overflowPunct w:val="0"/>
      <w:autoSpaceDE w:val="0"/>
      <w:autoSpaceDN w:val="0"/>
      <w:adjustRightInd w:val="0"/>
      <w:spacing w:after="0"/>
      <w:jc w:val="right"/>
      <w:textAlignment w:val="baseline"/>
    </w:pPr>
    <w:rPr>
      <w:rFonts w:cs="Arial"/>
      <w:noProof/>
      <w:sz w:val="16"/>
      <w:szCs w:val="16"/>
    </w:rPr>
  </w:style>
  <w:style w:type="paragraph" w:styleId="VwTitletextLower" w:customStyle="1">
    <w:name w:val="VwTitletextLower"/>
    <w:basedOn w:val="Normal"/>
    <w:semiHidden/>
    <w:pPr>
      <w:overflowPunct w:val="0"/>
      <w:autoSpaceDE w:val="0"/>
      <w:autoSpaceDN w:val="0"/>
      <w:adjustRightInd w:val="0"/>
      <w:spacing w:after="0"/>
      <w:jc w:val="right"/>
      <w:textAlignment w:val="baseline"/>
    </w:pPr>
    <w:rPr>
      <w:rFonts w:cs="Arial"/>
      <w:noProof/>
      <w:sz w:val="13"/>
      <w:szCs w:val="16"/>
    </w:rPr>
  </w:style>
  <w:style w:type="paragraph" w:styleId="Coverreference" w:customStyle="1">
    <w:name w:val="Cover reference"/>
    <w:basedOn w:val="Normal"/>
    <w:semiHidden/>
    <w:pPr>
      <w:spacing w:after="0"/>
    </w:pPr>
    <w:rPr>
      <w:rFonts w:cs="Arial"/>
      <w:color w:val="808080"/>
      <w:sz w:val="16"/>
    </w:rPr>
  </w:style>
  <w:style w:type="paragraph" w:styleId="CVCoversheetEmail" w:customStyle="1">
    <w:name w:val="CV_Coversheet_Email"/>
    <w:basedOn w:val="CVCoversheetContact"/>
    <w:pPr>
      <w:spacing w:after="240"/>
    </w:pPr>
    <w:rPr>
      <w:b/>
    </w:rPr>
  </w:style>
  <w:style w:type="paragraph" w:styleId="VWVourreferences" w:customStyle="1">
    <w:name w:val="VWV our references"/>
    <w:basedOn w:val="Normal"/>
    <w:pPr>
      <w:spacing w:after="0"/>
    </w:pPr>
  </w:style>
  <w:style w:type="paragraph" w:styleId="VWVaddressee" w:customStyle="1">
    <w:name w:val="VWV addressee"/>
    <w:basedOn w:val="Normal"/>
    <w:semiHidden/>
    <w:pPr>
      <w:spacing w:after="0"/>
    </w:pPr>
  </w:style>
  <w:style w:type="paragraph" w:styleId="VWVofficeaddress" w:customStyle="1">
    <w:name w:val="VWV office address"/>
    <w:basedOn w:val="Normal"/>
    <w:semiHidden/>
    <w:pPr>
      <w:spacing w:after="0"/>
    </w:pPr>
    <w:rPr>
      <w:noProof/>
      <w:sz w:val="20"/>
    </w:rPr>
  </w:style>
  <w:style w:type="paragraph" w:styleId="CVCoversheetPhotoredline" w:customStyle="1">
    <w:name w:val="CV_Coversheet_Photo_red_line"/>
    <w:basedOn w:val="CVCoversheetPhoto"/>
    <w:rPr>
      <w:color w:val="E31B23"/>
    </w:rPr>
  </w:style>
  <w:style w:type="character" w:styleId="HeaderChar" w:customStyle="1">
    <w:name w:val="Header Char"/>
    <w:link w:val="Header"/>
    <w:rPr>
      <w:rFonts w:ascii="Calibri" w:hAnsi="Calibri"/>
      <w:lang w:val="en-GB" w:eastAsia="en-US" w:bidi="ar-SA"/>
    </w:rPr>
  </w:style>
  <w:style w:type="paragraph" w:styleId="VWVourrefences" w:customStyle="1">
    <w:name w:val="VWV our refences"/>
    <w:basedOn w:val="Normal"/>
    <w:semiHidden/>
    <w:pPr>
      <w:spacing w:after="0"/>
    </w:pPr>
  </w:style>
  <w:style w:type="paragraph" w:styleId="Bibliography">
    <w:name w:val="Bibliography"/>
    <w:basedOn w:val="Normal"/>
    <w:next w:val="Normal"/>
    <w:uiPriority w:val="37"/>
    <w:semiHidden/>
    <w:unhideWhenUsed/>
    <w:rsid w:val="00F40178"/>
  </w:style>
  <w:style w:type="character" w:styleId="BookTitle">
    <w:name w:val="Book Title"/>
    <w:basedOn w:val="DefaultParagraphFont"/>
    <w:uiPriority w:val="33"/>
    <w:qFormat/>
    <w:rsid w:val="00F40178"/>
    <w:rPr>
      <w:b/>
      <w:bCs/>
      <w:smallCaps/>
      <w:spacing w:val="5"/>
    </w:rPr>
  </w:style>
  <w:style w:type="table" w:styleId="ColorfulGrid">
    <w:name w:val="Colorful Grid"/>
    <w:basedOn w:val="TableNormal"/>
    <w:uiPriority w:val="73"/>
    <w:rsid w:val="00F40178"/>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40178"/>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F40178"/>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F40178"/>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F40178"/>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F40178"/>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F40178"/>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F4017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4017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F4017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F4017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F4017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F4017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F4017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F40178"/>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40178"/>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40178"/>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40178"/>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F40178"/>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40178"/>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40178"/>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F4017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4017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F4017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F4017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F4017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F4017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F4017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character" w:styleId="IntenseEmphasis">
    <w:name w:val="Intense Emphasis"/>
    <w:basedOn w:val="DefaultParagraphFont"/>
    <w:uiPriority w:val="21"/>
    <w:qFormat/>
    <w:rsid w:val="00F40178"/>
    <w:rPr>
      <w:b/>
      <w:bCs/>
      <w:i/>
      <w:iCs/>
      <w:color w:val="4F81BD" w:themeColor="accent1"/>
    </w:rPr>
  </w:style>
  <w:style w:type="paragraph" w:styleId="IntenseQuote">
    <w:name w:val="Intense Quote"/>
    <w:basedOn w:val="Normal"/>
    <w:next w:val="Normal"/>
    <w:link w:val="IntenseQuoteChar"/>
    <w:uiPriority w:val="30"/>
    <w:qFormat/>
    <w:rsid w:val="00F40178"/>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40178"/>
    <w:rPr>
      <w:rFonts w:ascii="Calibri" w:hAnsi="Calibri"/>
      <w:b/>
      <w:bCs/>
      <w:i/>
      <w:iCs/>
      <w:color w:val="4F81BD" w:themeColor="accent1"/>
      <w:sz w:val="22"/>
      <w:lang w:eastAsia="en-US"/>
    </w:rPr>
  </w:style>
  <w:style w:type="character" w:styleId="IntenseReference">
    <w:name w:val="Intense Reference"/>
    <w:basedOn w:val="DefaultParagraphFont"/>
    <w:uiPriority w:val="32"/>
    <w:qFormat/>
    <w:rsid w:val="00F40178"/>
    <w:rPr>
      <w:b/>
      <w:bCs/>
      <w:smallCaps/>
      <w:color w:val="C0504D" w:themeColor="accent2"/>
      <w:spacing w:val="5"/>
      <w:u w:val="single"/>
    </w:rPr>
  </w:style>
  <w:style w:type="table" w:styleId="LightGrid">
    <w:name w:val="Light Grid"/>
    <w:basedOn w:val="TableNormal"/>
    <w:uiPriority w:val="62"/>
    <w:rsid w:val="00F40178"/>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F40178"/>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F40178"/>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F40178"/>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F40178"/>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F40178"/>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F40178"/>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LightList">
    <w:name w:val="Light List"/>
    <w:basedOn w:val="TableNormal"/>
    <w:uiPriority w:val="61"/>
    <w:rsid w:val="00F40178"/>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40178"/>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F40178"/>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F40178"/>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F40178"/>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F40178"/>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F40178"/>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Shading">
    <w:name w:val="Light Shading"/>
    <w:basedOn w:val="TableNormal"/>
    <w:uiPriority w:val="60"/>
    <w:rsid w:val="00F40178"/>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40178"/>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40178"/>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40178"/>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40178"/>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40178"/>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40178"/>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F40178"/>
    <w:pPr>
      <w:ind w:left="720"/>
      <w:contextualSpacing/>
    </w:pPr>
  </w:style>
  <w:style w:type="table" w:styleId="MediumGrid1">
    <w:name w:val="Medium Grid 1"/>
    <w:basedOn w:val="TableNormal"/>
    <w:uiPriority w:val="67"/>
    <w:rsid w:val="00F40178"/>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40178"/>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F40178"/>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F40178"/>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F40178"/>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F40178"/>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F40178"/>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F40178"/>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40178"/>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40178"/>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40178"/>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40178"/>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40178"/>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40178"/>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40178"/>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F40178"/>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F40178"/>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F40178"/>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F40178"/>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F40178"/>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F40178"/>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MediumList1">
    <w:name w:val="Medium List 1"/>
    <w:basedOn w:val="TableNormal"/>
    <w:uiPriority w:val="65"/>
    <w:rsid w:val="00F40178"/>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40178"/>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F40178"/>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F40178"/>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F40178"/>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F40178"/>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F40178"/>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F40178"/>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40178"/>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40178"/>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40178"/>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40178"/>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40178"/>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40178"/>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40178"/>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40178"/>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40178"/>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40178"/>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40178"/>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40178"/>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40178"/>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40178"/>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F40178"/>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F40178"/>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F40178"/>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F40178"/>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F40178"/>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F40178"/>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paragraph" w:styleId="NoSpacing">
    <w:name w:val="No Spacing"/>
    <w:uiPriority w:val="1"/>
    <w:qFormat/>
    <w:rsid w:val="00F40178"/>
    <w:rPr>
      <w:rFonts w:ascii="Calibri" w:hAnsi="Calibri"/>
      <w:sz w:val="22"/>
      <w:lang w:eastAsia="en-US"/>
    </w:rPr>
  </w:style>
  <w:style w:type="character" w:styleId="PlaceholderText">
    <w:name w:val="Placeholder Text"/>
    <w:basedOn w:val="DefaultParagraphFont"/>
    <w:uiPriority w:val="99"/>
    <w:semiHidden/>
    <w:rsid w:val="00F40178"/>
    <w:rPr>
      <w:color w:val="808080"/>
    </w:rPr>
  </w:style>
  <w:style w:type="paragraph" w:styleId="Quote">
    <w:name w:val="Quote"/>
    <w:basedOn w:val="Normal"/>
    <w:next w:val="Normal"/>
    <w:link w:val="QuoteChar"/>
    <w:uiPriority w:val="29"/>
    <w:qFormat/>
    <w:rsid w:val="00F40178"/>
    <w:rPr>
      <w:i/>
      <w:iCs/>
      <w:color w:val="000000" w:themeColor="text1"/>
    </w:rPr>
  </w:style>
  <w:style w:type="character" w:styleId="QuoteChar" w:customStyle="1">
    <w:name w:val="Quote Char"/>
    <w:basedOn w:val="DefaultParagraphFont"/>
    <w:link w:val="Quote"/>
    <w:uiPriority w:val="29"/>
    <w:rsid w:val="00F40178"/>
    <w:rPr>
      <w:rFonts w:ascii="Calibri" w:hAnsi="Calibri"/>
      <w:i/>
      <w:iCs/>
      <w:color w:val="000000" w:themeColor="text1"/>
      <w:sz w:val="22"/>
      <w:lang w:eastAsia="en-US"/>
    </w:rPr>
  </w:style>
  <w:style w:type="character" w:styleId="SubtleEmphasis">
    <w:name w:val="Subtle Emphasis"/>
    <w:basedOn w:val="DefaultParagraphFont"/>
    <w:uiPriority w:val="19"/>
    <w:qFormat/>
    <w:rsid w:val="00F40178"/>
    <w:rPr>
      <w:i/>
      <w:iCs/>
      <w:color w:val="808080" w:themeColor="text1" w:themeTint="7F"/>
    </w:rPr>
  </w:style>
  <w:style w:type="character" w:styleId="SubtleReference">
    <w:name w:val="Subtle Reference"/>
    <w:basedOn w:val="DefaultParagraphFont"/>
    <w:uiPriority w:val="31"/>
    <w:qFormat/>
    <w:rsid w:val="00F40178"/>
    <w:rPr>
      <w:smallCaps/>
      <w:color w:val="C0504D" w:themeColor="accent2"/>
      <w:u w:val="single"/>
    </w:rPr>
  </w:style>
  <w:style w:type="paragraph" w:styleId="TOCHeading">
    <w:name w:val="TOC Heading"/>
    <w:basedOn w:val="Heading1"/>
    <w:next w:val="Normal"/>
    <w:uiPriority w:val="39"/>
    <w:semiHidden/>
    <w:unhideWhenUsed/>
    <w:qFormat/>
    <w:rsid w:val="00F40178"/>
    <w:pPr>
      <w:keepLines/>
      <w:spacing w:before="480" w:after="0"/>
      <w:outlineLvl w:val="9"/>
    </w:pPr>
    <w:rPr>
      <w:rFonts w:asciiTheme="majorHAnsi" w:hAnsiTheme="majorHAnsi" w:eastAsiaTheme="majorEastAsia" w:cstheme="majorBidi"/>
      <w:bCs/>
      <w:color w:val="365F91" w:themeColor="accent1" w:themeShade="BF"/>
      <w:sz w:val="28"/>
      <w:szCs w:val="28"/>
    </w:rPr>
  </w:style>
  <w:style w:type="character" w:styleId="FooterChar" w:customStyle="1">
    <w:name w:val="Footer Char"/>
    <w:link w:val="Footer"/>
    <w:uiPriority w:val="99"/>
    <w:rsid w:val="00F40178"/>
    <w:rPr>
      <w:rFonts w:ascii="Calibri" w:hAnsi="Calibri" w:cs="Arial"/>
      <w:sz w:val="12"/>
      <w:lang w:eastAsia="en-US"/>
    </w:rPr>
  </w:style>
  <w:style w:type="character" w:styleId="UnresolvedMention">
    <w:name w:val="Unresolved Mention"/>
    <w:basedOn w:val="DefaultParagraphFont"/>
    <w:uiPriority w:val="99"/>
    <w:semiHidden/>
    <w:unhideWhenUsed/>
    <w:rsid w:val="003F3AF7"/>
    <w:rPr>
      <w:color w:val="605E5C"/>
      <w:shd w:val="clear" w:color="auto" w:fill="E1DFDD"/>
    </w:rPr>
  </w:style>
  <w:style w:type="table" w:styleId="GridTable1Light">
    <w:name w:val="Grid Table 1 Light"/>
    <w:basedOn w:val="TableNormal"/>
    <w:uiPriority w:val="46"/>
    <w:rsid w:val="00A51125"/>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51125"/>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51125"/>
    <w:tblPr>
      <w:tblStyleRowBandSize w:val="1"/>
      <w:tblStyleColBandSize w:val="1"/>
      <w:tblBorders>
        <w:top w:val="single" w:color="E5B8B7" w:themeColor="accent2" w:themeTint="66" w:sz="4" w:space="0"/>
        <w:left w:val="single" w:color="E5B8B7" w:themeColor="accent2" w:themeTint="66" w:sz="4" w:space="0"/>
        <w:bottom w:val="single" w:color="E5B8B7" w:themeColor="accent2" w:themeTint="66" w:sz="4" w:space="0"/>
        <w:right w:val="single" w:color="E5B8B7" w:themeColor="accent2" w:themeTint="66" w:sz="4" w:space="0"/>
        <w:insideH w:val="single" w:color="E5B8B7" w:themeColor="accent2" w:themeTint="66" w:sz="4" w:space="0"/>
        <w:insideV w:val="single" w:color="E5B8B7" w:themeColor="accent2" w:themeTint="66" w:sz="4" w:space="0"/>
      </w:tblBorders>
    </w:tblPr>
    <w:tblStylePr w:type="firstRow">
      <w:rPr>
        <w:b/>
        <w:bCs/>
      </w:rPr>
      <w:tblPr/>
      <w:tcPr>
        <w:tcBorders>
          <w:bottom w:val="single" w:color="D99594" w:themeColor="accent2" w:themeTint="99" w:sz="12" w:space="0"/>
        </w:tcBorders>
      </w:tcPr>
    </w:tblStylePr>
    <w:tblStylePr w:type="lastRow">
      <w:rPr>
        <w:b/>
        <w:bCs/>
      </w:rPr>
      <w:tblPr/>
      <w:tcPr>
        <w:tcBorders>
          <w:top w:val="double" w:color="D99594"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51125"/>
    <w:tblPr>
      <w:tblStyleRowBandSize w:val="1"/>
      <w:tblStyleColBandSize w:val="1"/>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51125"/>
    <w:tblPr>
      <w:tblStyleRowBandSize w:val="1"/>
      <w:tblStyleColBandSize w:val="1"/>
      <w:tblBorders>
        <w:top w:val="single" w:color="CCC0D9" w:themeColor="accent4" w:themeTint="66" w:sz="4" w:space="0"/>
        <w:left w:val="single" w:color="CCC0D9" w:themeColor="accent4" w:themeTint="66" w:sz="4" w:space="0"/>
        <w:bottom w:val="single" w:color="CCC0D9" w:themeColor="accent4" w:themeTint="66" w:sz="4" w:space="0"/>
        <w:right w:val="single" w:color="CCC0D9" w:themeColor="accent4" w:themeTint="66" w:sz="4" w:space="0"/>
        <w:insideH w:val="single" w:color="CCC0D9" w:themeColor="accent4" w:themeTint="66" w:sz="4" w:space="0"/>
        <w:insideV w:val="single" w:color="CCC0D9" w:themeColor="accent4" w:themeTint="66" w:sz="4" w:space="0"/>
      </w:tblBorders>
    </w:tblPr>
    <w:tblStylePr w:type="firstRow">
      <w:rPr>
        <w:b/>
        <w:bCs/>
      </w:rPr>
      <w:tblPr/>
      <w:tcPr>
        <w:tcBorders>
          <w:bottom w:val="single" w:color="B2A1C7" w:themeColor="accent4" w:themeTint="99" w:sz="12" w:space="0"/>
        </w:tcBorders>
      </w:tcPr>
    </w:tblStylePr>
    <w:tblStylePr w:type="lastRow">
      <w:rPr>
        <w:b/>
        <w:bCs/>
      </w:rPr>
      <w:tblPr/>
      <w:tcPr>
        <w:tcBorders>
          <w:top w:val="double" w:color="B2A1C7"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51125"/>
    <w:tblPr>
      <w:tblStyleRowBandSize w:val="1"/>
      <w:tblStyleColBandSize w:val="1"/>
      <w:tblBorders>
        <w:top w:val="single" w:color="B6DDE8" w:themeColor="accent5" w:themeTint="66" w:sz="4" w:space="0"/>
        <w:left w:val="single" w:color="B6DDE8" w:themeColor="accent5" w:themeTint="66" w:sz="4" w:space="0"/>
        <w:bottom w:val="single" w:color="B6DDE8" w:themeColor="accent5" w:themeTint="66" w:sz="4" w:space="0"/>
        <w:right w:val="single" w:color="B6DDE8" w:themeColor="accent5" w:themeTint="66" w:sz="4" w:space="0"/>
        <w:insideH w:val="single" w:color="B6DDE8" w:themeColor="accent5" w:themeTint="66" w:sz="4" w:space="0"/>
        <w:insideV w:val="single" w:color="B6DDE8" w:themeColor="accent5" w:themeTint="66" w:sz="4" w:space="0"/>
      </w:tblBorders>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51125"/>
    <w:tblPr>
      <w:tblStyleRowBandSize w:val="1"/>
      <w:tblStyleColBandSize w:val="1"/>
      <w:tblBorders>
        <w:top w:val="single" w:color="FBD4B4" w:themeColor="accent6" w:themeTint="66" w:sz="4" w:space="0"/>
        <w:left w:val="single" w:color="FBD4B4" w:themeColor="accent6" w:themeTint="66" w:sz="4" w:space="0"/>
        <w:bottom w:val="single" w:color="FBD4B4" w:themeColor="accent6" w:themeTint="66" w:sz="4" w:space="0"/>
        <w:right w:val="single" w:color="FBD4B4" w:themeColor="accent6" w:themeTint="66" w:sz="4" w:space="0"/>
        <w:insideH w:val="single" w:color="FBD4B4" w:themeColor="accent6" w:themeTint="66" w:sz="4" w:space="0"/>
        <w:insideV w:val="single" w:color="FBD4B4" w:themeColor="accent6" w:themeTint="66" w:sz="4" w:space="0"/>
      </w:tblBorders>
    </w:tblPr>
    <w:tblStylePr w:type="firstRow">
      <w:rPr>
        <w:b/>
        <w:bCs/>
      </w:rPr>
      <w:tblPr/>
      <w:tcPr>
        <w:tcBorders>
          <w:bottom w:val="single" w:color="FABF8F" w:themeColor="accent6" w:themeTint="99" w:sz="12" w:space="0"/>
        </w:tcBorders>
      </w:tcPr>
    </w:tblStylePr>
    <w:tblStylePr w:type="lastRow">
      <w:rPr>
        <w:b/>
        <w:bCs/>
      </w:rPr>
      <w:tblPr/>
      <w:tcPr>
        <w:tcBorders>
          <w:top w:val="double" w:color="FABF8F"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A51125"/>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51125"/>
    <w:tblPr>
      <w:tblStyleRowBandSize w:val="1"/>
      <w:tblStyleColBandSize w:val="1"/>
      <w:tblBorders>
        <w:top w:val="single" w:color="95B3D7" w:themeColor="accent1" w:themeTint="99" w:sz="2" w:space="0"/>
        <w:bottom w:val="single" w:color="95B3D7" w:themeColor="accent1" w:themeTint="99" w:sz="2" w:space="0"/>
        <w:insideH w:val="single" w:color="95B3D7" w:themeColor="accent1" w:themeTint="99" w:sz="2" w:space="0"/>
        <w:insideV w:val="single" w:color="95B3D7" w:themeColor="accent1" w:themeTint="99" w:sz="2" w:space="0"/>
      </w:tblBorders>
    </w:tblPr>
    <w:tblStylePr w:type="firstRow">
      <w:rPr>
        <w:b/>
        <w:bCs/>
      </w:rPr>
      <w:tblPr/>
      <w:tcPr>
        <w:tcBorders>
          <w:top w:val="nil"/>
          <w:bottom w:val="single" w:color="95B3D7" w:themeColor="accent1" w:themeTint="99" w:sz="12" w:space="0"/>
          <w:insideH w:val="nil"/>
          <w:insideV w:val="nil"/>
        </w:tcBorders>
        <w:shd w:val="clear" w:color="auto" w:fill="FFFFFF" w:themeFill="background1"/>
      </w:tcPr>
    </w:tblStylePr>
    <w:tblStylePr w:type="lastRow">
      <w:rPr>
        <w:b/>
        <w:bCs/>
      </w:rPr>
      <w:tblPr/>
      <w:tcPr>
        <w:tcBorders>
          <w:top w:val="double" w:color="95B3D7"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A51125"/>
    <w:tblPr>
      <w:tblStyleRowBandSize w:val="1"/>
      <w:tblStyleColBandSize w:val="1"/>
      <w:tblBorders>
        <w:top w:val="single" w:color="D99594" w:themeColor="accent2" w:themeTint="99" w:sz="2" w:space="0"/>
        <w:bottom w:val="single" w:color="D99594" w:themeColor="accent2" w:themeTint="99" w:sz="2" w:space="0"/>
        <w:insideH w:val="single" w:color="D99594" w:themeColor="accent2" w:themeTint="99" w:sz="2" w:space="0"/>
        <w:insideV w:val="single" w:color="D99594" w:themeColor="accent2" w:themeTint="99" w:sz="2" w:space="0"/>
      </w:tblBorders>
    </w:tblPr>
    <w:tblStylePr w:type="firstRow">
      <w:rPr>
        <w:b/>
        <w:bCs/>
      </w:rPr>
      <w:tblPr/>
      <w:tcPr>
        <w:tcBorders>
          <w:top w:val="nil"/>
          <w:bottom w:val="single" w:color="D99594" w:themeColor="accent2" w:themeTint="99" w:sz="12" w:space="0"/>
          <w:insideH w:val="nil"/>
          <w:insideV w:val="nil"/>
        </w:tcBorders>
        <w:shd w:val="clear" w:color="auto" w:fill="FFFFFF" w:themeFill="background1"/>
      </w:tcPr>
    </w:tblStylePr>
    <w:tblStylePr w:type="lastRow">
      <w:rPr>
        <w:b/>
        <w:bCs/>
      </w:rPr>
      <w:tblPr/>
      <w:tcPr>
        <w:tcBorders>
          <w:top w:val="double" w:color="D99594"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A51125"/>
    <w:tblPr>
      <w:tblStyleRowBandSize w:val="1"/>
      <w:tblStyleColBandSize w:val="1"/>
      <w:tblBorders>
        <w:top w:val="single" w:color="C2D69B" w:themeColor="accent3" w:themeTint="99" w:sz="2" w:space="0"/>
        <w:bottom w:val="single" w:color="C2D69B" w:themeColor="accent3" w:themeTint="99" w:sz="2" w:space="0"/>
        <w:insideH w:val="single" w:color="C2D69B" w:themeColor="accent3" w:themeTint="99" w:sz="2" w:space="0"/>
        <w:insideV w:val="single" w:color="C2D69B" w:themeColor="accent3" w:themeTint="99" w:sz="2" w:space="0"/>
      </w:tblBorders>
    </w:tblPr>
    <w:tblStylePr w:type="firstRow">
      <w:rPr>
        <w:b/>
        <w:bCs/>
      </w:rPr>
      <w:tblPr/>
      <w:tcPr>
        <w:tcBorders>
          <w:top w:val="nil"/>
          <w:bottom w:val="single" w:color="C2D69B" w:themeColor="accent3" w:themeTint="99" w:sz="12" w:space="0"/>
          <w:insideH w:val="nil"/>
          <w:insideV w:val="nil"/>
        </w:tcBorders>
        <w:shd w:val="clear" w:color="auto" w:fill="FFFFFF" w:themeFill="background1"/>
      </w:tcPr>
    </w:tblStylePr>
    <w:tblStylePr w:type="lastRow">
      <w:rPr>
        <w:b/>
        <w:bCs/>
      </w:rPr>
      <w:tblPr/>
      <w:tcPr>
        <w:tcBorders>
          <w:top w:val="double" w:color="C2D69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A51125"/>
    <w:tblPr>
      <w:tblStyleRowBandSize w:val="1"/>
      <w:tblStyleColBandSize w:val="1"/>
      <w:tblBorders>
        <w:top w:val="single" w:color="B2A1C7" w:themeColor="accent4" w:themeTint="99" w:sz="2" w:space="0"/>
        <w:bottom w:val="single" w:color="B2A1C7" w:themeColor="accent4" w:themeTint="99" w:sz="2" w:space="0"/>
        <w:insideH w:val="single" w:color="B2A1C7" w:themeColor="accent4" w:themeTint="99" w:sz="2" w:space="0"/>
        <w:insideV w:val="single" w:color="B2A1C7" w:themeColor="accent4" w:themeTint="99" w:sz="2" w:space="0"/>
      </w:tblBorders>
    </w:tblPr>
    <w:tblStylePr w:type="firstRow">
      <w:rPr>
        <w:b/>
        <w:bCs/>
      </w:rPr>
      <w:tblPr/>
      <w:tcPr>
        <w:tcBorders>
          <w:top w:val="nil"/>
          <w:bottom w:val="single" w:color="B2A1C7" w:themeColor="accent4" w:themeTint="99" w:sz="12" w:space="0"/>
          <w:insideH w:val="nil"/>
          <w:insideV w:val="nil"/>
        </w:tcBorders>
        <w:shd w:val="clear" w:color="auto" w:fill="FFFFFF" w:themeFill="background1"/>
      </w:tcPr>
    </w:tblStylePr>
    <w:tblStylePr w:type="lastRow">
      <w:rPr>
        <w:b/>
        <w:bCs/>
      </w:rPr>
      <w:tblPr/>
      <w:tcPr>
        <w:tcBorders>
          <w:top w:val="double" w:color="B2A1C7"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A51125"/>
    <w:tblPr>
      <w:tblStyleRowBandSize w:val="1"/>
      <w:tblStyleColBandSize w:val="1"/>
      <w:tblBorders>
        <w:top w:val="single" w:color="92CDDC" w:themeColor="accent5" w:themeTint="99" w:sz="2" w:space="0"/>
        <w:bottom w:val="single" w:color="92CDDC" w:themeColor="accent5" w:themeTint="99" w:sz="2" w:space="0"/>
        <w:insideH w:val="single" w:color="92CDDC" w:themeColor="accent5" w:themeTint="99" w:sz="2" w:space="0"/>
        <w:insideV w:val="single" w:color="92CDDC" w:themeColor="accent5" w:themeTint="99" w:sz="2" w:space="0"/>
      </w:tblBorders>
    </w:tblPr>
    <w:tblStylePr w:type="firstRow">
      <w:rPr>
        <w:b/>
        <w:bCs/>
      </w:rPr>
      <w:tblPr/>
      <w:tcPr>
        <w:tcBorders>
          <w:top w:val="nil"/>
          <w:bottom w:val="single" w:color="92CDDC" w:themeColor="accent5" w:themeTint="99" w:sz="12" w:space="0"/>
          <w:insideH w:val="nil"/>
          <w:insideV w:val="nil"/>
        </w:tcBorders>
        <w:shd w:val="clear" w:color="auto" w:fill="FFFFFF" w:themeFill="background1"/>
      </w:tcPr>
    </w:tblStylePr>
    <w:tblStylePr w:type="lastRow">
      <w:rPr>
        <w:b/>
        <w:bCs/>
      </w:rPr>
      <w:tblPr/>
      <w:tcPr>
        <w:tcBorders>
          <w:top w:val="double" w:color="92CDDC"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A51125"/>
    <w:tblPr>
      <w:tblStyleRowBandSize w:val="1"/>
      <w:tblStyleColBandSize w:val="1"/>
      <w:tblBorders>
        <w:top w:val="single" w:color="FABF8F" w:themeColor="accent6" w:themeTint="99" w:sz="2" w:space="0"/>
        <w:bottom w:val="single" w:color="FABF8F" w:themeColor="accent6" w:themeTint="99" w:sz="2" w:space="0"/>
        <w:insideH w:val="single" w:color="FABF8F" w:themeColor="accent6" w:themeTint="99" w:sz="2" w:space="0"/>
        <w:insideV w:val="single" w:color="FABF8F" w:themeColor="accent6" w:themeTint="99" w:sz="2" w:space="0"/>
      </w:tblBorders>
    </w:tblPr>
    <w:tblStylePr w:type="firstRow">
      <w:rPr>
        <w:b/>
        <w:bCs/>
      </w:rPr>
      <w:tblPr/>
      <w:tcPr>
        <w:tcBorders>
          <w:top w:val="nil"/>
          <w:bottom w:val="single" w:color="FABF8F" w:themeColor="accent6" w:themeTint="99" w:sz="12" w:space="0"/>
          <w:insideH w:val="nil"/>
          <w:insideV w:val="nil"/>
        </w:tcBorders>
        <w:shd w:val="clear" w:color="auto" w:fill="FFFFFF" w:themeFill="background1"/>
      </w:tcPr>
    </w:tblStylePr>
    <w:tblStylePr w:type="lastRow">
      <w:rPr>
        <w:b/>
        <w:bCs/>
      </w:rPr>
      <w:tblPr/>
      <w:tcPr>
        <w:tcBorders>
          <w:top w:val="double" w:color="FABF8F"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A51125"/>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A51125"/>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 w:type="table" w:styleId="GridTable3-Accent2">
    <w:name w:val="Grid Table 3 Accent 2"/>
    <w:basedOn w:val="TableNormal"/>
    <w:uiPriority w:val="48"/>
    <w:rsid w:val="00A51125"/>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color="D99594" w:themeColor="accent2" w:themeTint="99" w:sz="4" w:space="0"/>
        </w:tcBorders>
      </w:tcPr>
    </w:tblStylePr>
    <w:tblStylePr w:type="nwCell">
      <w:tblPr/>
      <w:tcPr>
        <w:tcBorders>
          <w:bottom w:val="single" w:color="D99594" w:themeColor="accent2" w:themeTint="99" w:sz="4" w:space="0"/>
        </w:tcBorders>
      </w:tcPr>
    </w:tblStylePr>
    <w:tblStylePr w:type="seCell">
      <w:tblPr/>
      <w:tcPr>
        <w:tcBorders>
          <w:top w:val="single" w:color="D99594" w:themeColor="accent2" w:themeTint="99" w:sz="4" w:space="0"/>
        </w:tcBorders>
      </w:tcPr>
    </w:tblStylePr>
    <w:tblStylePr w:type="swCell">
      <w:tblPr/>
      <w:tcPr>
        <w:tcBorders>
          <w:top w:val="single" w:color="D99594" w:themeColor="accent2" w:themeTint="99" w:sz="4" w:space="0"/>
        </w:tcBorders>
      </w:tcPr>
    </w:tblStylePr>
  </w:style>
  <w:style w:type="table" w:styleId="GridTable3-Accent3">
    <w:name w:val="Grid Table 3 Accent 3"/>
    <w:basedOn w:val="TableNormal"/>
    <w:uiPriority w:val="48"/>
    <w:rsid w:val="00A51125"/>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3-Accent4">
    <w:name w:val="Grid Table 3 Accent 4"/>
    <w:basedOn w:val="TableNormal"/>
    <w:uiPriority w:val="48"/>
    <w:rsid w:val="00A51125"/>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color="B2A1C7" w:themeColor="accent4" w:themeTint="99" w:sz="4" w:space="0"/>
        </w:tcBorders>
      </w:tcPr>
    </w:tblStylePr>
    <w:tblStylePr w:type="nwCell">
      <w:tblPr/>
      <w:tcPr>
        <w:tcBorders>
          <w:bottom w:val="single" w:color="B2A1C7" w:themeColor="accent4" w:themeTint="99" w:sz="4" w:space="0"/>
        </w:tcBorders>
      </w:tcPr>
    </w:tblStylePr>
    <w:tblStylePr w:type="seCell">
      <w:tblPr/>
      <w:tcPr>
        <w:tcBorders>
          <w:top w:val="single" w:color="B2A1C7" w:themeColor="accent4" w:themeTint="99" w:sz="4" w:space="0"/>
        </w:tcBorders>
      </w:tcPr>
    </w:tblStylePr>
    <w:tblStylePr w:type="swCell">
      <w:tblPr/>
      <w:tcPr>
        <w:tcBorders>
          <w:top w:val="single" w:color="B2A1C7" w:themeColor="accent4" w:themeTint="99" w:sz="4" w:space="0"/>
        </w:tcBorders>
      </w:tcPr>
    </w:tblStylePr>
  </w:style>
  <w:style w:type="table" w:styleId="GridTable3-Accent5">
    <w:name w:val="Grid Table 3 Accent 5"/>
    <w:basedOn w:val="TableNormal"/>
    <w:uiPriority w:val="48"/>
    <w:rsid w:val="00A51125"/>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color="92CDDC" w:themeColor="accent5" w:themeTint="99" w:sz="4" w:space="0"/>
        </w:tcBorders>
      </w:tcPr>
    </w:tblStylePr>
    <w:tblStylePr w:type="nwCell">
      <w:tblPr/>
      <w:tcPr>
        <w:tcBorders>
          <w:bottom w:val="single" w:color="92CDDC" w:themeColor="accent5" w:themeTint="99" w:sz="4" w:space="0"/>
        </w:tcBorders>
      </w:tcPr>
    </w:tblStylePr>
    <w:tblStylePr w:type="seCell">
      <w:tblPr/>
      <w:tcPr>
        <w:tcBorders>
          <w:top w:val="single" w:color="92CDDC" w:themeColor="accent5" w:themeTint="99" w:sz="4" w:space="0"/>
        </w:tcBorders>
      </w:tcPr>
    </w:tblStylePr>
    <w:tblStylePr w:type="swCell">
      <w:tblPr/>
      <w:tcPr>
        <w:tcBorders>
          <w:top w:val="single" w:color="92CDDC" w:themeColor="accent5" w:themeTint="99" w:sz="4" w:space="0"/>
        </w:tcBorders>
      </w:tcPr>
    </w:tblStylePr>
  </w:style>
  <w:style w:type="table" w:styleId="GridTable3-Accent6">
    <w:name w:val="Grid Table 3 Accent 6"/>
    <w:basedOn w:val="TableNormal"/>
    <w:uiPriority w:val="48"/>
    <w:rsid w:val="00A51125"/>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color="FABF8F" w:themeColor="accent6" w:themeTint="99" w:sz="4" w:space="0"/>
        </w:tcBorders>
      </w:tcPr>
    </w:tblStylePr>
    <w:tblStylePr w:type="nwCell">
      <w:tblPr/>
      <w:tcPr>
        <w:tcBorders>
          <w:bottom w:val="single" w:color="FABF8F" w:themeColor="accent6" w:themeTint="99" w:sz="4" w:space="0"/>
        </w:tcBorders>
      </w:tcPr>
    </w:tblStylePr>
    <w:tblStylePr w:type="seCell">
      <w:tblPr/>
      <w:tcPr>
        <w:tcBorders>
          <w:top w:val="single" w:color="FABF8F" w:themeColor="accent6" w:themeTint="99" w:sz="4" w:space="0"/>
        </w:tcBorders>
      </w:tcPr>
    </w:tblStylePr>
    <w:tblStylePr w:type="swCell">
      <w:tblPr/>
      <w:tcPr>
        <w:tcBorders>
          <w:top w:val="single" w:color="FABF8F" w:themeColor="accent6" w:themeTint="99" w:sz="4" w:space="0"/>
        </w:tcBorders>
      </w:tcPr>
    </w:tblStylePr>
  </w:style>
  <w:style w:type="table" w:styleId="GridTable4">
    <w:name w:val="Grid Table 4"/>
    <w:basedOn w:val="TableNormal"/>
    <w:uiPriority w:val="49"/>
    <w:rsid w:val="00A51125"/>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51125"/>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A51125"/>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color w:val="FFFFFF" w:themeColor="background1"/>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insideV w:val="nil"/>
        </w:tcBorders>
        <w:shd w:val="clear" w:color="auto" w:fill="C0504D" w:themeFill="accent2"/>
      </w:tcPr>
    </w:tblStylePr>
    <w:tblStylePr w:type="lastRow">
      <w:rPr>
        <w:b/>
        <w:bCs/>
      </w:rPr>
      <w:tblPr/>
      <w:tcPr>
        <w:tcBorders>
          <w:top w:val="double" w:color="C0504D" w:themeColor="accent2"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A51125"/>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A51125"/>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color w:val="FFFFFF" w:themeColor="background1"/>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insideV w:val="nil"/>
        </w:tcBorders>
        <w:shd w:val="clear" w:color="auto" w:fill="8064A2" w:themeFill="accent4"/>
      </w:tcPr>
    </w:tblStylePr>
    <w:tblStylePr w:type="lastRow">
      <w:rPr>
        <w:b/>
        <w:bCs/>
      </w:rPr>
      <w:tblPr/>
      <w:tcPr>
        <w:tcBorders>
          <w:top w:val="double" w:color="8064A2" w:themeColor="accent4"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A51125"/>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A51125"/>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color w:val="FFFFFF" w:themeColor="background1"/>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insideV w:val="nil"/>
        </w:tcBorders>
        <w:shd w:val="clear" w:color="auto" w:fill="F79646" w:themeFill="accent6"/>
      </w:tcPr>
    </w:tblStylePr>
    <w:tblStylePr w:type="lastRow">
      <w:rPr>
        <w:b/>
        <w:bCs/>
      </w:rPr>
      <w:tblPr/>
      <w:tcPr>
        <w:tcBorders>
          <w:top w:val="double" w:color="F79646" w:themeColor="accent6"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A51125"/>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A51125"/>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A51125"/>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2DBDB"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C0504D"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C0504D"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C0504D"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A51125"/>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A51125"/>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5DFEC"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064A2"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064A2"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064A2"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A51125"/>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AEEF3"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BACC6"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BACC6"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BACC6"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A51125"/>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DE9D9"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79646"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79646"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F79646"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A51125"/>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51125"/>
    <w:rPr>
      <w:color w:val="365F91" w:themeColor="accent1" w:themeShade="BF"/>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A51125"/>
    <w:rPr>
      <w:color w:val="943634" w:themeColor="accent2" w:themeShade="BF"/>
    </w:r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blPr/>
      <w:tcPr>
        <w:tcBorders>
          <w:bottom w:val="single" w:color="D99594" w:themeColor="accent2" w:themeTint="99" w:sz="12" w:space="0"/>
        </w:tcBorders>
      </w:tcPr>
    </w:tblStylePr>
    <w:tblStylePr w:type="lastRow">
      <w:rPr>
        <w:b/>
        <w:bCs/>
      </w:rPr>
      <w:tblPr/>
      <w:tcPr>
        <w:tcBorders>
          <w:top w:val="doub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A51125"/>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A51125"/>
    <w:rPr>
      <w:color w:val="5F497A" w:themeColor="accent4" w:themeShade="BF"/>
    </w:r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bottom w:val="single" w:color="B2A1C7" w:themeColor="accent4" w:themeTint="99" w:sz="12" w:space="0"/>
        </w:tcBorders>
      </w:tcPr>
    </w:tblStylePr>
    <w:tblStylePr w:type="lastRow">
      <w:rPr>
        <w:b/>
        <w:bCs/>
      </w:rPr>
      <w:tblPr/>
      <w:tcPr>
        <w:tcBorders>
          <w:top w:val="double" w:color="B2A1C7" w:themeColor="accent4" w:themeTint="99"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A51125"/>
    <w:rPr>
      <w:color w:val="31849B" w:themeColor="accent5" w:themeShade="BF"/>
    </w:r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A51125"/>
    <w:rPr>
      <w:color w:val="E36C0A" w:themeColor="accent6" w:themeShade="BF"/>
    </w:r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blPr/>
      <w:tcPr>
        <w:tcBorders>
          <w:bottom w:val="single" w:color="FABF8F" w:themeColor="accent6" w:themeTint="99" w:sz="12" w:space="0"/>
        </w:tcBorders>
      </w:tcPr>
    </w:tblStylePr>
    <w:tblStylePr w:type="lastRow">
      <w:rPr>
        <w:b/>
        <w:bCs/>
      </w:rPr>
      <w:tblPr/>
      <w:tcPr>
        <w:tcBorders>
          <w:top w:val="doub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A51125"/>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A51125"/>
    <w:rPr>
      <w:color w:val="365F91" w:themeColor="accent1" w:themeShade="BF"/>
    </w:rPr>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 w:type="table" w:styleId="GridTable7Colorful-Accent2">
    <w:name w:val="Grid Table 7 Colorful Accent 2"/>
    <w:basedOn w:val="TableNormal"/>
    <w:uiPriority w:val="52"/>
    <w:rsid w:val="00A51125"/>
    <w:rPr>
      <w:color w:val="943634" w:themeColor="accent2" w:themeShade="BF"/>
    </w:rPr>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insideV w:val="single" w:color="D99594"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color="D99594" w:themeColor="accent2" w:themeTint="99" w:sz="4" w:space="0"/>
        </w:tcBorders>
      </w:tcPr>
    </w:tblStylePr>
    <w:tblStylePr w:type="nwCell">
      <w:tblPr/>
      <w:tcPr>
        <w:tcBorders>
          <w:bottom w:val="single" w:color="D99594" w:themeColor="accent2" w:themeTint="99" w:sz="4" w:space="0"/>
        </w:tcBorders>
      </w:tcPr>
    </w:tblStylePr>
    <w:tblStylePr w:type="seCell">
      <w:tblPr/>
      <w:tcPr>
        <w:tcBorders>
          <w:top w:val="single" w:color="D99594" w:themeColor="accent2" w:themeTint="99" w:sz="4" w:space="0"/>
        </w:tcBorders>
      </w:tcPr>
    </w:tblStylePr>
    <w:tblStylePr w:type="swCell">
      <w:tblPr/>
      <w:tcPr>
        <w:tcBorders>
          <w:top w:val="single" w:color="D99594" w:themeColor="accent2" w:themeTint="99" w:sz="4" w:space="0"/>
        </w:tcBorders>
      </w:tcPr>
    </w:tblStylePr>
  </w:style>
  <w:style w:type="table" w:styleId="GridTable7Colorful-Accent3">
    <w:name w:val="Grid Table 7 Colorful Accent 3"/>
    <w:basedOn w:val="TableNormal"/>
    <w:uiPriority w:val="52"/>
    <w:rsid w:val="00A51125"/>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7Colorful-Accent4">
    <w:name w:val="Grid Table 7 Colorful Accent 4"/>
    <w:basedOn w:val="TableNormal"/>
    <w:uiPriority w:val="52"/>
    <w:rsid w:val="00A51125"/>
    <w:rPr>
      <w:color w:val="5F497A" w:themeColor="accent4" w:themeShade="BF"/>
    </w:rPr>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insideV w:val="single" w:color="B2A1C7"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color="B2A1C7" w:themeColor="accent4" w:themeTint="99" w:sz="4" w:space="0"/>
        </w:tcBorders>
      </w:tcPr>
    </w:tblStylePr>
    <w:tblStylePr w:type="nwCell">
      <w:tblPr/>
      <w:tcPr>
        <w:tcBorders>
          <w:bottom w:val="single" w:color="B2A1C7" w:themeColor="accent4" w:themeTint="99" w:sz="4" w:space="0"/>
        </w:tcBorders>
      </w:tcPr>
    </w:tblStylePr>
    <w:tblStylePr w:type="seCell">
      <w:tblPr/>
      <w:tcPr>
        <w:tcBorders>
          <w:top w:val="single" w:color="B2A1C7" w:themeColor="accent4" w:themeTint="99" w:sz="4" w:space="0"/>
        </w:tcBorders>
      </w:tcPr>
    </w:tblStylePr>
    <w:tblStylePr w:type="swCell">
      <w:tblPr/>
      <w:tcPr>
        <w:tcBorders>
          <w:top w:val="single" w:color="B2A1C7" w:themeColor="accent4" w:themeTint="99" w:sz="4" w:space="0"/>
        </w:tcBorders>
      </w:tcPr>
    </w:tblStylePr>
  </w:style>
  <w:style w:type="table" w:styleId="GridTable7Colorful-Accent5">
    <w:name w:val="Grid Table 7 Colorful Accent 5"/>
    <w:basedOn w:val="TableNormal"/>
    <w:uiPriority w:val="52"/>
    <w:rsid w:val="00A51125"/>
    <w:rPr>
      <w:color w:val="31849B" w:themeColor="accent5" w:themeShade="BF"/>
    </w:r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color="92CDDC" w:themeColor="accent5" w:themeTint="99" w:sz="4" w:space="0"/>
        </w:tcBorders>
      </w:tcPr>
    </w:tblStylePr>
    <w:tblStylePr w:type="nwCell">
      <w:tblPr/>
      <w:tcPr>
        <w:tcBorders>
          <w:bottom w:val="single" w:color="92CDDC" w:themeColor="accent5" w:themeTint="99" w:sz="4" w:space="0"/>
        </w:tcBorders>
      </w:tcPr>
    </w:tblStylePr>
    <w:tblStylePr w:type="seCell">
      <w:tblPr/>
      <w:tcPr>
        <w:tcBorders>
          <w:top w:val="single" w:color="92CDDC" w:themeColor="accent5" w:themeTint="99" w:sz="4" w:space="0"/>
        </w:tcBorders>
      </w:tcPr>
    </w:tblStylePr>
    <w:tblStylePr w:type="swCell">
      <w:tblPr/>
      <w:tcPr>
        <w:tcBorders>
          <w:top w:val="single" w:color="92CDDC" w:themeColor="accent5" w:themeTint="99" w:sz="4" w:space="0"/>
        </w:tcBorders>
      </w:tcPr>
    </w:tblStylePr>
  </w:style>
  <w:style w:type="table" w:styleId="GridTable7Colorful-Accent6">
    <w:name w:val="Grid Table 7 Colorful Accent 6"/>
    <w:basedOn w:val="TableNormal"/>
    <w:uiPriority w:val="52"/>
    <w:rsid w:val="00A51125"/>
    <w:rPr>
      <w:color w:val="E36C0A" w:themeColor="accent6" w:themeShade="BF"/>
    </w:rPr>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color="FABF8F" w:themeColor="accent6" w:themeTint="99" w:sz="4" w:space="0"/>
        </w:tcBorders>
      </w:tcPr>
    </w:tblStylePr>
    <w:tblStylePr w:type="nwCell">
      <w:tblPr/>
      <w:tcPr>
        <w:tcBorders>
          <w:bottom w:val="single" w:color="FABF8F" w:themeColor="accent6" w:themeTint="99" w:sz="4" w:space="0"/>
        </w:tcBorders>
      </w:tcPr>
    </w:tblStylePr>
    <w:tblStylePr w:type="seCell">
      <w:tblPr/>
      <w:tcPr>
        <w:tcBorders>
          <w:top w:val="single" w:color="FABF8F" w:themeColor="accent6" w:themeTint="99" w:sz="4" w:space="0"/>
        </w:tcBorders>
      </w:tcPr>
    </w:tblStylePr>
    <w:tblStylePr w:type="swCell">
      <w:tblPr/>
      <w:tcPr>
        <w:tcBorders>
          <w:top w:val="single" w:color="FABF8F" w:themeColor="accent6" w:themeTint="99" w:sz="4" w:space="0"/>
        </w:tcBorders>
      </w:tcPr>
    </w:tblStylePr>
  </w:style>
  <w:style w:type="character" w:styleId="Hashtag">
    <w:name w:val="Hashtag"/>
    <w:basedOn w:val="DefaultParagraphFont"/>
    <w:uiPriority w:val="99"/>
    <w:semiHidden/>
    <w:unhideWhenUsed/>
    <w:rsid w:val="00A51125"/>
    <w:rPr>
      <w:color w:val="2B579A"/>
      <w:shd w:val="clear" w:color="auto" w:fill="E1DFDD"/>
    </w:rPr>
  </w:style>
  <w:style w:type="table" w:styleId="ListTable1Light">
    <w:name w:val="List Table 1 Light"/>
    <w:basedOn w:val="TableNormal"/>
    <w:uiPriority w:val="46"/>
    <w:rsid w:val="00A51125"/>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51125"/>
    <w:tblPr>
      <w:tblStyleRowBandSize w:val="1"/>
      <w:tblStyleColBandSize w:val="1"/>
    </w:tblPr>
    <w:tblStylePr w:type="firstRow">
      <w:rPr>
        <w:b/>
        <w:bCs/>
      </w:rPr>
      <w:tblPr/>
      <w:tcPr>
        <w:tcBorders>
          <w:bottom w:val="single" w:color="95B3D7" w:themeColor="accent1" w:themeTint="99" w:sz="4" w:space="0"/>
        </w:tcBorders>
      </w:tcPr>
    </w:tblStylePr>
    <w:tblStylePr w:type="lastRow">
      <w:rPr>
        <w:b/>
        <w:bCs/>
      </w:rPr>
      <w:tblPr/>
      <w:tcPr>
        <w:tcBorders>
          <w:top w:val="sing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A51125"/>
    <w:tblPr>
      <w:tblStyleRowBandSize w:val="1"/>
      <w:tblStyleColBandSize w:val="1"/>
    </w:tblPr>
    <w:tblStylePr w:type="firstRow">
      <w:rPr>
        <w:b/>
        <w:bCs/>
      </w:rPr>
      <w:tblPr/>
      <w:tcPr>
        <w:tcBorders>
          <w:bottom w:val="single" w:color="D99594" w:themeColor="accent2" w:themeTint="99" w:sz="4" w:space="0"/>
        </w:tcBorders>
      </w:tcPr>
    </w:tblStylePr>
    <w:tblStylePr w:type="lastRow">
      <w:rPr>
        <w:b/>
        <w:bCs/>
      </w:rPr>
      <w:tblPr/>
      <w:tcPr>
        <w:tcBorders>
          <w:top w:val="sing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A51125"/>
    <w:tblPr>
      <w:tblStyleRowBandSize w:val="1"/>
      <w:tblStyleColBandSize w:val="1"/>
    </w:tblPr>
    <w:tblStylePr w:type="firstRow">
      <w:rPr>
        <w:b/>
        <w:bCs/>
      </w:rPr>
      <w:tblPr/>
      <w:tcPr>
        <w:tcBorders>
          <w:bottom w:val="single" w:color="C2D69B" w:themeColor="accent3" w:themeTint="99" w:sz="4" w:space="0"/>
        </w:tcBorders>
      </w:tcPr>
    </w:tblStylePr>
    <w:tblStylePr w:type="lastRow">
      <w:rPr>
        <w:b/>
        <w:bCs/>
      </w:rPr>
      <w:tblPr/>
      <w:tcPr>
        <w:tcBorders>
          <w:top w:val="sing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A51125"/>
    <w:tblPr>
      <w:tblStyleRowBandSize w:val="1"/>
      <w:tblStyleColBandSize w:val="1"/>
    </w:tblPr>
    <w:tblStylePr w:type="firstRow">
      <w:rPr>
        <w:b/>
        <w:bCs/>
      </w:rPr>
      <w:tblPr/>
      <w:tcPr>
        <w:tcBorders>
          <w:bottom w:val="single" w:color="B2A1C7" w:themeColor="accent4" w:themeTint="99" w:sz="4" w:space="0"/>
        </w:tcBorders>
      </w:tcPr>
    </w:tblStylePr>
    <w:tblStylePr w:type="lastRow">
      <w:rPr>
        <w:b/>
        <w:bCs/>
      </w:rPr>
      <w:tblPr/>
      <w:tcPr>
        <w:tcBorders>
          <w:top w:val="single" w:color="B2A1C7" w:themeColor="accent4" w:themeTint="99"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A51125"/>
    <w:tblPr>
      <w:tblStyleRowBandSize w:val="1"/>
      <w:tblStyleColBandSize w:val="1"/>
    </w:tblPr>
    <w:tblStylePr w:type="firstRow">
      <w:rPr>
        <w:b/>
        <w:bCs/>
      </w:rPr>
      <w:tblPr/>
      <w:tcPr>
        <w:tcBorders>
          <w:bottom w:val="single" w:color="92CDDC" w:themeColor="accent5" w:themeTint="99" w:sz="4" w:space="0"/>
        </w:tcBorders>
      </w:tcPr>
    </w:tblStylePr>
    <w:tblStylePr w:type="lastRow">
      <w:rPr>
        <w:b/>
        <w:bCs/>
      </w:rPr>
      <w:tblPr/>
      <w:tcPr>
        <w:tcBorders>
          <w:top w:val="sing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A51125"/>
    <w:tblPr>
      <w:tblStyleRowBandSize w:val="1"/>
      <w:tblStyleColBandSize w:val="1"/>
    </w:tblPr>
    <w:tblStylePr w:type="firstRow">
      <w:rPr>
        <w:b/>
        <w:bCs/>
      </w:rPr>
      <w:tblPr/>
      <w:tcPr>
        <w:tcBorders>
          <w:bottom w:val="single" w:color="FABF8F" w:themeColor="accent6" w:themeTint="99" w:sz="4" w:space="0"/>
        </w:tcBorders>
      </w:tcPr>
    </w:tblStylePr>
    <w:tblStylePr w:type="lastRow">
      <w:rPr>
        <w:b/>
        <w:bCs/>
      </w:rPr>
      <w:tblPr/>
      <w:tcPr>
        <w:tcBorders>
          <w:top w:val="sing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A51125"/>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51125"/>
    <w:tblPr>
      <w:tblStyleRowBandSize w:val="1"/>
      <w:tblStyleColBandSize w:val="1"/>
      <w:tblBorders>
        <w:top w:val="single" w:color="95B3D7" w:themeColor="accent1" w:themeTint="99" w:sz="4" w:space="0"/>
        <w:bottom w:val="single" w:color="95B3D7" w:themeColor="accent1" w:themeTint="99" w:sz="4" w:space="0"/>
        <w:insideH w:val="single" w:color="95B3D7"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A51125"/>
    <w:tblPr>
      <w:tblStyleRowBandSize w:val="1"/>
      <w:tblStyleColBandSize w:val="1"/>
      <w:tblBorders>
        <w:top w:val="single" w:color="D99594" w:themeColor="accent2" w:themeTint="99" w:sz="4" w:space="0"/>
        <w:bottom w:val="single" w:color="D99594" w:themeColor="accent2" w:themeTint="99" w:sz="4" w:space="0"/>
        <w:insideH w:val="single" w:color="D99594"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A51125"/>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A51125"/>
    <w:tblPr>
      <w:tblStyleRowBandSize w:val="1"/>
      <w:tblStyleColBandSize w:val="1"/>
      <w:tblBorders>
        <w:top w:val="single" w:color="B2A1C7" w:themeColor="accent4" w:themeTint="99" w:sz="4" w:space="0"/>
        <w:bottom w:val="single" w:color="B2A1C7" w:themeColor="accent4" w:themeTint="99" w:sz="4" w:space="0"/>
        <w:insideH w:val="single" w:color="B2A1C7"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A51125"/>
    <w:tblPr>
      <w:tblStyleRowBandSize w:val="1"/>
      <w:tblStyleColBandSize w:val="1"/>
      <w:tblBorders>
        <w:top w:val="single" w:color="92CDDC" w:themeColor="accent5" w:themeTint="99" w:sz="4" w:space="0"/>
        <w:bottom w:val="single" w:color="92CDDC" w:themeColor="accent5" w:themeTint="99" w:sz="4" w:space="0"/>
        <w:insideH w:val="single" w:color="92CDDC"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A51125"/>
    <w:tblPr>
      <w:tblStyleRowBandSize w:val="1"/>
      <w:tblStyleColBandSize w:val="1"/>
      <w:tblBorders>
        <w:top w:val="single" w:color="FABF8F" w:themeColor="accent6" w:themeTint="99" w:sz="4" w:space="0"/>
        <w:bottom w:val="single" w:color="FABF8F" w:themeColor="accent6" w:themeTint="99" w:sz="4" w:space="0"/>
        <w:insideH w:val="single" w:color="FABF8F"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A51125"/>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A51125"/>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b/>
        <w:bCs/>
        <w:color w:val="FFFFFF" w:themeColor="background1"/>
      </w:rPr>
      <w:tblPr/>
      <w:tcPr>
        <w:shd w:val="clear" w:color="auto" w:fill="4F81BD" w:themeFill="accent1"/>
      </w:tcPr>
    </w:tblStylePr>
    <w:tblStylePr w:type="lastRow">
      <w:rPr>
        <w:b/>
        <w:bCs/>
      </w:rPr>
      <w:tblPr/>
      <w:tcPr>
        <w:tcBorders>
          <w:top w:val="double" w:color="4F81BD"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F81BD" w:themeColor="accent1" w:sz="4" w:space="0"/>
          <w:right w:val="single" w:color="4F81BD" w:themeColor="accent1" w:sz="4" w:space="0"/>
        </w:tcBorders>
      </w:tcPr>
    </w:tblStylePr>
    <w:tblStylePr w:type="band1Horz">
      <w:tblPr/>
      <w:tcPr>
        <w:tcBorders>
          <w:top w:val="single" w:color="4F81BD" w:themeColor="accent1" w:sz="4" w:space="0"/>
          <w:bottom w:val="single" w:color="4F81BD"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F81BD" w:themeColor="accent1" w:sz="4" w:space="0"/>
          <w:left w:val="nil"/>
        </w:tcBorders>
      </w:tcPr>
    </w:tblStylePr>
    <w:tblStylePr w:type="swCell">
      <w:tblPr/>
      <w:tcPr>
        <w:tcBorders>
          <w:top w:val="double" w:color="4F81BD" w:themeColor="accent1" w:sz="4" w:space="0"/>
          <w:right w:val="nil"/>
        </w:tcBorders>
      </w:tcPr>
    </w:tblStylePr>
  </w:style>
  <w:style w:type="table" w:styleId="ListTable3-Accent2">
    <w:name w:val="List Table 3 Accent 2"/>
    <w:basedOn w:val="TableNormal"/>
    <w:uiPriority w:val="48"/>
    <w:rsid w:val="00A51125"/>
    <w:tblPr>
      <w:tblStyleRowBandSize w:val="1"/>
      <w:tblStyleColBandSize w:val="1"/>
      <w:tblBorders>
        <w:top w:val="single" w:color="C0504D" w:themeColor="accent2" w:sz="4" w:space="0"/>
        <w:left w:val="single" w:color="C0504D" w:themeColor="accent2" w:sz="4" w:space="0"/>
        <w:bottom w:val="single" w:color="C0504D" w:themeColor="accent2" w:sz="4" w:space="0"/>
        <w:right w:val="single" w:color="C0504D" w:themeColor="accent2" w:sz="4" w:space="0"/>
      </w:tblBorders>
    </w:tblPr>
    <w:tblStylePr w:type="firstRow">
      <w:rPr>
        <w:b/>
        <w:bCs/>
        <w:color w:val="FFFFFF" w:themeColor="background1"/>
      </w:rPr>
      <w:tblPr/>
      <w:tcPr>
        <w:shd w:val="clear" w:color="auto" w:fill="C0504D" w:themeFill="accent2"/>
      </w:tcPr>
    </w:tblStylePr>
    <w:tblStylePr w:type="lastRow">
      <w:rPr>
        <w:b/>
        <w:bCs/>
      </w:rPr>
      <w:tblPr/>
      <w:tcPr>
        <w:tcBorders>
          <w:top w:val="double" w:color="C0504D"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C0504D" w:themeColor="accent2" w:sz="4" w:space="0"/>
          <w:right w:val="single" w:color="C0504D" w:themeColor="accent2" w:sz="4" w:space="0"/>
        </w:tcBorders>
      </w:tcPr>
    </w:tblStylePr>
    <w:tblStylePr w:type="band1Horz">
      <w:tblPr/>
      <w:tcPr>
        <w:tcBorders>
          <w:top w:val="single" w:color="C0504D" w:themeColor="accent2" w:sz="4" w:space="0"/>
          <w:bottom w:val="single" w:color="C0504D"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C0504D" w:themeColor="accent2" w:sz="4" w:space="0"/>
          <w:left w:val="nil"/>
        </w:tcBorders>
      </w:tcPr>
    </w:tblStylePr>
    <w:tblStylePr w:type="swCell">
      <w:tblPr/>
      <w:tcPr>
        <w:tcBorders>
          <w:top w:val="double" w:color="C0504D" w:themeColor="accent2" w:sz="4" w:space="0"/>
          <w:right w:val="nil"/>
        </w:tcBorders>
      </w:tcPr>
    </w:tblStylePr>
  </w:style>
  <w:style w:type="table" w:styleId="ListTable3-Accent3">
    <w:name w:val="List Table 3 Accent 3"/>
    <w:basedOn w:val="TableNormal"/>
    <w:uiPriority w:val="48"/>
    <w:rsid w:val="00A51125"/>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tblBorders>
    </w:tblPr>
    <w:tblStylePr w:type="firstRow">
      <w:rPr>
        <w:b/>
        <w:bCs/>
        <w:color w:val="FFFFFF" w:themeColor="background1"/>
      </w:rPr>
      <w:tblPr/>
      <w:tcPr>
        <w:shd w:val="clear" w:color="auto" w:fill="9BBB59" w:themeFill="accent3"/>
      </w:tcPr>
    </w:tblStylePr>
    <w:tblStylePr w:type="lastRow">
      <w:rPr>
        <w:b/>
        <w:bCs/>
      </w:rPr>
      <w:tblPr/>
      <w:tcPr>
        <w:tcBorders>
          <w:top w:val="double" w:color="9BBB59"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BBB59" w:themeColor="accent3" w:sz="4" w:space="0"/>
          <w:right w:val="single" w:color="9BBB59" w:themeColor="accent3" w:sz="4" w:space="0"/>
        </w:tcBorders>
      </w:tcPr>
    </w:tblStylePr>
    <w:tblStylePr w:type="band1Horz">
      <w:tblPr/>
      <w:tcPr>
        <w:tcBorders>
          <w:top w:val="single" w:color="9BBB59" w:themeColor="accent3" w:sz="4" w:space="0"/>
          <w:bottom w:val="single" w:color="9BBB59"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BBB59" w:themeColor="accent3" w:sz="4" w:space="0"/>
          <w:left w:val="nil"/>
        </w:tcBorders>
      </w:tcPr>
    </w:tblStylePr>
    <w:tblStylePr w:type="swCell">
      <w:tblPr/>
      <w:tcPr>
        <w:tcBorders>
          <w:top w:val="double" w:color="9BBB59" w:themeColor="accent3" w:sz="4" w:space="0"/>
          <w:right w:val="nil"/>
        </w:tcBorders>
      </w:tcPr>
    </w:tblStylePr>
  </w:style>
  <w:style w:type="table" w:styleId="ListTable3-Accent4">
    <w:name w:val="List Table 3 Accent 4"/>
    <w:basedOn w:val="TableNormal"/>
    <w:uiPriority w:val="48"/>
    <w:rsid w:val="00A51125"/>
    <w:tblPr>
      <w:tblStyleRowBandSize w:val="1"/>
      <w:tblStyleColBandSize w:val="1"/>
      <w:tblBorders>
        <w:top w:val="single" w:color="8064A2" w:themeColor="accent4" w:sz="4" w:space="0"/>
        <w:left w:val="single" w:color="8064A2" w:themeColor="accent4" w:sz="4" w:space="0"/>
        <w:bottom w:val="single" w:color="8064A2" w:themeColor="accent4" w:sz="4" w:space="0"/>
        <w:right w:val="single" w:color="8064A2" w:themeColor="accent4" w:sz="4" w:space="0"/>
      </w:tblBorders>
    </w:tblPr>
    <w:tblStylePr w:type="firstRow">
      <w:rPr>
        <w:b/>
        <w:bCs/>
        <w:color w:val="FFFFFF" w:themeColor="background1"/>
      </w:rPr>
      <w:tblPr/>
      <w:tcPr>
        <w:shd w:val="clear" w:color="auto" w:fill="8064A2" w:themeFill="accent4"/>
      </w:tcPr>
    </w:tblStylePr>
    <w:tblStylePr w:type="lastRow">
      <w:rPr>
        <w:b/>
        <w:bCs/>
      </w:rPr>
      <w:tblPr/>
      <w:tcPr>
        <w:tcBorders>
          <w:top w:val="double" w:color="8064A2"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064A2" w:themeColor="accent4" w:sz="4" w:space="0"/>
          <w:right w:val="single" w:color="8064A2" w:themeColor="accent4" w:sz="4" w:space="0"/>
        </w:tcBorders>
      </w:tcPr>
    </w:tblStylePr>
    <w:tblStylePr w:type="band1Horz">
      <w:tblPr/>
      <w:tcPr>
        <w:tcBorders>
          <w:top w:val="single" w:color="8064A2" w:themeColor="accent4" w:sz="4" w:space="0"/>
          <w:bottom w:val="single" w:color="8064A2"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064A2" w:themeColor="accent4" w:sz="4" w:space="0"/>
          <w:left w:val="nil"/>
        </w:tcBorders>
      </w:tcPr>
    </w:tblStylePr>
    <w:tblStylePr w:type="swCell">
      <w:tblPr/>
      <w:tcPr>
        <w:tcBorders>
          <w:top w:val="double" w:color="8064A2" w:themeColor="accent4" w:sz="4" w:space="0"/>
          <w:right w:val="nil"/>
        </w:tcBorders>
      </w:tcPr>
    </w:tblStylePr>
  </w:style>
  <w:style w:type="table" w:styleId="ListTable3-Accent5">
    <w:name w:val="List Table 3 Accent 5"/>
    <w:basedOn w:val="TableNormal"/>
    <w:uiPriority w:val="48"/>
    <w:rsid w:val="00A51125"/>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tblBorders>
    </w:tblPr>
    <w:tblStylePr w:type="firstRow">
      <w:rPr>
        <w:b/>
        <w:bCs/>
        <w:color w:val="FFFFFF" w:themeColor="background1"/>
      </w:rPr>
      <w:tblPr/>
      <w:tcPr>
        <w:shd w:val="clear" w:color="auto" w:fill="4BACC6" w:themeFill="accent5"/>
      </w:tcPr>
    </w:tblStylePr>
    <w:tblStylePr w:type="lastRow">
      <w:rPr>
        <w:b/>
        <w:bCs/>
      </w:rPr>
      <w:tblPr/>
      <w:tcPr>
        <w:tcBorders>
          <w:top w:val="double" w:color="4BACC6"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4BACC6" w:themeColor="accent5" w:sz="4" w:space="0"/>
          <w:right w:val="single" w:color="4BACC6" w:themeColor="accent5" w:sz="4" w:space="0"/>
        </w:tcBorders>
      </w:tcPr>
    </w:tblStylePr>
    <w:tblStylePr w:type="band1Horz">
      <w:tblPr/>
      <w:tcPr>
        <w:tcBorders>
          <w:top w:val="single" w:color="4BACC6" w:themeColor="accent5" w:sz="4" w:space="0"/>
          <w:bottom w:val="single" w:color="4BACC6"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4BACC6" w:themeColor="accent5" w:sz="4" w:space="0"/>
          <w:left w:val="nil"/>
        </w:tcBorders>
      </w:tcPr>
    </w:tblStylePr>
    <w:tblStylePr w:type="swCell">
      <w:tblPr/>
      <w:tcPr>
        <w:tcBorders>
          <w:top w:val="double" w:color="4BACC6" w:themeColor="accent5" w:sz="4" w:space="0"/>
          <w:right w:val="nil"/>
        </w:tcBorders>
      </w:tcPr>
    </w:tblStylePr>
  </w:style>
  <w:style w:type="table" w:styleId="ListTable3-Accent6">
    <w:name w:val="List Table 3 Accent 6"/>
    <w:basedOn w:val="TableNormal"/>
    <w:uiPriority w:val="48"/>
    <w:rsid w:val="00A51125"/>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tblBorders>
    </w:tblPr>
    <w:tblStylePr w:type="firstRow">
      <w:rPr>
        <w:b/>
        <w:bCs/>
        <w:color w:val="FFFFFF" w:themeColor="background1"/>
      </w:rPr>
      <w:tblPr/>
      <w:tcPr>
        <w:shd w:val="clear" w:color="auto" w:fill="F79646" w:themeFill="accent6"/>
      </w:tcPr>
    </w:tblStylePr>
    <w:tblStylePr w:type="lastRow">
      <w:rPr>
        <w:b/>
        <w:bCs/>
      </w:rPr>
      <w:tblPr/>
      <w:tcPr>
        <w:tcBorders>
          <w:top w:val="double" w:color="F79646"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F79646" w:themeColor="accent6" w:sz="4" w:space="0"/>
          <w:right w:val="single" w:color="F79646" w:themeColor="accent6" w:sz="4" w:space="0"/>
        </w:tcBorders>
      </w:tcPr>
    </w:tblStylePr>
    <w:tblStylePr w:type="band1Horz">
      <w:tblPr/>
      <w:tcPr>
        <w:tcBorders>
          <w:top w:val="single" w:color="F79646" w:themeColor="accent6" w:sz="4" w:space="0"/>
          <w:bottom w:val="single" w:color="F79646"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F79646" w:themeColor="accent6" w:sz="4" w:space="0"/>
          <w:left w:val="nil"/>
        </w:tcBorders>
      </w:tcPr>
    </w:tblStylePr>
    <w:tblStylePr w:type="swCell">
      <w:tblPr/>
      <w:tcPr>
        <w:tcBorders>
          <w:top w:val="double" w:color="F79646" w:themeColor="accent6" w:sz="4" w:space="0"/>
          <w:right w:val="nil"/>
        </w:tcBorders>
      </w:tcPr>
    </w:tblStylePr>
  </w:style>
  <w:style w:type="table" w:styleId="ListTable4">
    <w:name w:val="List Table 4"/>
    <w:basedOn w:val="TableNormal"/>
    <w:uiPriority w:val="49"/>
    <w:rsid w:val="00A51125"/>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51125"/>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tcBorders>
        <w:shd w:val="clear" w:color="auto" w:fill="4F81BD" w:themeFill="accent1"/>
      </w:tcPr>
    </w:tblStylePr>
    <w:tblStylePr w:type="lastRow">
      <w:rPr>
        <w:b/>
        <w:bCs/>
      </w:rPr>
      <w:tblPr/>
      <w:tcPr>
        <w:tcBorders>
          <w:top w:val="double" w:color="95B3D7" w:themeColor="accent1" w:themeTint="99"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A51125"/>
    <w:tblPr>
      <w:tblStyleRowBandSize w:val="1"/>
      <w:tblStyleColBandSize w:val="1"/>
      <w:tblBorders>
        <w:top w:val="single" w:color="D99594" w:themeColor="accent2" w:themeTint="99" w:sz="4" w:space="0"/>
        <w:left w:val="single" w:color="D99594" w:themeColor="accent2" w:themeTint="99" w:sz="4" w:space="0"/>
        <w:bottom w:val="single" w:color="D99594" w:themeColor="accent2" w:themeTint="99" w:sz="4" w:space="0"/>
        <w:right w:val="single" w:color="D99594" w:themeColor="accent2" w:themeTint="99" w:sz="4" w:space="0"/>
        <w:insideH w:val="single" w:color="D99594" w:themeColor="accent2" w:themeTint="99" w:sz="4" w:space="0"/>
      </w:tblBorders>
    </w:tblPr>
    <w:tblStylePr w:type="firstRow">
      <w:rPr>
        <w:b/>
        <w:bCs/>
        <w:color w:val="FFFFFF" w:themeColor="background1"/>
      </w:rPr>
      <w:tblPr/>
      <w:tcPr>
        <w:tcBorders>
          <w:top w:val="single" w:color="C0504D" w:themeColor="accent2" w:sz="4" w:space="0"/>
          <w:left w:val="single" w:color="C0504D" w:themeColor="accent2" w:sz="4" w:space="0"/>
          <w:bottom w:val="single" w:color="C0504D" w:themeColor="accent2" w:sz="4" w:space="0"/>
          <w:right w:val="single" w:color="C0504D" w:themeColor="accent2" w:sz="4" w:space="0"/>
          <w:insideH w:val="nil"/>
        </w:tcBorders>
        <w:shd w:val="clear" w:color="auto" w:fill="C0504D" w:themeFill="accent2"/>
      </w:tcPr>
    </w:tblStylePr>
    <w:tblStylePr w:type="lastRow">
      <w:rPr>
        <w:b/>
        <w:bCs/>
      </w:rPr>
      <w:tblPr/>
      <w:tcPr>
        <w:tcBorders>
          <w:top w:val="double" w:color="D99594" w:themeColor="accent2" w:themeTint="99"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A51125"/>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A51125"/>
    <w:tblPr>
      <w:tblStyleRowBandSize w:val="1"/>
      <w:tblStyleColBandSize w:val="1"/>
      <w:tblBorders>
        <w:top w:val="single" w:color="B2A1C7" w:themeColor="accent4" w:themeTint="99" w:sz="4" w:space="0"/>
        <w:left w:val="single" w:color="B2A1C7" w:themeColor="accent4" w:themeTint="99" w:sz="4" w:space="0"/>
        <w:bottom w:val="single" w:color="B2A1C7" w:themeColor="accent4" w:themeTint="99" w:sz="4" w:space="0"/>
        <w:right w:val="single" w:color="B2A1C7" w:themeColor="accent4" w:themeTint="99" w:sz="4" w:space="0"/>
        <w:insideH w:val="single" w:color="B2A1C7" w:themeColor="accent4" w:themeTint="99" w:sz="4" w:space="0"/>
      </w:tblBorders>
    </w:tblPr>
    <w:tblStylePr w:type="firstRow">
      <w:rPr>
        <w:b/>
        <w:bCs/>
        <w:color w:val="FFFFFF" w:themeColor="background1"/>
      </w:rPr>
      <w:tblPr/>
      <w:tcPr>
        <w:tcBorders>
          <w:top w:val="single" w:color="8064A2" w:themeColor="accent4" w:sz="4" w:space="0"/>
          <w:left w:val="single" w:color="8064A2" w:themeColor="accent4" w:sz="4" w:space="0"/>
          <w:bottom w:val="single" w:color="8064A2" w:themeColor="accent4" w:sz="4" w:space="0"/>
          <w:right w:val="single" w:color="8064A2" w:themeColor="accent4" w:sz="4" w:space="0"/>
          <w:insideH w:val="nil"/>
        </w:tcBorders>
        <w:shd w:val="clear" w:color="auto" w:fill="8064A2" w:themeFill="accent4"/>
      </w:tcPr>
    </w:tblStylePr>
    <w:tblStylePr w:type="lastRow">
      <w:rPr>
        <w:b/>
        <w:bCs/>
      </w:rPr>
      <w:tblPr/>
      <w:tcPr>
        <w:tcBorders>
          <w:top w:val="double" w:color="B2A1C7" w:themeColor="accent4" w:themeTint="99"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A51125"/>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tcBorders>
        <w:shd w:val="clear" w:color="auto" w:fill="4BACC6" w:themeFill="accent5"/>
      </w:tcPr>
    </w:tblStylePr>
    <w:tblStylePr w:type="lastRow">
      <w:rPr>
        <w:b/>
        <w:bCs/>
      </w:rPr>
      <w:tblPr/>
      <w:tcPr>
        <w:tcBorders>
          <w:top w:val="doub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A51125"/>
    <w:tblPr>
      <w:tblStyleRowBandSize w:val="1"/>
      <w:tblStyleColBandSize w:val="1"/>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tblBorders>
    </w:tblPr>
    <w:tblStylePr w:type="firstRow">
      <w:rPr>
        <w:b/>
        <w:bCs/>
        <w:color w:val="FFFFFF" w:themeColor="background1"/>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insideH w:val="nil"/>
        </w:tcBorders>
        <w:shd w:val="clear" w:color="auto" w:fill="F79646" w:themeFill="accent6"/>
      </w:tcPr>
    </w:tblStylePr>
    <w:tblStylePr w:type="lastRow">
      <w:rPr>
        <w:b/>
        <w:bCs/>
      </w:rPr>
      <w:tblPr/>
      <w:tcPr>
        <w:tcBorders>
          <w:top w:val="double" w:color="FABF8F" w:themeColor="accent6" w:themeTint="99"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A51125"/>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51125"/>
    <w:rPr>
      <w:color w:val="FFFFFF" w:themeColor="background1"/>
    </w:rPr>
    <w:tblPr>
      <w:tblStyleRowBandSize w:val="1"/>
      <w:tblStyleColBandSize w:val="1"/>
      <w:tblBorders>
        <w:top w:val="single" w:color="4F81BD" w:themeColor="accent1" w:sz="24" w:space="0"/>
        <w:left w:val="single" w:color="4F81BD" w:themeColor="accent1" w:sz="24" w:space="0"/>
        <w:bottom w:val="single" w:color="4F81BD" w:themeColor="accent1" w:sz="24" w:space="0"/>
        <w:right w:val="single" w:color="4F81BD" w:themeColor="accent1" w:sz="24" w:space="0"/>
      </w:tblBorders>
    </w:tblPr>
    <w:tcPr>
      <w:shd w:val="clear" w:color="auto" w:fill="4F81BD"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51125"/>
    <w:rPr>
      <w:color w:val="FFFFFF" w:themeColor="background1"/>
    </w:rPr>
    <w:tblPr>
      <w:tblStyleRowBandSize w:val="1"/>
      <w:tblStyleColBandSize w:val="1"/>
      <w:tblBorders>
        <w:top w:val="single" w:color="C0504D" w:themeColor="accent2" w:sz="24" w:space="0"/>
        <w:left w:val="single" w:color="C0504D" w:themeColor="accent2" w:sz="24" w:space="0"/>
        <w:bottom w:val="single" w:color="C0504D" w:themeColor="accent2" w:sz="24" w:space="0"/>
        <w:right w:val="single" w:color="C0504D" w:themeColor="accent2" w:sz="24" w:space="0"/>
      </w:tblBorders>
    </w:tblPr>
    <w:tcPr>
      <w:shd w:val="clear" w:color="auto" w:fill="C0504D"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51125"/>
    <w:rPr>
      <w:color w:val="FFFFFF" w:themeColor="background1"/>
    </w:rPr>
    <w:tblPr>
      <w:tblStyleRowBandSize w:val="1"/>
      <w:tblStyleColBandSize w:val="1"/>
      <w:tblBorders>
        <w:top w:val="single" w:color="9BBB59" w:themeColor="accent3" w:sz="24" w:space="0"/>
        <w:left w:val="single" w:color="9BBB59" w:themeColor="accent3" w:sz="24" w:space="0"/>
        <w:bottom w:val="single" w:color="9BBB59" w:themeColor="accent3" w:sz="24" w:space="0"/>
        <w:right w:val="single" w:color="9BBB59" w:themeColor="accent3" w:sz="24" w:space="0"/>
      </w:tblBorders>
    </w:tblPr>
    <w:tcPr>
      <w:shd w:val="clear" w:color="auto" w:fill="9BBB59"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51125"/>
    <w:rPr>
      <w:color w:val="FFFFFF" w:themeColor="background1"/>
    </w:rPr>
    <w:tblPr>
      <w:tblStyleRowBandSize w:val="1"/>
      <w:tblStyleColBandSize w:val="1"/>
      <w:tblBorders>
        <w:top w:val="single" w:color="8064A2" w:themeColor="accent4" w:sz="24" w:space="0"/>
        <w:left w:val="single" w:color="8064A2" w:themeColor="accent4" w:sz="24" w:space="0"/>
        <w:bottom w:val="single" w:color="8064A2" w:themeColor="accent4" w:sz="24" w:space="0"/>
        <w:right w:val="single" w:color="8064A2" w:themeColor="accent4" w:sz="24" w:space="0"/>
      </w:tblBorders>
    </w:tblPr>
    <w:tcPr>
      <w:shd w:val="clear" w:color="auto" w:fill="8064A2"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51125"/>
    <w:rPr>
      <w:color w:val="FFFFFF" w:themeColor="background1"/>
    </w:rPr>
    <w:tblPr>
      <w:tblStyleRowBandSize w:val="1"/>
      <w:tblStyleColBandSize w:val="1"/>
      <w:tblBorders>
        <w:top w:val="single" w:color="4BACC6" w:themeColor="accent5" w:sz="24" w:space="0"/>
        <w:left w:val="single" w:color="4BACC6" w:themeColor="accent5" w:sz="24" w:space="0"/>
        <w:bottom w:val="single" w:color="4BACC6" w:themeColor="accent5" w:sz="24" w:space="0"/>
        <w:right w:val="single" w:color="4BACC6" w:themeColor="accent5" w:sz="24" w:space="0"/>
      </w:tblBorders>
    </w:tblPr>
    <w:tcPr>
      <w:shd w:val="clear" w:color="auto" w:fill="4BACC6"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51125"/>
    <w:rPr>
      <w:color w:val="FFFFFF" w:themeColor="background1"/>
    </w:rPr>
    <w:tblPr>
      <w:tblStyleRowBandSize w:val="1"/>
      <w:tblStyleColBandSize w:val="1"/>
      <w:tblBorders>
        <w:top w:val="single" w:color="F79646" w:themeColor="accent6" w:sz="24" w:space="0"/>
        <w:left w:val="single" w:color="F79646" w:themeColor="accent6" w:sz="24" w:space="0"/>
        <w:bottom w:val="single" w:color="F79646" w:themeColor="accent6" w:sz="24" w:space="0"/>
        <w:right w:val="single" w:color="F79646" w:themeColor="accent6" w:sz="24" w:space="0"/>
      </w:tblBorders>
    </w:tblPr>
    <w:tcPr>
      <w:shd w:val="clear" w:color="auto" w:fill="F79646"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51125"/>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51125"/>
    <w:rPr>
      <w:color w:val="365F91" w:themeColor="accent1" w:themeShade="BF"/>
    </w:rPr>
    <w:tblPr>
      <w:tblStyleRowBandSize w:val="1"/>
      <w:tblStyleColBandSize w:val="1"/>
      <w:tblBorders>
        <w:top w:val="single" w:color="4F81BD" w:themeColor="accent1" w:sz="4" w:space="0"/>
        <w:bottom w:val="single" w:color="4F81BD" w:themeColor="accent1" w:sz="4" w:space="0"/>
      </w:tblBorders>
    </w:tblPr>
    <w:tblStylePr w:type="firstRow">
      <w:rPr>
        <w:b/>
        <w:bCs/>
      </w:rPr>
      <w:tblPr/>
      <w:tcPr>
        <w:tcBorders>
          <w:bottom w:val="single" w:color="4F81BD" w:themeColor="accent1" w:sz="4" w:space="0"/>
        </w:tcBorders>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A51125"/>
    <w:rPr>
      <w:color w:val="943634" w:themeColor="accent2" w:themeShade="BF"/>
    </w:rPr>
    <w:tblPr>
      <w:tblStyleRowBandSize w:val="1"/>
      <w:tblStyleColBandSize w:val="1"/>
      <w:tblBorders>
        <w:top w:val="single" w:color="C0504D" w:themeColor="accent2" w:sz="4" w:space="0"/>
        <w:bottom w:val="single" w:color="C0504D" w:themeColor="accent2" w:sz="4" w:space="0"/>
      </w:tblBorders>
    </w:tblPr>
    <w:tblStylePr w:type="firstRow">
      <w:rPr>
        <w:b/>
        <w:bCs/>
      </w:rPr>
      <w:tblPr/>
      <w:tcPr>
        <w:tcBorders>
          <w:bottom w:val="single" w:color="C0504D" w:themeColor="accent2" w:sz="4" w:space="0"/>
        </w:tcBorders>
      </w:tcPr>
    </w:tblStylePr>
    <w:tblStylePr w:type="lastRow">
      <w:rPr>
        <w:b/>
        <w:bCs/>
      </w:rPr>
      <w:tblPr/>
      <w:tcPr>
        <w:tcBorders>
          <w:top w:val="double" w:color="C0504D" w:themeColor="accent2" w:sz="4" w:space="0"/>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A51125"/>
    <w:rPr>
      <w:color w:val="76923C" w:themeColor="accent3" w:themeShade="BF"/>
    </w:rPr>
    <w:tblPr>
      <w:tblStyleRowBandSize w:val="1"/>
      <w:tblStyleColBandSize w:val="1"/>
      <w:tblBorders>
        <w:top w:val="single" w:color="9BBB59" w:themeColor="accent3" w:sz="4" w:space="0"/>
        <w:bottom w:val="single" w:color="9BBB59" w:themeColor="accent3" w:sz="4" w:space="0"/>
      </w:tblBorders>
    </w:tblPr>
    <w:tblStylePr w:type="firstRow">
      <w:rPr>
        <w:b/>
        <w:bCs/>
      </w:rPr>
      <w:tblPr/>
      <w:tcPr>
        <w:tcBorders>
          <w:bottom w:val="single" w:color="9BBB59" w:themeColor="accent3" w:sz="4" w:space="0"/>
        </w:tcBorders>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A51125"/>
    <w:rPr>
      <w:color w:val="5F497A" w:themeColor="accent4" w:themeShade="BF"/>
    </w:rPr>
    <w:tblPr>
      <w:tblStyleRowBandSize w:val="1"/>
      <w:tblStyleColBandSize w:val="1"/>
      <w:tblBorders>
        <w:top w:val="single" w:color="8064A2" w:themeColor="accent4" w:sz="4" w:space="0"/>
        <w:bottom w:val="single" w:color="8064A2" w:themeColor="accent4" w:sz="4" w:space="0"/>
      </w:tblBorders>
    </w:tblPr>
    <w:tblStylePr w:type="firstRow">
      <w:rPr>
        <w:b/>
        <w:bCs/>
      </w:rPr>
      <w:tblPr/>
      <w:tcPr>
        <w:tcBorders>
          <w:bottom w:val="single" w:color="8064A2" w:themeColor="accent4" w:sz="4" w:space="0"/>
        </w:tcBorders>
      </w:tcPr>
    </w:tblStylePr>
    <w:tblStylePr w:type="lastRow">
      <w:rPr>
        <w:b/>
        <w:bCs/>
      </w:rPr>
      <w:tblPr/>
      <w:tcPr>
        <w:tcBorders>
          <w:top w:val="double" w:color="8064A2" w:themeColor="accent4" w:sz="4" w:space="0"/>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A51125"/>
    <w:rPr>
      <w:color w:val="31849B" w:themeColor="accent5" w:themeShade="BF"/>
    </w:rPr>
    <w:tblPr>
      <w:tblStyleRowBandSize w:val="1"/>
      <w:tblStyleColBandSize w:val="1"/>
      <w:tblBorders>
        <w:top w:val="single" w:color="4BACC6" w:themeColor="accent5" w:sz="4" w:space="0"/>
        <w:bottom w:val="single" w:color="4BACC6" w:themeColor="accent5" w:sz="4" w:space="0"/>
      </w:tblBorders>
    </w:tblPr>
    <w:tblStylePr w:type="firstRow">
      <w:rPr>
        <w:b/>
        <w:bCs/>
      </w:rPr>
      <w:tblPr/>
      <w:tcPr>
        <w:tcBorders>
          <w:bottom w:val="single" w:color="4BACC6" w:themeColor="accent5" w:sz="4" w:space="0"/>
        </w:tcBorders>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A51125"/>
    <w:rPr>
      <w:color w:val="E36C0A" w:themeColor="accent6" w:themeShade="BF"/>
    </w:rPr>
    <w:tblPr>
      <w:tblStyleRowBandSize w:val="1"/>
      <w:tblStyleColBandSize w:val="1"/>
      <w:tblBorders>
        <w:top w:val="single" w:color="F79646" w:themeColor="accent6" w:sz="4" w:space="0"/>
        <w:bottom w:val="single" w:color="F79646" w:themeColor="accent6" w:sz="4" w:space="0"/>
      </w:tblBorders>
    </w:tblPr>
    <w:tblStylePr w:type="firstRow">
      <w:rPr>
        <w:b/>
        <w:bCs/>
      </w:rPr>
      <w:tblPr/>
      <w:tcPr>
        <w:tcBorders>
          <w:bottom w:val="single" w:color="F79646" w:themeColor="accent6" w:sz="4" w:space="0"/>
        </w:tcBorders>
      </w:tcPr>
    </w:tblStylePr>
    <w:tblStylePr w:type="lastRow">
      <w:rPr>
        <w:b/>
        <w:bCs/>
      </w:rPr>
      <w:tblPr/>
      <w:tcPr>
        <w:tcBorders>
          <w:top w:val="double" w:color="F79646" w:themeColor="accent6" w:sz="4" w:space="0"/>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A51125"/>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51125"/>
    <w:rPr>
      <w:color w:val="365F91"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F81BD"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F81BD"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F81BD"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F81BD" w:themeColor="accent1" w:sz="4" w:space="0"/>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51125"/>
    <w:rPr>
      <w:color w:val="94363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C0504D"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C0504D"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C0504D"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C0504D" w:themeColor="accent2" w:sz="4" w:space="0"/>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51125"/>
    <w:rPr>
      <w:color w:val="76923C"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BBB59"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BBB5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BBB59"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BBB59" w:themeColor="accent3" w:sz="4" w:space="0"/>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51125"/>
    <w:rPr>
      <w:color w:val="5F497A"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064A2"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064A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064A2"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064A2" w:themeColor="accent4" w:sz="4" w:space="0"/>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51125"/>
    <w:rPr>
      <w:color w:val="31849B"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4BACC6"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4BACC6"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4BACC6"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4BACC6" w:themeColor="accent5" w:sz="4" w:space="0"/>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51125"/>
    <w:rPr>
      <w:color w:val="E36C0A"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F79646"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F79646"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F79646"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F79646" w:themeColor="accent6" w:sz="4" w:space="0"/>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semiHidden/>
    <w:unhideWhenUsed/>
    <w:rsid w:val="00A51125"/>
    <w:rPr>
      <w:color w:val="2B579A"/>
      <w:shd w:val="clear" w:color="auto" w:fill="E1DFDD"/>
    </w:rPr>
  </w:style>
  <w:style w:type="table" w:styleId="PlainTable1">
    <w:name w:val="Plain Table 1"/>
    <w:basedOn w:val="TableNormal"/>
    <w:uiPriority w:val="41"/>
    <w:rsid w:val="00A51125"/>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51125"/>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A51125"/>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5112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51125"/>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unhideWhenUsed/>
    <w:rsid w:val="00A51125"/>
    <w:rPr>
      <w:u w:val="dotted"/>
    </w:rPr>
  </w:style>
  <w:style w:type="character" w:styleId="SmartLink">
    <w:name w:val="Smart Link"/>
    <w:basedOn w:val="DefaultParagraphFont"/>
    <w:uiPriority w:val="99"/>
    <w:semiHidden/>
    <w:unhideWhenUsed/>
    <w:rsid w:val="00A51125"/>
    <w:rPr>
      <w:color w:val="0000FF"/>
      <w:u w:val="single"/>
      <w:shd w:val="clear" w:color="auto" w:fill="F3F2F1"/>
    </w:rPr>
  </w:style>
  <w:style w:type="table" w:styleId="TableGridLight">
    <w:name w:val="Grid Table Light"/>
    <w:basedOn w:val="TableNormal"/>
    <w:uiPriority w:val="40"/>
    <w:rsid w:val="00A51125"/>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Revision">
    <w:name w:val="Revision"/>
    <w:hidden/>
    <w:uiPriority w:val="99"/>
    <w:semiHidden/>
    <w:rsid w:val="00B06A8F"/>
    <w:rPr>
      <w:rFonts w:ascii="Calibri" w:hAnsi="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080095">
      <w:bodyDiv w:val="1"/>
      <w:marLeft w:val="0"/>
      <w:marRight w:val="0"/>
      <w:marTop w:val="0"/>
      <w:marBottom w:val="0"/>
      <w:divBdr>
        <w:top w:val="none" w:sz="0" w:space="0" w:color="auto"/>
        <w:left w:val="none" w:sz="0" w:space="0" w:color="auto"/>
        <w:bottom w:val="none" w:sz="0" w:space="0" w:color="auto"/>
        <w:right w:val="none" w:sz="0" w:space="0" w:color="auto"/>
      </w:divBdr>
    </w:div>
    <w:div w:id="172059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publications/school-exclusion" TargetMode="External" Id="Rb65e9ac356c44110" /><Relationship Type="http://schemas.openxmlformats.org/officeDocument/2006/relationships/hyperlink" Target="tel:08001583603" TargetMode="External" Id="R2f1a09e2730844c4" /><Relationship Type="http://schemas.openxmlformats.org/officeDocument/2006/relationships/hyperlink" Target="https://childlawadvice.org.uk/information-pages/school-exclusion/" TargetMode="External" Id="R6ec9b14afff346d4" /><Relationship Type="http://schemas.openxmlformats.org/officeDocument/2006/relationships/hyperlink" Target="http://www.ace-ed.org.uk/" TargetMode="External" Id="Rf133b36dace7491e" /><Relationship Type="http://schemas.openxmlformats.org/officeDocument/2006/relationships/hyperlink" Target="https://www.ipsea.org.uk/" TargetMode="External" Id="R65dd9af548a44c9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office\vwv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 xsi:nil="true"/>
    <MigrationWizIdPermissions xmlns="35190a7b-30f5-4cce-b7f0-877bdf7b4a7b" xsi:nil="true"/>
    <TaxCatchAll xmlns="617caeb7-04a7-40ce-9c0a-6dbb8b1c6386" xsi:nil="true"/>
    <MigrationWizIdVersion xmlns="35190a7b-30f5-4cce-b7f0-877bdf7b4a7b" xsi:nil="true"/>
    <MigrationWizIdDocumentLibraryPermissions xmlns="35190a7b-30f5-4cce-b7f0-877bdf7b4a7b" xsi:nil="true"/>
    <MigrationWizIdSecurityGroups xmlns="35190a7b-30f5-4cce-b7f0-877bdf7b4a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1" ma:contentTypeDescription="Create a new document." ma:contentTypeScope="" ma:versionID="0303e1e41cf3df2c91d69c3f444c00f3">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6b99aa33734e74d131529541bf18162b"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7296DF-0CA9-4A8E-83F4-8ED7D9111974}">
  <ds:schemaRefs>
    <ds:schemaRef ds:uri="http://schemas.openxmlformats.org/officeDocument/2006/bibliography"/>
  </ds:schemaRefs>
</ds:datastoreItem>
</file>

<file path=customXml/itemProps2.xml><?xml version="1.0" encoding="utf-8"?>
<ds:datastoreItem xmlns:ds="http://schemas.openxmlformats.org/officeDocument/2006/customXml" ds:itemID="{FF7D336A-B9FE-4B4D-B60A-5A60262BF734}">
  <ds:schemaRefs>
    <ds:schemaRef ds:uri="http://schemas.microsoft.com/office/2006/metadata/properties"/>
    <ds:schemaRef ds:uri="http://schemas.microsoft.com/office/infopath/2007/PartnerControls"/>
    <ds:schemaRef ds:uri="35190a7b-30f5-4cce-b7f0-877bdf7b4a7b"/>
    <ds:schemaRef ds:uri="617caeb7-04a7-40ce-9c0a-6dbb8b1c6386"/>
  </ds:schemaRefs>
</ds:datastoreItem>
</file>

<file path=customXml/itemProps3.xml><?xml version="1.0" encoding="utf-8"?>
<ds:datastoreItem xmlns:ds="http://schemas.openxmlformats.org/officeDocument/2006/customXml" ds:itemID="{139C62DC-5555-4332-9E93-BB879C0E0E15}">
  <ds:schemaRefs>
    <ds:schemaRef ds:uri="http://schemas.microsoft.com/sharepoint/v3/contenttype/forms"/>
  </ds:schemaRefs>
</ds:datastoreItem>
</file>

<file path=customXml/itemProps4.xml><?xml version="1.0" encoding="utf-8"?>
<ds:datastoreItem xmlns:ds="http://schemas.openxmlformats.org/officeDocument/2006/customXml" ds:itemID="{CD351C1C-EA46-461E-9C26-748CD8E227B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vwvLetter</ap:Template>
  <ap:Application>Microsoft Word for the web</ap:Application>
  <ap:DocSecurity>0</ap:DocSecurity>
  <ap:ScaleCrop>false</ap:ScaleCrop>
  <ap:Manager>ADG</ap:Manager>
  <ap:Company>Veale Wasbrough Vizards LLP</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 - letter 10 - clerk to gdc - decline to reinstate pupil following suspension - 2023-06-05</dc:title>
  <dc:creator>Jo Goddard</dc:creator>
  <dc:description>On Gateway&gt;&gt; Regulatory compliance: Exclusion letters (Academies)_x000d_
On Ferret: 19164</dc:description>
  <cp:lastModifiedBy>Sarah Lorkin (Clerk)</cp:lastModifiedBy>
  <cp:revision>18</cp:revision>
  <cp:lastPrinted>2018-03-09T14:27:00Z</cp:lastPrinted>
  <dcterms:created xsi:type="dcterms:W3CDTF">2024-12-16T19:37:00Z</dcterms:created>
  <dcterms:modified xsi:type="dcterms:W3CDTF">2025-07-27T20:38:16Z</dcterms:modified>
  <cp:category>UKDEG v4.3 06/11/2015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W_class">
    <vt:lpwstr>Letter</vt:lpwstr>
  </property>
  <property fmtid="{D5CDD505-2E9C-101B-9397-08002B2CF9AE}" pid="3" name="VW_style_version">
    <vt:lpwstr>4.4</vt:lpwstr>
  </property>
  <property fmtid="{D5CDD505-2E9C-101B-9397-08002B2CF9AE}" pid="4" name="VW_version">
    <vt:lpwstr> </vt:lpwstr>
  </property>
  <property fmtid="{D5CDD505-2E9C-101B-9397-08002B2CF9AE}" pid="5" name="VW_docref">
    <vt:lpwstr>Reg - letter 10 - clerk to gdc - decline to reinstate pupil following suspension - 2023-06-05</vt:lpwstr>
  </property>
  <property fmtid="{D5CDD505-2E9C-101B-9397-08002B2CF9AE}" pid="6" name="VW_docdate">
    <vt:lpwstr>05/06/2023 00:00:00</vt:lpwstr>
  </property>
  <property fmtid="{D5CDD505-2E9C-101B-9397-08002B2CF9AE}" pid="7" name="VW_brand">
    <vt:lpwstr>© Veale Wasbrough Vizards LLP</vt:lpwstr>
  </property>
  <property fmtid="{D5CDD505-2E9C-101B-9397-08002B2CF9AE}" pid="8" name="ContentTypeId">
    <vt:lpwstr>0x0101006E596890021734449965474930E5BC56</vt:lpwstr>
  </property>
  <property fmtid="{D5CDD505-2E9C-101B-9397-08002B2CF9AE}" pid="9" name="Order">
    <vt:r8>10769400</vt:r8>
  </property>
  <property fmtid="{D5CDD505-2E9C-101B-9397-08002B2CF9AE}" pid="10" name="xd_Signature">
    <vt:bool>false</vt:bool>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