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96BC1" w14:textId="46EFA77C" w:rsidR="00D475EA" w:rsidRDefault="5DE109A0" w:rsidP="67CF7202">
      <w:pPr>
        <w:tabs>
          <w:tab w:val="num" w:pos="720"/>
        </w:tabs>
        <w:kinsoku w:val="0"/>
        <w:overflowPunct w:val="0"/>
        <w:textAlignment w:val="baseline"/>
        <w:rPr>
          <w:rFonts w:ascii="Aptos" w:eastAsia="Aptos" w:hAnsi="Aptos" w:cs="Aptos"/>
          <w:b/>
          <w:bCs/>
          <w:sz w:val="32"/>
          <w:szCs w:val="32"/>
        </w:rPr>
      </w:pPr>
      <w:r>
        <w:rPr>
          <w:noProof/>
        </w:rPr>
        <w:drawing>
          <wp:anchor distT="0" distB="0" distL="114300" distR="114300" simplePos="0" relativeHeight="251658240" behindDoc="0" locked="0" layoutInCell="1" allowOverlap="1" wp14:anchorId="5B457993" wp14:editId="03858D3A">
            <wp:simplePos x="0" y="0"/>
            <wp:positionH relativeFrom="column">
              <wp:align>right</wp:align>
            </wp:positionH>
            <wp:positionV relativeFrom="paragraph">
              <wp:posOffset>0</wp:posOffset>
            </wp:positionV>
            <wp:extent cx="1530350" cy="1005339"/>
            <wp:effectExtent l="0" t="0" r="0" b="4445"/>
            <wp:wrapSquare wrapText="bothSides"/>
            <wp:docPr id="1093754656" name="Picture 2" descr="A purple key with a cross and a cros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899494" name="Picture 2" descr="A purple key with a cross and a cross on i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534814" cy="1008271"/>
                    </a:xfrm>
                    <a:prstGeom prst="rect">
                      <a:avLst/>
                    </a:prstGeom>
                  </pic:spPr>
                </pic:pic>
              </a:graphicData>
            </a:graphic>
            <wp14:sizeRelH relativeFrom="page">
              <wp14:pctWidth>0</wp14:pctWidth>
            </wp14:sizeRelH>
            <wp14:sizeRelV relativeFrom="page">
              <wp14:pctHeight>0</wp14:pctHeight>
            </wp14:sizeRelV>
          </wp:anchor>
        </w:drawing>
      </w:r>
      <w:r w:rsidR="53CF001F" w:rsidRPr="7CCB1C83">
        <w:rPr>
          <w:rFonts w:ascii="Aptos" w:eastAsia="Aptos" w:hAnsi="Aptos" w:cs="Aptos"/>
          <w:b/>
          <w:bCs/>
          <w:sz w:val="32"/>
          <w:szCs w:val="32"/>
        </w:rPr>
        <w:t>L</w:t>
      </w:r>
      <w:r w:rsidR="7F3A2F6C" w:rsidRPr="7CCB1C83">
        <w:rPr>
          <w:rFonts w:ascii="Aptos" w:eastAsia="Aptos" w:hAnsi="Aptos" w:cs="Aptos"/>
          <w:b/>
          <w:bCs/>
          <w:sz w:val="32"/>
          <w:szCs w:val="32"/>
        </w:rPr>
        <w:t xml:space="preserve">ocal governor questions for monitoring </w:t>
      </w:r>
      <w:r w:rsidR="79CC77F7" w:rsidRPr="7CCB1C83">
        <w:rPr>
          <w:rFonts w:ascii="Aptos" w:eastAsia="Aptos" w:hAnsi="Aptos" w:cs="Aptos"/>
          <w:b/>
          <w:bCs/>
          <w:sz w:val="32"/>
          <w:szCs w:val="32"/>
        </w:rPr>
        <w:t>the impact of the PE and Sports Premium</w:t>
      </w:r>
    </w:p>
    <w:p w14:paraId="099D67E7" w14:textId="5A9FB2B5" w:rsidR="00D475EA" w:rsidRPr="005D20DE" w:rsidRDefault="00D475EA" w:rsidP="76F67CD7">
      <w:pPr>
        <w:spacing w:line="276" w:lineRule="auto"/>
        <w:jc w:val="both"/>
        <w:rPr>
          <w:rFonts w:ascii="Aptos" w:eastAsia="Aptos" w:hAnsi="Aptos" w:cs="Aptos"/>
          <w:sz w:val="24"/>
          <w:szCs w:val="24"/>
        </w:rPr>
      </w:pPr>
      <w:r w:rsidRPr="07F7C0F2">
        <w:rPr>
          <w:rFonts w:ascii="Aptos" w:eastAsia="Aptos" w:hAnsi="Aptos" w:cs="Aptos"/>
          <w:sz w:val="24"/>
          <w:szCs w:val="24"/>
        </w:rPr>
        <w:t>This template provides a bank of model questions any local governor may ask various members of staff</w:t>
      </w:r>
      <w:r w:rsidR="0011023A">
        <w:rPr>
          <w:rFonts w:ascii="Aptos" w:eastAsia="Aptos" w:hAnsi="Aptos" w:cs="Aptos"/>
          <w:sz w:val="24"/>
          <w:szCs w:val="24"/>
        </w:rPr>
        <w:t xml:space="preserve"> and pupils</w:t>
      </w:r>
      <w:r w:rsidRPr="07F7C0F2">
        <w:rPr>
          <w:rFonts w:ascii="Aptos" w:eastAsia="Aptos" w:hAnsi="Aptos" w:cs="Aptos"/>
          <w:sz w:val="24"/>
          <w:szCs w:val="24"/>
        </w:rPr>
        <w:t xml:space="preserve"> to maintain oversight and monitor the implementation and impact of </w:t>
      </w:r>
      <w:r w:rsidR="7D1A6E5B" w:rsidRPr="07F7C0F2">
        <w:rPr>
          <w:rFonts w:ascii="Aptos" w:eastAsia="Aptos" w:hAnsi="Aptos" w:cs="Aptos"/>
          <w:sz w:val="24"/>
          <w:szCs w:val="24"/>
        </w:rPr>
        <w:t>the school's PE and Sports Premium.</w:t>
      </w:r>
      <w:r w:rsidRPr="07F7C0F2">
        <w:rPr>
          <w:rFonts w:ascii="Aptos" w:eastAsia="Aptos" w:hAnsi="Aptos" w:cs="Aptos"/>
          <w:sz w:val="24"/>
          <w:szCs w:val="24"/>
        </w:rPr>
        <w:t xml:space="preserve">  The questions are laid out in table format, allowing space for the governor to make comments.</w:t>
      </w:r>
    </w:p>
    <w:p w14:paraId="76A7C3CF" w14:textId="51C5740B" w:rsidR="00D475EA" w:rsidRPr="005D20DE" w:rsidRDefault="00D475EA" w:rsidP="76F67CD7">
      <w:pPr>
        <w:pStyle w:val="BodyText"/>
        <w:rPr>
          <w:rFonts w:ascii="Aptos" w:eastAsia="Aptos" w:hAnsi="Aptos" w:cs="Aptos"/>
          <w:sz w:val="24"/>
          <w:szCs w:val="24"/>
        </w:rPr>
      </w:pPr>
      <w:r w:rsidRPr="07F7C0F2">
        <w:rPr>
          <w:rFonts w:ascii="Aptos" w:eastAsia="Aptos" w:hAnsi="Aptos" w:cs="Aptos"/>
          <w:sz w:val="24"/>
          <w:szCs w:val="24"/>
        </w:rPr>
        <w:t xml:space="preserve">This template will help to enable governors to ensure that they are fulfilling the local governing board’s responsibilities by monitoring the </w:t>
      </w:r>
      <w:r w:rsidR="00286F5D" w:rsidRPr="07F7C0F2">
        <w:rPr>
          <w:rFonts w:ascii="Aptos" w:eastAsia="Aptos" w:hAnsi="Aptos" w:cs="Aptos"/>
          <w:sz w:val="24"/>
          <w:szCs w:val="24"/>
        </w:rPr>
        <w:t>pr</w:t>
      </w:r>
      <w:r w:rsidR="009F6774" w:rsidRPr="07F7C0F2">
        <w:rPr>
          <w:rFonts w:ascii="Aptos" w:eastAsia="Aptos" w:hAnsi="Aptos" w:cs="Aptos"/>
          <w:sz w:val="24"/>
          <w:szCs w:val="24"/>
        </w:rPr>
        <w:t xml:space="preserve">ovision and impact of </w:t>
      </w:r>
      <w:r w:rsidR="66EA5930" w:rsidRPr="07F7C0F2">
        <w:rPr>
          <w:rFonts w:ascii="Aptos" w:eastAsia="Aptos" w:hAnsi="Aptos" w:cs="Aptos"/>
          <w:sz w:val="24"/>
          <w:szCs w:val="24"/>
        </w:rPr>
        <w:t>the school's PE and Sports Premium</w:t>
      </w:r>
      <w:r w:rsidRPr="07F7C0F2">
        <w:rPr>
          <w:rFonts w:ascii="Aptos" w:eastAsia="Aptos" w:hAnsi="Aptos" w:cs="Aptos"/>
          <w:sz w:val="24"/>
          <w:szCs w:val="24"/>
        </w:rPr>
        <w:t xml:space="preserve">.  </w:t>
      </w:r>
      <w:r w:rsidR="00A430A8" w:rsidRPr="07F7C0F2">
        <w:rPr>
          <w:rFonts w:ascii="Aptos" w:eastAsia="Aptos" w:hAnsi="Aptos" w:cs="Aptos"/>
          <w:sz w:val="24"/>
          <w:szCs w:val="24"/>
        </w:rPr>
        <w:t xml:space="preserve">It is not intended that these questions are asked during one meeting or conversation but instead provide a toolkit for local governors to continually maintain focus and oversight </w:t>
      </w:r>
      <w:r w:rsidR="009F6774" w:rsidRPr="07F7C0F2">
        <w:rPr>
          <w:rFonts w:ascii="Aptos" w:eastAsia="Aptos" w:hAnsi="Aptos" w:cs="Aptos"/>
          <w:sz w:val="24"/>
          <w:szCs w:val="24"/>
        </w:rPr>
        <w:t xml:space="preserve">of the provision and impact of </w:t>
      </w:r>
      <w:r w:rsidR="44377B2E" w:rsidRPr="07F7C0F2">
        <w:rPr>
          <w:rFonts w:ascii="Aptos" w:eastAsia="Aptos" w:hAnsi="Aptos" w:cs="Aptos"/>
          <w:sz w:val="24"/>
          <w:szCs w:val="24"/>
        </w:rPr>
        <w:t>the school's PE and Sports Premium.</w:t>
      </w:r>
    </w:p>
    <w:p w14:paraId="4DDC7D80" w14:textId="77777777" w:rsidR="0077798C" w:rsidRPr="005D20DE" w:rsidRDefault="0077798C" w:rsidP="76F67CD7">
      <w:pPr>
        <w:pStyle w:val="BodyText"/>
        <w:rPr>
          <w:rFonts w:ascii="Aptos" w:eastAsia="Aptos" w:hAnsi="Aptos" w:cs="Aptos"/>
          <w:sz w:val="24"/>
          <w:szCs w:val="24"/>
        </w:rPr>
      </w:pPr>
    </w:p>
    <w:p w14:paraId="62745036" w14:textId="55AC05E0" w:rsidR="0077798C" w:rsidRDefault="0077798C" w:rsidP="07F7C0F2">
      <w:pPr>
        <w:shd w:val="clear" w:color="auto" w:fill="FFFFFF" w:themeFill="background1"/>
        <w:spacing w:after="0"/>
        <w:jc w:val="both"/>
        <w:rPr>
          <w:rFonts w:ascii="Aptos" w:eastAsia="Aptos" w:hAnsi="Aptos" w:cs="Aptos"/>
          <w:sz w:val="24"/>
          <w:szCs w:val="24"/>
        </w:rPr>
      </w:pPr>
      <w:r w:rsidRPr="07F7C0F2">
        <w:rPr>
          <w:rFonts w:ascii="Aptos" w:eastAsia="Aptos" w:hAnsi="Aptos" w:cs="Aptos"/>
          <w:sz w:val="24"/>
          <w:szCs w:val="24"/>
        </w:rPr>
        <w:t xml:space="preserve">It is recommended that local governors engage with the </w:t>
      </w:r>
      <w:r w:rsidR="027E7353" w:rsidRPr="07F7C0F2">
        <w:rPr>
          <w:rFonts w:ascii="Aptos" w:eastAsia="Aptos" w:hAnsi="Aptos" w:cs="Aptos"/>
          <w:sz w:val="24"/>
          <w:szCs w:val="24"/>
        </w:rPr>
        <w:t xml:space="preserve">DfE guidance </w:t>
      </w:r>
      <w:hyperlink r:id="rId11">
        <w:r w:rsidR="027E7353" w:rsidRPr="07F7C0F2">
          <w:rPr>
            <w:rStyle w:val="Hyperlink"/>
            <w:rFonts w:ascii="Arial" w:eastAsia="Arial" w:hAnsi="Arial" w:cs="Arial"/>
            <w:sz w:val="24"/>
            <w:szCs w:val="24"/>
          </w:rPr>
          <w:t>PE and sport premium for primary schools.</w:t>
        </w:r>
      </w:hyperlink>
      <w:r w:rsidR="239C99A7" w:rsidRPr="07F7C0F2">
        <w:rPr>
          <w:rFonts w:ascii="Arial" w:eastAsia="Arial" w:hAnsi="Arial" w:cs="Arial"/>
          <w:sz w:val="24"/>
          <w:szCs w:val="24"/>
        </w:rPr>
        <w:t xml:space="preserve"> Which states:</w:t>
      </w:r>
    </w:p>
    <w:p w14:paraId="5E961C3A" w14:textId="028CB2C0" w:rsidR="07F7C0F2" w:rsidRDefault="07F7C0F2" w:rsidP="07F7C0F2">
      <w:pPr>
        <w:shd w:val="clear" w:color="auto" w:fill="FFFFFF" w:themeFill="background1"/>
        <w:spacing w:after="0"/>
        <w:jc w:val="both"/>
        <w:rPr>
          <w:rFonts w:ascii="Arial" w:eastAsia="Arial" w:hAnsi="Arial" w:cs="Arial"/>
          <w:sz w:val="24"/>
          <w:szCs w:val="24"/>
        </w:rPr>
      </w:pPr>
    </w:p>
    <w:p w14:paraId="08835C6E" w14:textId="55B9CE29" w:rsidR="239C99A7" w:rsidRPr="00333AB6" w:rsidRDefault="239C99A7" w:rsidP="07F7C0F2">
      <w:pPr>
        <w:shd w:val="clear" w:color="auto" w:fill="FFFFFF" w:themeFill="background1"/>
        <w:spacing w:after="300"/>
        <w:jc w:val="both"/>
        <w:rPr>
          <w:rFonts w:ascii="Aptos" w:hAnsi="Aptos"/>
        </w:rPr>
      </w:pPr>
      <w:r w:rsidRPr="00333AB6">
        <w:rPr>
          <w:rFonts w:ascii="Aptos" w:eastAsia="Arial" w:hAnsi="Aptos" w:cs="Arial"/>
          <w:color w:val="0B0C0C"/>
          <w:sz w:val="24"/>
          <w:szCs w:val="24"/>
        </w:rPr>
        <w:t xml:space="preserve">All children and young people should live healthy active lives. The </w:t>
      </w:r>
      <w:hyperlink r:id="rId12">
        <w:r w:rsidRPr="00333AB6">
          <w:rPr>
            <w:rStyle w:val="Hyperlink"/>
            <w:rFonts w:ascii="Aptos" w:eastAsia="Arial" w:hAnsi="Aptos" w:cs="Arial"/>
            <w:color w:val="1D70B8"/>
            <w:sz w:val="24"/>
            <w:szCs w:val="24"/>
          </w:rPr>
          <w:t>UK Chief Medical Officers recommend</w:t>
        </w:r>
      </w:hyperlink>
      <w:r w:rsidRPr="00333AB6">
        <w:rPr>
          <w:rFonts w:ascii="Aptos" w:eastAsia="Arial" w:hAnsi="Aptos" w:cs="Arial"/>
          <w:color w:val="0B0C0C"/>
          <w:sz w:val="24"/>
          <w:szCs w:val="24"/>
        </w:rPr>
        <w:t xml:space="preserve"> that all children and young people should take part in moderate to vigorous intensity physical activity for at least 60 minutes every day, with the recommendation for disabled children and young people being 20 minutes of physical activity per day.</w:t>
      </w:r>
    </w:p>
    <w:p w14:paraId="1D33A894" w14:textId="04FBE99D" w:rsidR="239C99A7" w:rsidRPr="00333AB6" w:rsidRDefault="239C99A7" w:rsidP="07F7C0F2">
      <w:pPr>
        <w:shd w:val="clear" w:color="auto" w:fill="FFFFFF" w:themeFill="background1"/>
        <w:spacing w:after="300"/>
        <w:jc w:val="both"/>
        <w:rPr>
          <w:rFonts w:ascii="Aptos" w:hAnsi="Aptos"/>
        </w:rPr>
      </w:pPr>
      <w:r w:rsidRPr="00333AB6">
        <w:rPr>
          <w:rFonts w:ascii="Aptos" w:eastAsia="Arial" w:hAnsi="Aptos" w:cs="Arial"/>
          <w:color w:val="0B0C0C"/>
          <w:sz w:val="24"/>
          <w:szCs w:val="24"/>
        </w:rPr>
        <w:t>It is important that schools are supporting children and young people to achieve this aim. This is particularly true of primary schools where the foundations of positive and enjoyable participation in regular physical activity are embedded.</w:t>
      </w:r>
    </w:p>
    <w:p w14:paraId="41AA171D" w14:textId="7F5CF78B" w:rsidR="239C99A7" w:rsidRPr="00333AB6" w:rsidRDefault="239C99A7" w:rsidP="07F7C0F2">
      <w:pPr>
        <w:shd w:val="clear" w:color="auto" w:fill="FFFFFF" w:themeFill="background1"/>
        <w:spacing w:after="300"/>
        <w:jc w:val="both"/>
        <w:rPr>
          <w:rFonts w:ascii="Aptos" w:hAnsi="Aptos"/>
        </w:rPr>
      </w:pPr>
      <w:r w:rsidRPr="00333AB6">
        <w:rPr>
          <w:rFonts w:ascii="Aptos" w:eastAsia="Arial" w:hAnsi="Aptos" w:cs="Arial"/>
          <w:color w:val="0B0C0C"/>
          <w:sz w:val="24"/>
          <w:szCs w:val="24"/>
        </w:rPr>
        <w:t xml:space="preserve">Schools should use the PE and sport premium funding to support children to meet 60 active minutes and achieve the above aims. This funding must not be used for core-type school activities. Schools should use it to:  </w:t>
      </w:r>
    </w:p>
    <w:p w14:paraId="219A1FEA" w14:textId="15653393" w:rsidR="239C99A7" w:rsidRPr="00333AB6" w:rsidRDefault="239C99A7" w:rsidP="00333AB6">
      <w:pPr>
        <w:pStyle w:val="ListParagraph"/>
        <w:numPr>
          <w:ilvl w:val="0"/>
          <w:numId w:val="6"/>
        </w:numPr>
        <w:shd w:val="clear" w:color="auto" w:fill="FFFFFF" w:themeFill="background1"/>
        <w:jc w:val="both"/>
        <w:rPr>
          <w:rFonts w:ascii="Aptos" w:eastAsia="Arial" w:hAnsi="Aptos" w:cs="Arial"/>
          <w:color w:val="0B0C0C"/>
        </w:rPr>
      </w:pPr>
      <w:r w:rsidRPr="00333AB6">
        <w:rPr>
          <w:rFonts w:ascii="Aptos" w:eastAsia="Arial" w:hAnsi="Aptos" w:cs="Arial"/>
          <w:color w:val="0B0C0C"/>
        </w:rPr>
        <w:t>make additional and sustainable improvements to the PE, sport and physical activity they provide</w:t>
      </w:r>
    </w:p>
    <w:p w14:paraId="40ACE337" w14:textId="69BAFF98" w:rsidR="239C99A7" w:rsidRPr="00333AB6" w:rsidRDefault="239C99A7" w:rsidP="00333AB6">
      <w:pPr>
        <w:pStyle w:val="ListParagraph"/>
        <w:numPr>
          <w:ilvl w:val="0"/>
          <w:numId w:val="6"/>
        </w:numPr>
        <w:shd w:val="clear" w:color="auto" w:fill="FFFFFF" w:themeFill="background1"/>
        <w:jc w:val="both"/>
        <w:rPr>
          <w:rFonts w:ascii="Aptos" w:eastAsia="Arial" w:hAnsi="Aptos" w:cs="Arial"/>
          <w:color w:val="0B0C0C"/>
        </w:rPr>
      </w:pPr>
      <w:r w:rsidRPr="00333AB6">
        <w:rPr>
          <w:rFonts w:ascii="Aptos" w:eastAsia="Arial" w:hAnsi="Aptos" w:cs="Arial"/>
          <w:color w:val="0B0C0C"/>
        </w:rPr>
        <w:t>provide or improve equal access to sport for boys and girls</w:t>
      </w:r>
    </w:p>
    <w:p w14:paraId="6A16C5A8" w14:textId="3192A9B1" w:rsidR="239C99A7" w:rsidRPr="00333AB6" w:rsidRDefault="239C99A7" w:rsidP="00333AB6">
      <w:pPr>
        <w:pStyle w:val="ListParagraph"/>
        <w:numPr>
          <w:ilvl w:val="0"/>
          <w:numId w:val="6"/>
        </w:numPr>
        <w:shd w:val="clear" w:color="auto" w:fill="FFFFFF" w:themeFill="background1"/>
        <w:jc w:val="both"/>
        <w:rPr>
          <w:rFonts w:ascii="Aptos" w:eastAsia="Arial" w:hAnsi="Aptos" w:cs="Arial"/>
          <w:color w:val="0B0C0C"/>
        </w:rPr>
      </w:pPr>
      <w:r w:rsidRPr="00333AB6">
        <w:rPr>
          <w:rFonts w:ascii="Aptos" w:eastAsia="Arial" w:hAnsi="Aptos" w:cs="Arial"/>
          <w:color w:val="0B0C0C"/>
        </w:rPr>
        <w:t>ensure teachers have the relevant skills and knowledge to confidently teach PE in a structured way, prioritising continued professional development (CPD) and training where needed</w:t>
      </w:r>
    </w:p>
    <w:p w14:paraId="4B0B4CAF" w14:textId="1FEF09A7" w:rsidR="07F7C0F2" w:rsidRPr="00333AB6" w:rsidRDefault="07F7C0F2" w:rsidP="07F7C0F2">
      <w:pPr>
        <w:shd w:val="clear" w:color="auto" w:fill="FFFFFF" w:themeFill="background1"/>
        <w:spacing w:after="0"/>
        <w:jc w:val="both"/>
        <w:rPr>
          <w:rFonts w:ascii="Aptos" w:eastAsia="Arial" w:hAnsi="Aptos" w:cs="Arial"/>
          <w:sz w:val="24"/>
          <w:szCs w:val="24"/>
        </w:rPr>
      </w:pPr>
    </w:p>
    <w:p w14:paraId="617A87FE" w14:textId="1812840C" w:rsidR="07F7C0F2" w:rsidRDefault="07F7C0F2" w:rsidP="07F7C0F2">
      <w:pPr>
        <w:spacing w:line="276" w:lineRule="auto"/>
        <w:jc w:val="both"/>
        <w:rPr>
          <w:rFonts w:ascii="Aptos" w:eastAsia="Aptos" w:hAnsi="Aptos" w:cs="Aptos"/>
          <w:sz w:val="24"/>
          <w:szCs w:val="24"/>
        </w:rPr>
        <w:sectPr w:rsidR="07F7C0F2" w:rsidSect="00D475EA">
          <w:headerReference w:type="default" r:id="rId13"/>
          <w:footerReference w:type="default" r:id="rId14"/>
          <w:pgSz w:w="16838" w:h="11906" w:orient="landscape"/>
          <w:pgMar w:top="426" w:right="820" w:bottom="1440" w:left="709" w:header="708" w:footer="708" w:gutter="0"/>
          <w:cols w:space="720"/>
        </w:sectPr>
      </w:pPr>
    </w:p>
    <w:p w14:paraId="7DC1A3EC" w14:textId="77777777" w:rsidR="00D475EA" w:rsidRDefault="00D475EA" w:rsidP="00D475EA">
      <w:pPr>
        <w:rPr>
          <w:szCs w:val="24"/>
        </w:rPr>
      </w:pPr>
    </w:p>
    <w:tbl>
      <w:tblPr>
        <w:tblStyle w:val="TableGrid"/>
        <w:tblW w:w="15451" w:type="dxa"/>
        <w:tblInd w:w="-714" w:type="dxa"/>
        <w:tblLayout w:type="fixed"/>
        <w:tblLook w:val="04A0" w:firstRow="1" w:lastRow="0" w:firstColumn="1" w:lastColumn="0" w:noHBand="0" w:noVBand="1"/>
      </w:tblPr>
      <w:tblGrid>
        <w:gridCol w:w="8165"/>
        <w:gridCol w:w="7286"/>
      </w:tblGrid>
      <w:tr w:rsidR="00D475EA" w:rsidRPr="00A03BB9" w14:paraId="7266111A" w14:textId="77777777" w:rsidTr="7CCB1C83">
        <w:trPr>
          <w:trHeight w:val="300"/>
        </w:trPr>
        <w:tc>
          <w:tcPr>
            <w:tcW w:w="15451" w:type="dxa"/>
            <w:gridSpan w:val="2"/>
            <w:tcBorders>
              <w:top w:val="single" w:sz="4" w:space="0" w:color="auto"/>
              <w:left w:val="single" w:sz="4" w:space="0" w:color="auto"/>
              <w:bottom w:val="single" w:sz="4" w:space="0" w:color="auto"/>
              <w:right w:val="single" w:sz="4" w:space="0" w:color="auto"/>
            </w:tcBorders>
            <w:shd w:val="clear" w:color="auto" w:fill="5C91C7"/>
          </w:tcPr>
          <w:p w14:paraId="08BA9BC2" w14:textId="709AC748" w:rsidR="00D475EA" w:rsidRPr="00A03BB9" w:rsidRDefault="7F3A2F6C" w:rsidP="7CCB1C83">
            <w:pPr>
              <w:jc w:val="center"/>
              <w:rPr>
                <w:rFonts w:ascii="Aptos" w:eastAsia="Aptos" w:hAnsi="Aptos" w:cs="Aptos"/>
                <w:b/>
                <w:bCs/>
                <w:sz w:val="24"/>
                <w:szCs w:val="24"/>
              </w:rPr>
            </w:pPr>
            <w:r w:rsidRPr="7CCB1C83">
              <w:rPr>
                <w:rFonts w:ascii="Aptos" w:eastAsia="Aptos" w:hAnsi="Aptos" w:cs="Aptos"/>
                <w:b/>
                <w:bCs/>
                <w:sz w:val="24"/>
                <w:szCs w:val="24"/>
              </w:rPr>
              <w:t xml:space="preserve">Key questions </w:t>
            </w:r>
          </w:p>
          <w:p w14:paraId="79F6213D" w14:textId="77777777" w:rsidR="00D475EA" w:rsidRPr="00A03BB9" w:rsidRDefault="00D475EA" w:rsidP="7CCB1C83">
            <w:pPr>
              <w:jc w:val="center"/>
              <w:rPr>
                <w:rFonts w:ascii="Aptos" w:eastAsia="Aptos" w:hAnsi="Aptos" w:cs="Aptos"/>
                <w:b/>
                <w:bCs/>
                <w:color w:val="FFFFFF" w:themeColor="background1"/>
                <w:sz w:val="24"/>
                <w:szCs w:val="24"/>
              </w:rPr>
            </w:pPr>
          </w:p>
        </w:tc>
      </w:tr>
      <w:tr w:rsidR="00D475EA" w:rsidRPr="00A03BB9" w14:paraId="070F55FF" w14:textId="77777777" w:rsidTr="7CCB1C83">
        <w:trPr>
          <w:trHeight w:val="300"/>
        </w:trPr>
        <w:tc>
          <w:tcPr>
            <w:tcW w:w="81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AAFAAB" w14:textId="77777777" w:rsidR="00D475EA" w:rsidRPr="00A03BB9" w:rsidRDefault="00D475EA" w:rsidP="7CCB1C83">
            <w:pPr>
              <w:jc w:val="center"/>
              <w:rPr>
                <w:rFonts w:ascii="Aptos" w:eastAsia="Aptos" w:hAnsi="Aptos" w:cs="Aptos"/>
                <w:b/>
                <w:bCs/>
                <w:sz w:val="24"/>
                <w:szCs w:val="24"/>
              </w:rPr>
            </w:pPr>
          </w:p>
          <w:p w14:paraId="3C690AD0" w14:textId="77777777" w:rsidR="00D475EA" w:rsidRPr="00A03BB9" w:rsidRDefault="7F3A2F6C" w:rsidP="7CCB1C83">
            <w:pPr>
              <w:jc w:val="center"/>
              <w:rPr>
                <w:rFonts w:ascii="Aptos" w:eastAsia="Aptos" w:hAnsi="Aptos" w:cs="Aptos"/>
                <w:b/>
                <w:bCs/>
                <w:sz w:val="24"/>
                <w:szCs w:val="24"/>
              </w:rPr>
            </w:pPr>
            <w:r w:rsidRPr="7CCB1C83">
              <w:rPr>
                <w:rFonts w:ascii="Aptos" w:eastAsia="Aptos" w:hAnsi="Aptos" w:cs="Aptos"/>
                <w:b/>
                <w:bCs/>
                <w:sz w:val="24"/>
                <w:szCs w:val="24"/>
              </w:rPr>
              <w:t>Question</w:t>
            </w:r>
          </w:p>
          <w:p w14:paraId="4A5F656F" w14:textId="77777777" w:rsidR="00242200" w:rsidRPr="00A03BB9" w:rsidRDefault="00242200" w:rsidP="7CCB1C83">
            <w:pPr>
              <w:jc w:val="center"/>
              <w:rPr>
                <w:rFonts w:ascii="Aptos" w:eastAsia="Aptos" w:hAnsi="Aptos" w:cs="Aptos"/>
                <w:b/>
                <w:bCs/>
                <w:sz w:val="24"/>
                <w:szCs w:val="24"/>
              </w:rPr>
            </w:pPr>
          </w:p>
        </w:tc>
        <w:tc>
          <w:tcPr>
            <w:tcW w:w="72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C34211" w14:textId="77777777" w:rsidR="00D475EA" w:rsidRPr="00A03BB9" w:rsidRDefault="00D475EA" w:rsidP="7CCB1C83">
            <w:pPr>
              <w:jc w:val="center"/>
              <w:rPr>
                <w:rFonts w:ascii="Aptos" w:eastAsia="Aptos" w:hAnsi="Aptos" w:cs="Aptos"/>
                <w:b/>
                <w:bCs/>
                <w:sz w:val="24"/>
                <w:szCs w:val="24"/>
              </w:rPr>
            </w:pPr>
          </w:p>
          <w:p w14:paraId="753CBA5F" w14:textId="36A79463" w:rsidR="00D475EA" w:rsidRPr="00A03BB9" w:rsidRDefault="7F3A2F6C" w:rsidP="7CCB1C83">
            <w:pPr>
              <w:jc w:val="center"/>
              <w:rPr>
                <w:rFonts w:ascii="Aptos" w:eastAsia="Aptos" w:hAnsi="Aptos" w:cs="Aptos"/>
                <w:b/>
                <w:bCs/>
                <w:sz w:val="24"/>
                <w:szCs w:val="24"/>
              </w:rPr>
            </w:pPr>
            <w:r w:rsidRPr="7CCB1C83">
              <w:rPr>
                <w:rFonts w:ascii="Aptos" w:eastAsia="Aptos" w:hAnsi="Aptos" w:cs="Aptos"/>
                <w:b/>
                <w:bCs/>
                <w:sz w:val="24"/>
                <w:szCs w:val="24"/>
              </w:rPr>
              <w:t>Comments</w:t>
            </w:r>
            <w:r w:rsidR="7A3C083C" w:rsidRPr="7CCB1C83">
              <w:rPr>
                <w:rFonts w:ascii="Aptos" w:eastAsia="Aptos" w:hAnsi="Aptos" w:cs="Aptos"/>
                <w:b/>
                <w:bCs/>
                <w:sz w:val="24"/>
                <w:szCs w:val="24"/>
              </w:rPr>
              <w:t xml:space="preserve">, </w:t>
            </w:r>
            <w:r w:rsidR="130E0CAC" w:rsidRPr="7CCB1C83">
              <w:rPr>
                <w:rFonts w:ascii="Aptos" w:eastAsia="Aptos" w:hAnsi="Aptos" w:cs="Aptos"/>
                <w:b/>
                <w:bCs/>
                <w:sz w:val="24"/>
                <w:szCs w:val="24"/>
              </w:rPr>
              <w:t>evidence,</w:t>
            </w:r>
            <w:r w:rsidR="7A3C083C" w:rsidRPr="7CCB1C83">
              <w:rPr>
                <w:rFonts w:ascii="Aptos" w:eastAsia="Aptos" w:hAnsi="Aptos" w:cs="Aptos"/>
                <w:b/>
                <w:bCs/>
                <w:sz w:val="24"/>
                <w:szCs w:val="24"/>
              </w:rPr>
              <w:t xml:space="preserve"> and impact</w:t>
            </w:r>
          </w:p>
          <w:p w14:paraId="427E6C58" w14:textId="16404912" w:rsidR="00242200" w:rsidRPr="00A03BB9" w:rsidRDefault="00242200" w:rsidP="7CCB1C83">
            <w:pPr>
              <w:jc w:val="center"/>
              <w:rPr>
                <w:rFonts w:ascii="Aptos" w:eastAsia="Aptos" w:hAnsi="Aptos" w:cs="Aptos"/>
                <w:b/>
                <w:bCs/>
                <w:sz w:val="24"/>
                <w:szCs w:val="24"/>
              </w:rPr>
            </w:pPr>
          </w:p>
        </w:tc>
      </w:tr>
      <w:tr w:rsidR="00D475EA" w:rsidRPr="00A03BB9" w14:paraId="6E03FC83" w14:textId="77777777" w:rsidTr="7CCB1C83">
        <w:trPr>
          <w:trHeight w:val="412"/>
        </w:trPr>
        <w:tc>
          <w:tcPr>
            <w:tcW w:w="8165" w:type="dxa"/>
            <w:tcBorders>
              <w:top w:val="single" w:sz="4" w:space="0" w:color="auto"/>
              <w:left w:val="single" w:sz="4" w:space="0" w:color="auto"/>
              <w:bottom w:val="single" w:sz="4" w:space="0" w:color="auto"/>
              <w:right w:val="single" w:sz="4" w:space="0" w:color="auto"/>
            </w:tcBorders>
            <w:vAlign w:val="center"/>
            <w:hideMark/>
          </w:tcPr>
          <w:p w14:paraId="7262CBEF" w14:textId="085B6BC8" w:rsidR="00D475EA" w:rsidRPr="00A03BB9" w:rsidRDefault="00A02D77" w:rsidP="7CCB1C83">
            <w:pPr>
              <w:pStyle w:val="Header"/>
              <w:tabs>
                <w:tab w:val="left" w:pos="720"/>
              </w:tabs>
              <w:spacing w:before="120" w:after="120"/>
              <w:rPr>
                <w:rFonts w:ascii="Aptos" w:eastAsia="Aptos" w:hAnsi="Aptos" w:cs="Aptos"/>
                <w:sz w:val="24"/>
              </w:rPr>
            </w:pPr>
            <w:r>
              <w:rPr>
                <w:rFonts w:ascii="Aptos" w:eastAsia="Aptos" w:hAnsi="Aptos" w:cs="Aptos"/>
                <w:sz w:val="24"/>
              </w:rPr>
              <w:t>How is</w:t>
            </w:r>
            <w:r w:rsidRPr="00A02D77">
              <w:rPr>
                <w:rFonts w:ascii="Aptos" w:eastAsia="Aptos" w:hAnsi="Aptos" w:cs="Aptos"/>
                <w:sz w:val="24"/>
              </w:rPr>
              <w:t xml:space="preserve"> the funding aligned with the school’s overall </w:t>
            </w:r>
            <w:r>
              <w:rPr>
                <w:rFonts w:ascii="Aptos" w:eastAsia="Aptos" w:hAnsi="Aptos" w:cs="Aptos"/>
                <w:sz w:val="24"/>
              </w:rPr>
              <w:t xml:space="preserve">development </w:t>
            </w:r>
            <w:r w:rsidRPr="00A02D77">
              <w:rPr>
                <w:rFonts w:ascii="Aptos" w:eastAsia="Aptos" w:hAnsi="Aptos" w:cs="Aptos"/>
                <w:sz w:val="24"/>
              </w:rPr>
              <w:t>plan and PE vision?</w:t>
            </w:r>
          </w:p>
        </w:tc>
        <w:tc>
          <w:tcPr>
            <w:tcW w:w="7286" w:type="dxa"/>
            <w:tcBorders>
              <w:top w:val="single" w:sz="4" w:space="0" w:color="auto"/>
              <w:left w:val="single" w:sz="4" w:space="0" w:color="auto"/>
              <w:bottom w:val="single" w:sz="4" w:space="0" w:color="auto"/>
              <w:right w:val="single" w:sz="4" w:space="0" w:color="auto"/>
            </w:tcBorders>
            <w:vAlign w:val="center"/>
          </w:tcPr>
          <w:p w14:paraId="533687C9" w14:textId="77777777" w:rsidR="00D475EA" w:rsidRPr="00A03BB9" w:rsidRDefault="00D475EA" w:rsidP="7CCB1C83">
            <w:pPr>
              <w:spacing w:before="120" w:after="120"/>
              <w:jc w:val="center"/>
              <w:rPr>
                <w:rFonts w:ascii="Aptos" w:eastAsia="Aptos" w:hAnsi="Aptos" w:cs="Aptos"/>
                <w:b/>
                <w:bCs/>
                <w:sz w:val="24"/>
                <w:szCs w:val="24"/>
              </w:rPr>
            </w:pPr>
          </w:p>
        </w:tc>
      </w:tr>
      <w:tr w:rsidR="00EC2D63" w:rsidRPr="00A03BB9" w14:paraId="3437DABA" w14:textId="77777777" w:rsidTr="7CCB1C83">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30920214" w14:textId="1C8598ED" w:rsidR="00EC2D63" w:rsidRPr="00A03BB9" w:rsidRDefault="00277D5F" w:rsidP="7CCB1C83">
            <w:pPr>
              <w:pStyle w:val="Header"/>
              <w:tabs>
                <w:tab w:val="left" w:pos="720"/>
              </w:tabs>
              <w:spacing w:before="120" w:after="120"/>
              <w:rPr>
                <w:rFonts w:ascii="Aptos" w:eastAsia="Aptos" w:hAnsi="Aptos" w:cs="Aptos"/>
                <w:sz w:val="24"/>
              </w:rPr>
            </w:pPr>
            <w:r>
              <w:rPr>
                <w:rFonts w:ascii="Aptos" w:eastAsia="Aptos" w:hAnsi="Aptos" w:cs="Aptos"/>
                <w:sz w:val="24"/>
              </w:rPr>
              <w:t xml:space="preserve">How have decisions about the spending of the </w:t>
            </w:r>
            <w:r w:rsidR="003E7F69">
              <w:rPr>
                <w:rFonts w:ascii="Aptos" w:eastAsia="Aptos" w:hAnsi="Aptos" w:cs="Aptos"/>
                <w:sz w:val="24"/>
              </w:rPr>
              <w:t xml:space="preserve">funding been </w:t>
            </w:r>
            <w:r w:rsidR="003D0DDC">
              <w:rPr>
                <w:rFonts w:ascii="Aptos" w:eastAsia="Aptos" w:hAnsi="Aptos" w:cs="Aptos"/>
                <w:sz w:val="24"/>
              </w:rPr>
              <w:t>made? Have these decisions been based on</w:t>
            </w:r>
            <w:r w:rsidR="003D0DDC" w:rsidRPr="003D0DDC">
              <w:rPr>
                <w:rFonts w:ascii="Aptos" w:eastAsia="Aptos" w:hAnsi="Aptos" w:cs="Aptos"/>
                <w:sz w:val="24"/>
              </w:rPr>
              <w:t xml:space="preserve"> clear evidence or need (e.g. pupil voice, staff surveys, fitness </w:t>
            </w:r>
            <w:r w:rsidR="00A7140A">
              <w:rPr>
                <w:rFonts w:ascii="Aptos" w:eastAsia="Aptos" w:hAnsi="Aptos" w:cs="Aptos"/>
                <w:sz w:val="24"/>
              </w:rPr>
              <w:t xml:space="preserve">and skills </w:t>
            </w:r>
            <w:r w:rsidR="003D0DDC" w:rsidRPr="003D0DDC">
              <w:rPr>
                <w:rFonts w:ascii="Aptos" w:eastAsia="Aptos" w:hAnsi="Aptos" w:cs="Aptos"/>
                <w:sz w:val="24"/>
              </w:rPr>
              <w:t>baselines)?</w:t>
            </w:r>
          </w:p>
        </w:tc>
        <w:tc>
          <w:tcPr>
            <w:tcW w:w="7286" w:type="dxa"/>
            <w:tcBorders>
              <w:top w:val="single" w:sz="4" w:space="0" w:color="auto"/>
              <w:left w:val="single" w:sz="4" w:space="0" w:color="auto"/>
              <w:bottom w:val="single" w:sz="4" w:space="0" w:color="auto"/>
              <w:right w:val="single" w:sz="4" w:space="0" w:color="auto"/>
            </w:tcBorders>
            <w:vAlign w:val="center"/>
          </w:tcPr>
          <w:p w14:paraId="6C668637" w14:textId="77777777" w:rsidR="00EC2D63" w:rsidRPr="00A03BB9" w:rsidRDefault="00EC2D63" w:rsidP="7CCB1C83">
            <w:pPr>
              <w:spacing w:before="120" w:after="120"/>
              <w:jc w:val="center"/>
              <w:rPr>
                <w:rFonts w:ascii="Aptos" w:eastAsia="Aptos" w:hAnsi="Aptos" w:cs="Aptos"/>
                <w:b/>
                <w:bCs/>
                <w:sz w:val="24"/>
                <w:szCs w:val="24"/>
              </w:rPr>
            </w:pPr>
          </w:p>
        </w:tc>
      </w:tr>
      <w:tr w:rsidR="00D475EA" w:rsidRPr="00A03BB9" w14:paraId="5A627B06" w14:textId="77777777" w:rsidTr="7CCB1C83">
        <w:trPr>
          <w:trHeight w:val="412"/>
        </w:trPr>
        <w:tc>
          <w:tcPr>
            <w:tcW w:w="8165" w:type="dxa"/>
            <w:tcBorders>
              <w:top w:val="single" w:sz="4" w:space="0" w:color="auto"/>
              <w:left w:val="single" w:sz="4" w:space="0" w:color="auto"/>
              <w:bottom w:val="single" w:sz="4" w:space="0" w:color="auto"/>
              <w:right w:val="single" w:sz="4" w:space="0" w:color="auto"/>
            </w:tcBorders>
            <w:vAlign w:val="center"/>
            <w:hideMark/>
          </w:tcPr>
          <w:p w14:paraId="29FB2D45" w14:textId="25D8B60A" w:rsidR="00D475EA" w:rsidRPr="006538C6" w:rsidRDefault="009E69E1" w:rsidP="7CCB1C83">
            <w:pPr>
              <w:kinsoku w:val="0"/>
              <w:overflowPunct w:val="0"/>
              <w:spacing w:after="160"/>
              <w:textAlignment w:val="baseline"/>
              <w:rPr>
                <w:rFonts w:ascii="Aptos" w:eastAsia="Aptos" w:hAnsi="Aptos" w:cs="Aptos"/>
                <w:sz w:val="24"/>
                <w:szCs w:val="24"/>
              </w:rPr>
            </w:pPr>
            <w:r w:rsidRPr="009E69E1">
              <w:rPr>
                <w:rFonts w:ascii="Aptos" w:eastAsia="Aptos" w:hAnsi="Aptos" w:cs="Aptos"/>
                <w:sz w:val="24"/>
                <w:szCs w:val="24"/>
              </w:rPr>
              <w:t>How does the spending meet the DfE's 5 key indicators for effective use?</w:t>
            </w:r>
          </w:p>
        </w:tc>
        <w:tc>
          <w:tcPr>
            <w:tcW w:w="7286" w:type="dxa"/>
            <w:tcBorders>
              <w:top w:val="single" w:sz="4" w:space="0" w:color="auto"/>
              <w:left w:val="single" w:sz="4" w:space="0" w:color="auto"/>
              <w:bottom w:val="single" w:sz="4" w:space="0" w:color="auto"/>
              <w:right w:val="single" w:sz="4" w:space="0" w:color="auto"/>
            </w:tcBorders>
            <w:vAlign w:val="center"/>
          </w:tcPr>
          <w:p w14:paraId="24047753" w14:textId="77777777" w:rsidR="00D475EA" w:rsidRPr="00A03BB9" w:rsidRDefault="00D475EA" w:rsidP="7CCB1C83">
            <w:pPr>
              <w:jc w:val="center"/>
              <w:rPr>
                <w:rFonts w:ascii="Aptos" w:eastAsia="Aptos" w:hAnsi="Aptos" w:cs="Aptos"/>
                <w:b/>
                <w:bCs/>
                <w:sz w:val="24"/>
                <w:szCs w:val="24"/>
              </w:rPr>
            </w:pPr>
          </w:p>
        </w:tc>
      </w:tr>
      <w:tr w:rsidR="00EC2D63" w:rsidRPr="00A03BB9" w14:paraId="525419C4" w14:textId="77777777" w:rsidTr="7CCB1C83">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390BA1F4" w14:textId="3AE75C6E" w:rsidR="00EC2D63" w:rsidRPr="00A03BB9" w:rsidRDefault="00440C2E" w:rsidP="7CCB1C83">
            <w:pPr>
              <w:kinsoku w:val="0"/>
              <w:overflowPunct w:val="0"/>
              <w:textAlignment w:val="baseline"/>
              <w:rPr>
                <w:rFonts w:ascii="Aptos" w:eastAsia="Aptos" w:hAnsi="Aptos" w:cs="Aptos"/>
                <w:color w:val="000000" w:themeColor="text1"/>
                <w:kern w:val="24"/>
                <w:sz w:val="24"/>
                <w:szCs w:val="24"/>
              </w:rPr>
            </w:pPr>
            <w:r>
              <w:t xml:space="preserve">How has pupil participation in physical activity increased </w:t>
            </w:r>
            <w:proofErr w:type="gramStart"/>
            <w:r>
              <w:t>as a result of</w:t>
            </w:r>
            <w:proofErr w:type="gramEnd"/>
            <w:r>
              <w:t xml:space="preserve"> the funding?</w:t>
            </w:r>
          </w:p>
        </w:tc>
        <w:tc>
          <w:tcPr>
            <w:tcW w:w="7286" w:type="dxa"/>
            <w:tcBorders>
              <w:top w:val="single" w:sz="4" w:space="0" w:color="auto"/>
              <w:left w:val="single" w:sz="4" w:space="0" w:color="auto"/>
              <w:bottom w:val="single" w:sz="4" w:space="0" w:color="auto"/>
              <w:right w:val="single" w:sz="4" w:space="0" w:color="auto"/>
            </w:tcBorders>
            <w:vAlign w:val="center"/>
          </w:tcPr>
          <w:p w14:paraId="0E50F1AC" w14:textId="77777777" w:rsidR="00EC2D63" w:rsidRPr="00A03BB9" w:rsidRDefault="00EC2D63" w:rsidP="7CCB1C83">
            <w:pPr>
              <w:jc w:val="center"/>
              <w:rPr>
                <w:rFonts w:ascii="Aptos" w:eastAsia="Aptos" w:hAnsi="Aptos" w:cs="Aptos"/>
                <w:b/>
                <w:bCs/>
                <w:sz w:val="24"/>
                <w:szCs w:val="24"/>
              </w:rPr>
            </w:pPr>
          </w:p>
        </w:tc>
      </w:tr>
      <w:tr w:rsidR="00691658" w:rsidRPr="00A03BB9" w14:paraId="3FF86468" w14:textId="77777777" w:rsidTr="7CCB1C83">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4D7D932D" w14:textId="77777777" w:rsidR="0017662A" w:rsidRPr="0017662A" w:rsidRDefault="0017662A" w:rsidP="0017662A">
            <w:pPr>
              <w:kinsoku w:val="0"/>
              <w:overflowPunct w:val="0"/>
              <w:textAlignment w:val="baseline"/>
              <w:rPr>
                <w:rFonts w:ascii="Aptos" w:eastAsia="Aptos" w:hAnsi="Aptos" w:cs="Aptos"/>
                <w:sz w:val="24"/>
                <w:szCs w:val="24"/>
              </w:rPr>
            </w:pPr>
            <w:r w:rsidRPr="0017662A">
              <w:rPr>
                <w:rFonts w:ascii="Aptos" w:eastAsia="Aptos" w:hAnsi="Aptos" w:cs="Aptos"/>
                <w:sz w:val="24"/>
                <w:szCs w:val="24"/>
              </w:rPr>
              <w:t>Are all groups of pupils (e.g. girls, SEND, disadvantaged) equally able to access opportunities?</w:t>
            </w:r>
          </w:p>
          <w:p w14:paraId="6583F11A" w14:textId="77777777" w:rsidR="0017662A" w:rsidRPr="0017662A" w:rsidRDefault="0017662A" w:rsidP="0017662A">
            <w:pPr>
              <w:kinsoku w:val="0"/>
              <w:overflowPunct w:val="0"/>
              <w:textAlignment w:val="baseline"/>
              <w:rPr>
                <w:rFonts w:ascii="Aptos" w:eastAsia="Aptos" w:hAnsi="Aptos" w:cs="Aptos"/>
                <w:sz w:val="24"/>
                <w:szCs w:val="24"/>
              </w:rPr>
            </w:pPr>
          </w:p>
          <w:p w14:paraId="32560A55" w14:textId="53D8EA95" w:rsidR="00691658" w:rsidRPr="00A03BB9" w:rsidRDefault="00691658" w:rsidP="0017662A">
            <w:pPr>
              <w:kinsoku w:val="0"/>
              <w:overflowPunct w:val="0"/>
              <w:textAlignment w:val="baseline"/>
              <w:rPr>
                <w:rFonts w:ascii="Aptos" w:eastAsia="Aptos" w:hAnsi="Aptos" w:cs="Aptos"/>
                <w:sz w:val="24"/>
                <w:szCs w:val="24"/>
              </w:rPr>
            </w:pPr>
          </w:p>
        </w:tc>
        <w:tc>
          <w:tcPr>
            <w:tcW w:w="7286" w:type="dxa"/>
            <w:tcBorders>
              <w:top w:val="single" w:sz="4" w:space="0" w:color="auto"/>
              <w:left w:val="single" w:sz="4" w:space="0" w:color="auto"/>
              <w:bottom w:val="single" w:sz="4" w:space="0" w:color="auto"/>
              <w:right w:val="single" w:sz="4" w:space="0" w:color="auto"/>
            </w:tcBorders>
            <w:vAlign w:val="center"/>
          </w:tcPr>
          <w:p w14:paraId="29D73426" w14:textId="77777777" w:rsidR="00691658" w:rsidRPr="00A03BB9" w:rsidRDefault="00691658" w:rsidP="7CCB1C83">
            <w:pPr>
              <w:jc w:val="center"/>
              <w:rPr>
                <w:rFonts w:ascii="Aptos" w:eastAsia="Aptos" w:hAnsi="Aptos" w:cs="Aptos"/>
                <w:b/>
                <w:bCs/>
                <w:sz w:val="24"/>
                <w:szCs w:val="24"/>
              </w:rPr>
            </w:pPr>
          </w:p>
        </w:tc>
      </w:tr>
      <w:tr w:rsidR="0024187D" w:rsidRPr="00A03BB9" w14:paraId="443FD13A" w14:textId="77777777" w:rsidTr="7CCB1C83">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61CC4E47" w14:textId="39FE7C38" w:rsidR="0024187D" w:rsidRPr="005332BA" w:rsidRDefault="0017662A" w:rsidP="7CCB1C83">
            <w:pPr>
              <w:kinsoku w:val="0"/>
              <w:overflowPunct w:val="0"/>
              <w:textAlignment w:val="baseline"/>
              <w:rPr>
                <w:rFonts w:ascii="Aptos" w:eastAsia="Aptos" w:hAnsi="Aptos" w:cs="Aptos"/>
                <w:sz w:val="24"/>
                <w:szCs w:val="24"/>
              </w:rPr>
            </w:pPr>
            <w:r w:rsidRPr="0017662A">
              <w:rPr>
                <w:rFonts w:ascii="Aptos" w:eastAsia="Aptos" w:hAnsi="Aptos" w:cs="Aptos"/>
                <w:sz w:val="24"/>
                <w:szCs w:val="24"/>
              </w:rPr>
              <w:t>What specific steps have been taken to improve activity levels in less active pupils</w:t>
            </w:r>
            <w:r w:rsidR="004250B2">
              <w:rPr>
                <w:rFonts w:ascii="Aptos" w:eastAsia="Aptos" w:hAnsi="Aptos" w:cs="Aptos"/>
                <w:sz w:val="24"/>
                <w:szCs w:val="24"/>
              </w:rPr>
              <w:t xml:space="preserve"> or hard to engage pupils</w:t>
            </w:r>
            <w:r w:rsidRPr="0017662A">
              <w:rPr>
                <w:rFonts w:ascii="Aptos" w:eastAsia="Aptos" w:hAnsi="Aptos" w:cs="Aptos"/>
                <w:sz w:val="24"/>
                <w:szCs w:val="24"/>
              </w:rPr>
              <w:t>?</w:t>
            </w:r>
          </w:p>
        </w:tc>
        <w:tc>
          <w:tcPr>
            <w:tcW w:w="7286" w:type="dxa"/>
            <w:tcBorders>
              <w:top w:val="single" w:sz="4" w:space="0" w:color="auto"/>
              <w:left w:val="single" w:sz="4" w:space="0" w:color="auto"/>
              <w:bottom w:val="single" w:sz="4" w:space="0" w:color="auto"/>
              <w:right w:val="single" w:sz="4" w:space="0" w:color="auto"/>
            </w:tcBorders>
            <w:vAlign w:val="center"/>
          </w:tcPr>
          <w:p w14:paraId="75E3EE74" w14:textId="77777777" w:rsidR="0024187D" w:rsidRPr="00A03BB9" w:rsidRDefault="0024187D" w:rsidP="7CCB1C83">
            <w:pPr>
              <w:jc w:val="center"/>
              <w:rPr>
                <w:rFonts w:ascii="Aptos" w:eastAsia="Aptos" w:hAnsi="Aptos" w:cs="Aptos"/>
                <w:b/>
                <w:bCs/>
                <w:sz w:val="24"/>
                <w:szCs w:val="24"/>
              </w:rPr>
            </w:pPr>
          </w:p>
        </w:tc>
      </w:tr>
      <w:tr w:rsidR="00A03BB9" w:rsidRPr="00A03BB9" w14:paraId="17E7ECF8" w14:textId="77777777" w:rsidTr="7CCB1C83">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0CCB9470" w14:textId="58406F8F" w:rsidR="00A03BB9" w:rsidRPr="005332BA" w:rsidRDefault="00087447" w:rsidP="00087447">
            <w:pPr>
              <w:kinsoku w:val="0"/>
              <w:overflowPunct w:val="0"/>
              <w:textAlignment w:val="baseline"/>
              <w:rPr>
                <w:rFonts w:ascii="Aptos" w:eastAsia="Aptos" w:hAnsi="Aptos" w:cs="Aptos"/>
                <w:sz w:val="24"/>
                <w:szCs w:val="24"/>
              </w:rPr>
            </w:pPr>
            <w:r w:rsidRPr="00087447">
              <w:rPr>
                <w:rFonts w:ascii="Aptos" w:eastAsia="Aptos" w:hAnsi="Aptos" w:cs="Aptos"/>
                <w:sz w:val="24"/>
                <w:szCs w:val="24"/>
              </w:rPr>
              <w:t xml:space="preserve">What measurable outcomes have been seen </w:t>
            </w:r>
            <w:proofErr w:type="gramStart"/>
            <w:r w:rsidRPr="00087447">
              <w:rPr>
                <w:rFonts w:ascii="Aptos" w:eastAsia="Aptos" w:hAnsi="Aptos" w:cs="Aptos"/>
                <w:sz w:val="24"/>
                <w:szCs w:val="24"/>
              </w:rPr>
              <w:t>as a result of</w:t>
            </w:r>
            <w:proofErr w:type="gramEnd"/>
            <w:r w:rsidRPr="00087447">
              <w:rPr>
                <w:rFonts w:ascii="Aptos" w:eastAsia="Aptos" w:hAnsi="Aptos" w:cs="Aptos"/>
                <w:sz w:val="24"/>
                <w:szCs w:val="24"/>
              </w:rPr>
              <w:t xml:space="preserve"> the Premium? (e.g. improved skills, fitness, attitudes)</w:t>
            </w:r>
            <w:r>
              <w:rPr>
                <w:rFonts w:ascii="Aptos" w:eastAsia="Aptos" w:hAnsi="Aptos" w:cs="Aptos"/>
                <w:sz w:val="24"/>
                <w:szCs w:val="24"/>
              </w:rPr>
              <w:t xml:space="preserve"> </w:t>
            </w:r>
            <w:r w:rsidRPr="00087447">
              <w:rPr>
                <w:rFonts w:ascii="Aptos" w:eastAsia="Aptos" w:hAnsi="Aptos" w:cs="Aptos"/>
                <w:sz w:val="24"/>
                <w:szCs w:val="24"/>
              </w:rPr>
              <w:t>How is impact being monitored and evaluated?</w:t>
            </w:r>
          </w:p>
        </w:tc>
        <w:tc>
          <w:tcPr>
            <w:tcW w:w="7286" w:type="dxa"/>
            <w:tcBorders>
              <w:top w:val="single" w:sz="4" w:space="0" w:color="auto"/>
              <w:left w:val="single" w:sz="4" w:space="0" w:color="auto"/>
              <w:bottom w:val="single" w:sz="4" w:space="0" w:color="auto"/>
              <w:right w:val="single" w:sz="4" w:space="0" w:color="auto"/>
            </w:tcBorders>
            <w:vAlign w:val="center"/>
          </w:tcPr>
          <w:p w14:paraId="790A36DE" w14:textId="77777777" w:rsidR="00A03BB9" w:rsidRPr="00A03BB9" w:rsidRDefault="00A03BB9" w:rsidP="7CCB1C83">
            <w:pPr>
              <w:jc w:val="center"/>
              <w:rPr>
                <w:rFonts w:ascii="Aptos" w:eastAsia="Aptos" w:hAnsi="Aptos" w:cs="Aptos"/>
                <w:b/>
                <w:bCs/>
                <w:sz w:val="24"/>
                <w:szCs w:val="24"/>
              </w:rPr>
            </w:pPr>
          </w:p>
        </w:tc>
      </w:tr>
      <w:tr w:rsidR="00A03BB9" w:rsidRPr="00A03BB9" w14:paraId="2A45E42D" w14:textId="77777777" w:rsidTr="7CCB1C83">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6F98D514" w14:textId="10B7FCA1" w:rsidR="00A03BB9" w:rsidRPr="005332BA" w:rsidRDefault="00087447" w:rsidP="7CCB1C83">
            <w:pPr>
              <w:kinsoku w:val="0"/>
              <w:overflowPunct w:val="0"/>
              <w:textAlignment w:val="baseline"/>
              <w:rPr>
                <w:rFonts w:ascii="Aptos" w:eastAsia="Aptos" w:hAnsi="Aptos" w:cs="Aptos"/>
                <w:sz w:val="24"/>
                <w:szCs w:val="24"/>
              </w:rPr>
            </w:pPr>
            <w:r w:rsidRPr="00087447">
              <w:rPr>
                <w:rFonts w:ascii="Aptos" w:eastAsia="Aptos" w:hAnsi="Aptos" w:cs="Aptos"/>
                <w:sz w:val="24"/>
                <w:szCs w:val="24"/>
              </w:rPr>
              <w:t>Are there examples of improved academic or behaviour outcomes linked to increased physical activity?</w:t>
            </w:r>
          </w:p>
        </w:tc>
        <w:tc>
          <w:tcPr>
            <w:tcW w:w="7286" w:type="dxa"/>
            <w:tcBorders>
              <w:top w:val="single" w:sz="4" w:space="0" w:color="auto"/>
              <w:left w:val="single" w:sz="4" w:space="0" w:color="auto"/>
              <w:bottom w:val="single" w:sz="4" w:space="0" w:color="auto"/>
              <w:right w:val="single" w:sz="4" w:space="0" w:color="auto"/>
            </w:tcBorders>
            <w:vAlign w:val="center"/>
          </w:tcPr>
          <w:p w14:paraId="553340B3" w14:textId="77777777" w:rsidR="00A03BB9" w:rsidRPr="00A03BB9" w:rsidRDefault="00A03BB9" w:rsidP="7CCB1C83">
            <w:pPr>
              <w:jc w:val="center"/>
              <w:rPr>
                <w:rFonts w:ascii="Aptos" w:eastAsia="Aptos" w:hAnsi="Aptos" w:cs="Aptos"/>
                <w:b/>
                <w:bCs/>
                <w:sz w:val="24"/>
                <w:szCs w:val="24"/>
              </w:rPr>
            </w:pPr>
          </w:p>
        </w:tc>
      </w:tr>
      <w:tr w:rsidR="00A03BB9" w:rsidRPr="00A03BB9" w14:paraId="794EB7F8" w14:textId="77777777" w:rsidTr="7CCB1C83">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188B4B7B" w14:textId="77777777" w:rsidR="00F95CFF" w:rsidRPr="00F95CFF" w:rsidRDefault="00F95CFF" w:rsidP="00F95CFF">
            <w:pPr>
              <w:kinsoku w:val="0"/>
              <w:overflowPunct w:val="0"/>
              <w:textAlignment w:val="baseline"/>
              <w:rPr>
                <w:rFonts w:ascii="Aptos" w:eastAsia="Aptos" w:hAnsi="Aptos" w:cs="Aptos"/>
                <w:color w:val="000000" w:themeColor="text1"/>
                <w:kern w:val="24"/>
                <w:sz w:val="24"/>
                <w:szCs w:val="24"/>
              </w:rPr>
            </w:pPr>
            <w:r w:rsidRPr="00F95CFF">
              <w:rPr>
                <w:rFonts w:ascii="Aptos" w:eastAsia="Aptos" w:hAnsi="Aptos" w:cs="Aptos"/>
                <w:color w:val="000000" w:themeColor="text1"/>
                <w:kern w:val="24"/>
                <w:sz w:val="24"/>
                <w:szCs w:val="24"/>
              </w:rPr>
              <w:t>Has the funding been used to improve the quality of PE lessons? How?</w:t>
            </w:r>
          </w:p>
          <w:p w14:paraId="04115564" w14:textId="4088FA43" w:rsidR="00A03BB9" w:rsidRPr="005332BA" w:rsidRDefault="00A03BB9" w:rsidP="7CCB1C83">
            <w:pPr>
              <w:kinsoku w:val="0"/>
              <w:overflowPunct w:val="0"/>
              <w:textAlignment w:val="baseline"/>
              <w:rPr>
                <w:rFonts w:ascii="Aptos" w:eastAsia="Aptos" w:hAnsi="Aptos" w:cs="Aptos"/>
                <w:sz w:val="24"/>
                <w:szCs w:val="24"/>
              </w:rPr>
            </w:pPr>
          </w:p>
        </w:tc>
        <w:tc>
          <w:tcPr>
            <w:tcW w:w="7286" w:type="dxa"/>
            <w:tcBorders>
              <w:top w:val="single" w:sz="4" w:space="0" w:color="auto"/>
              <w:left w:val="single" w:sz="4" w:space="0" w:color="auto"/>
              <w:bottom w:val="single" w:sz="4" w:space="0" w:color="auto"/>
              <w:right w:val="single" w:sz="4" w:space="0" w:color="auto"/>
            </w:tcBorders>
            <w:vAlign w:val="center"/>
          </w:tcPr>
          <w:p w14:paraId="280595C0" w14:textId="77777777" w:rsidR="00A03BB9" w:rsidRPr="00A03BB9" w:rsidRDefault="00A03BB9" w:rsidP="7CCB1C83">
            <w:pPr>
              <w:jc w:val="center"/>
              <w:rPr>
                <w:rFonts w:ascii="Aptos" w:eastAsia="Aptos" w:hAnsi="Aptos" w:cs="Aptos"/>
                <w:b/>
                <w:bCs/>
                <w:sz w:val="24"/>
                <w:szCs w:val="24"/>
              </w:rPr>
            </w:pPr>
          </w:p>
        </w:tc>
      </w:tr>
      <w:tr w:rsidR="00A430A8" w:rsidRPr="00A03BB9" w14:paraId="44134061" w14:textId="77777777" w:rsidTr="7CCB1C83">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351FA01A" w14:textId="46531B25" w:rsidR="00F95CFF" w:rsidRPr="00F95CFF" w:rsidRDefault="00F95CFF" w:rsidP="00F95CFF">
            <w:pPr>
              <w:kinsoku w:val="0"/>
              <w:overflowPunct w:val="0"/>
              <w:textAlignment w:val="baseline"/>
              <w:rPr>
                <w:rFonts w:ascii="Aptos" w:eastAsia="Aptos" w:hAnsi="Aptos" w:cs="Aptos"/>
                <w:color w:val="000000" w:themeColor="text1"/>
                <w:kern w:val="24"/>
                <w:sz w:val="24"/>
                <w:szCs w:val="24"/>
              </w:rPr>
            </w:pPr>
            <w:r w:rsidRPr="00F95CFF">
              <w:rPr>
                <w:rFonts w:ascii="Aptos" w:eastAsia="Aptos" w:hAnsi="Aptos" w:cs="Aptos"/>
                <w:color w:val="000000" w:themeColor="text1"/>
                <w:kern w:val="24"/>
                <w:sz w:val="24"/>
                <w:szCs w:val="24"/>
              </w:rPr>
              <w:t>Are staff more confident and competent in delivering PE</w:t>
            </w:r>
            <w:r>
              <w:rPr>
                <w:rFonts w:ascii="Aptos" w:eastAsia="Aptos" w:hAnsi="Aptos" w:cs="Aptos"/>
                <w:color w:val="000000" w:themeColor="text1"/>
                <w:kern w:val="24"/>
                <w:sz w:val="24"/>
                <w:szCs w:val="24"/>
              </w:rPr>
              <w:t xml:space="preserve"> </w:t>
            </w:r>
            <w:proofErr w:type="gramStart"/>
            <w:r>
              <w:rPr>
                <w:rFonts w:ascii="Aptos" w:eastAsia="Aptos" w:hAnsi="Aptos" w:cs="Aptos"/>
                <w:color w:val="000000" w:themeColor="text1"/>
                <w:kern w:val="24"/>
                <w:sz w:val="24"/>
                <w:szCs w:val="24"/>
              </w:rPr>
              <w:t>as a result of</w:t>
            </w:r>
            <w:proofErr w:type="gramEnd"/>
            <w:r>
              <w:rPr>
                <w:rFonts w:ascii="Aptos" w:eastAsia="Aptos" w:hAnsi="Aptos" w:cs="Aptos"/>
                <w:color w:val="000000" w:themeColor="text1"/>
                <w:kern w:val="24"/>
                <w:sz w:val="24"/>
                <w:szCs w:val="24"/>
              </w:rPr>
              <w:t xml:space="preserve"> how the funding has been </w:t>
            </w:r>
            <w:r w:rsidR="001A5F33">
              <w:rPr>
                <w:rFonts w:ascii="Aptos" w:eastAsia="Aptos" w:hAnsi="Aptos" w:cs="Aptos"/>
                <w:color w:val="000000" w:themeColor="text1"/>
                <w:kern w:val="24"/>
                <w:sz w:val="24"/>
                <w:szCs w:val="24"/>
              </w:rPr>
              <w:t xml:space="preserve">used? How do we know? </w:t>
            </w:r>
          </w:p>
          <w:p w14:paraId="61EF9079" w14:textId="61F5BEA5" w:rsidR="00A430A8" w:rsidRPr="00A03BB9" w:rsidRDefault="00A430A8" w:rsidP="00F95CFF">
            <w:pPr>
              <w:kinsoku w:val="0"/>
              <w:overflowPunct w:val="0"/>
              <w:textAlignment w:val="baseline"/>
              <w:rPr>
                <w:rFonts w:ascii="Aptos" w:eastAsia="Aptos" w:hAnsi="Aptos" w:cs="Aptos"/>
                <w:color w:val="000000" w:themeColor="text1"/>
                <w:kern w:val="24"/>
                <w:sz w:val="24"/>
                <w:szCs w:val="24"/>
              </w:rPr>
            </w:pPr>
          </w:p>
        </w:tc>
        <w:tc>
          <w:tcPr>
            <w:tcW w:w="7286" w:type="dxa"/>
            <w:tcBorders>
              <w:top w:val="single" w:sz="4" w:space="0" w:color="auto"/>
              <w:left w:val="single" w:sz="4" w:space="0" w:color="auto"/>
              <w:bottom w:val="single" w:sz="4" w:space="0" w:color="auto"/>
              <w:right w:val="single" w:sz="4" w:space="0" w:color="auto"/>
            </w:tcBorders>
            <w:vAlign w:val="center"/>
          </w:tcPr>
          <w:p w14:paraId="3E865FBA" w14:textId="7261B4FB" w:rsidR="00A430A8" w:rsidRPr="00A03BB9" w:rsidRDefault="00A430A8" w:rsidP="7CCB1C83">
            <w:pPr>
              <w:jc w:val="center"/>
              <w:rPr>
                <w:rFonts w:ascii="Aptos" w:eastAsia="Aptos" w:hAnsi="Aptos" w:cs="Aptos"/>
                <w:b/>
                <w:bCs/>
                <w:sz w:val="24"/>
                <w:szCs w:val="24"/>
              </w:rPr>
            </w:pPr>
          </w:p>
        </w:tc>
      </w:tr>
      <w:tr w:rsidR="00242200" w:rsidRPr="00A03BB9" w14:paraId="1F4F013B" w14:textId="77777777" w:rsidTr="7CCB1C83">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674736ED" w14:textId="69BDA558" w:rsidR="00242200" w:rsidRPr="00A03BB9" w:rsidRDefault="001A5F33" w:rsidP="7CCB1C83">
            <w:pPr>
              <w:kinsoku w:val="0"/>
              <w:overflowPunct w:val="0"/>
              <w:textAlignment w:val="baseline"/>
              <w:rPr>
                <w:rFonts w:ascii="Aptos" w:eastAsia="Aptos" w:hAnsi="Aptos" w:cs="Aptos"/>
                <w:sz w:val="24"/>
                <w:szCs w:val="24"/>
              </w:rPr>
            </w:pPr>
            <w:r w:rsidRPr="00F95CFF">
              <w:rPr>
                <w:rFonts w:ascii="Aptos" w:eastAsia="Aptos" w:hAnsi="Aptos" w:cs="Aptos"/>
                <w:color w:val="000000" w:themeColor="text1"/>
                <w:kern w:val="24"/>
                <w:sz w:val="24"/>
                <w:szCs w:val="24"/>
              </w:rPr>
              <w:t>Has any professional development been sustained beyond the initial training?</w:t>
            </w:r>
            <w:r w:rsidR="00CE0376">
              <w:rPr>
                <w:rFonts w:ascii="Aptos" w:eastAsia="Aptos" w:hAnsi="Aptos" w:cs="Aptos"/>
                <w:color w:val="000000" w:themeColor="text1"/>
                <w:kern w:val="24"/>
                <w:sz w:val="24"/>
                <w:szCs w:val="24"/>
              </w:rPr>
              <w:t xml:space="preserve"> What has the impact of this been?</w:t>
            </w:r>
          </w:p>
        </w:tc>
        <w:tc>
          <w:tcPr>
            <w:tcW w:w="7286" w:type="dxa"/>
            <w:tcBorders>
              <w:top w:val="single" w:sz="4" w:space="0" w:color="auto"/>
              <w:left w:val="single" w:sz="4" w:space="0" w:color="auto"/>
              <w:bottom w:val="single" w:sz="4" w:space="0" w:color="auto"/>
              <w:right w:val="single" w:sz="4" w:space="0" w:color="auto"/>
            </w:tcBorders>
            <w:vAlign w:val="center"/>
          </w:tcPr>
          <w:p w14:paraId="3213090D" w14:textId="77777777" w:rsidR="00242200" w:rsidRPr="00A03BB9" w:rsidRDefault="00242200" w:rsidP="7CCB1C83">
            <w:pPr>
              <w:jc w:val="center"/>
              <w:rPr>
                <w:rFonts w:ascii="Aptos" w:eastAsia="Aptos" w:hAnsi="Aptos" w:cs="Aptos"/>
                <w:b/>
                <w:bCs/>
                <w:sz w:val="24"/>
                <w:szCs w:val="24"/>
              </w:rPr>
            </w:pPr>
          </w:p>
        </w:tc>
      </w:tr>
      <w:tr w:rsidR="00A430A8" w:rsidRPr="00A03BB9" w14:paraId="0F09C71D" w14:textId="77777777" w:rsidTr="7CCB1C83">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6A6AFE60" w14:textId="3E033016" w:rsidR="00CE0376" w:rsidRPr="00CE0376" w:rsidRDefault="00CE0376" w:rsidP="00CE0376">
            <w:pPr>
              <w:shd w:val="clear" w:color="auto" w:fill="FFFFFF"/>
              <w:rPr>
                <w:rFonts w:ascii="Segoe UI" w:eastAsia="Times New Roman" w:hAnsi="Segoe UI" w:cs="Segoe UI"/>
                <w:color w:val="0D0D0D"/>
                <w:sz w:val="24"/>
                <w:szCs w:val="24"/>
                <w:lang w:eastAsia="en-GB"/>
              </w:rPr>
            </w:pPr>
            <w:r w:rsidRPr="00CE0376">
              <w:rPr>
                <w:rFonts w:ascii="Segoe UI" w:eastAsia="Times New Roman" w:hAnsi="Segoe UI" w:cs="Segoe UI"/>
                <w:color w:val="0D0D0D"/>
                <w:sz w:val="24"/>
                <w:szCs w:val="24"/>
                <w:lang w:eastAsia="en-GB"/>
              </w:rPr>
              <w:t>What training or mentoring have staff received using the Premium?</w:t>
            </w:r>
            <w:r>
              <w:rPr>
                <w:rFonts w:ascii="Segoe UI" w:eastAsia="Times New Roman" w:hAnsi="Segoe UI" w:cs="Segoe UI"/>
                <w:color w:val="0D0D0D"/>
                <w:sz w:val="24"/>
                <w:szCs w:val="24"/>
                <w:lang w:eastAsia="en-GB"/>
              </w:rPr>
              <w:t xml:space="preserve"> </w:t>
            </w:r>
            <w:r w:rsidRPr="00CE0376">
              <w:rPr>
                <w:rFonts w:ascii="Segoe UI" w:eastAsia="Times New Roman" w:hAnsi="Segoe UI" w:cs="Segoe UI"/>
                <w:color w:val="0D0D0D"/>
                <w:sz w:val="24"/>
                <w:szCs w:val="24"/>
                <w:lang w:eastAsia="en-GB"/>
              </w:rPr>
              <w:t>How is this improving teaching and learning in PE?</w:t>
            </w:r>
            <w:r w:rsidR="000326FA">
              <w:rPr>
                <w:rFonts w:ascii="Segoe UI" w:eastAsia="Times New Roman" w:hAnsi="Segoe UI" w:cs="Segoe UI"/>
                <w:color w:val="0D0D0D"/>
                <w:sz w:val="24"/>
                <w:szCs w:val="24"/>
                <w:lang w:eastAsia="en-GB"/>
              </w:rPr>
              <w:t xml:space="preserve"> </w:t>
            </w:r>
            <w:r w:rsidR="000326FA">
              <w:rPr>
                <w:rFonts w:ascii="Segoe UI" w:hAnsi="Segoe UI" w:cs="Segoe UI"/>
                <w:color w:val="0D0D0D"/>
              </w:rPr>
              <w:t>What has the impact of this been?</w:t>
            </w:r>
          </w:p>
          <w:p w14:paraId="390B3053" w14:textId="26A74AA3" w:rsidR="00A430A8" w:rsidRPr="00A03BB9" w:rsidRDefault="00A430A8" w:rsidP="00CE0376">
            <w:pPr>
              <w:shd w:val="clear" w:color="auto" w:fill="FFFFFF"/>
              <w:rPr>
                <w:rFonts w:ascii="Aptos" w:eastAsia="Aptos" w:hAnsi="Aptos" w:cs="Aptos"/>
                <w:kern w:val="24"/>
                <w:sz w:val="24"/>
                <w:szCs w:val="24"/>
              </w:rPr>
            </w:pPr>
          </w:p>
        </w:tc>
        <w:tc>
          <w:tcPr>
            <w:tcW w:w="7286" w:type="dxa"/>
            <w:tcBorders>
              <w:top w:val="single" w:sz="4" w:space="0" w:color="auto"/>
              <w:left w:val="single" w:sz="4" w:space="0" w:color="auto"/>
              <w:bottom w:val="single" w:sz="4" w:space="0" w:color="auto"/>
              <w:right w:val="single" w:sz="4" w:space="0" w:color="auto"/>
            </w:tcBorders>
            <w:vAlign w:val="center"/>
          </w:tcPr>
          <w:p w14:paraId="7D49B09F" w14:textId="77777777" w:rsidR="00A430A8" w:rsidRPr="00A03BB9" w:rsidRDefault="00A430A8" w:rsidP="7CCB1C83">
            <w:pPr>
              <w:jc w:val="center"/>
              <w:rPr>
                <w:rFonts w:ascii="Aptos" w:eastAsia="Aptos" w:hAnsi="Aptos" w:cs="Aptos"/>
                <w:b/>
                <w:bCs/>
                <w:sz w:val="24"/>
                <w:szCs w:val="24"/>
              </w:rPr>
            </w:pPr>
          </w:p>
        </w:tc>
      </w:tr>
      <w:tr w:rsidR="004657EB" w:rsidRPr="00A03BB9" w14:paraId="3DAE81E5" w14:textId="77777777" w:rsidTr="7CCB1C83">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7C20E189" w14:textId="77777777" w:rsidR="00E45CF9" w:rsidRDefault="00E45CF9" w:rsidP="00E45CF9">
            <w:pPr>
              <w:pStyle w:val="NormalWeb"/>
              <w:shd w:val="clear" w:color="auto" w:fill="FFFFFF"/>
              <w:spacing w:before="0" w:beforeAutospacing="0" w:after="0" w:afterAutospacing="0"/>
              <w:rPr>
                <w:rFonts w:ascii="Segoe UI" w:hAnsi="Segoe UI" w:cs="Segoe UI"/>
                <w:color w:val="0D0D0D"/>
              </w:rPr>
            </w:pPr>
            <w:r>
              <w:rPr>
                <w:rFonts w:ascii="Segoe UI" w:hAnsi="Segoe UI" w:cs="Segoe UI"/>
                <w:color w:val="0D0D0D"/>
              </w:rPr>
              <w:t>How many pupils take part in competitive sport (intra- and inter-school)?</w:t>
            </w:r>
          </w:p>
          <w:p w14:paraId="5D66C71F" w14:textId="0FF99CF4" w:rsidR="004657EB" w:rsidRPr="00A03BB9" w:rsidRDefault="004657EB" w:rsidP="00E45CF9">
            <w:pPr>
              <w:pStyle w:val="NormalWeb"/>
              <w:shd w:val="clear" w:color="auto" w:fill="FFFFFF"/>
              <w:spacing w:before="0" w:beforeAutospacing="0" w:after="0" w:afterAutospacing="0"/>
              <w:ind w:left="360"/>
              <w:rPr>
                <w:rFonts w:ascii="Aptos" w:eastAsia="Aptos" w:hAnsi="Aptos" w:cs="Aptos"/>
                <w:color w:val="000000" w:themeColor="text1"/>
                <w:kern w:val="24"/>
              </w:rPr>
            </w:pPr>
          </w:p>
        </w:tc>
        <w:tc>
          <w:tcPr>
            <w:tcW w:w="7286" w:type="dxa"/>
            <w:tcBorders>
              <w:top w:val="single" w:sz="4" w:space="0" w:color="auto"/>
              <w:left w:val="single" w:sz="4" w:space="0" w:color="auto"/>
              <w:bottom w:val="single" w:sz="4" w:space="0" w:color="auto"/>
              <w:right w:val="single" w:sz="4" w:space="0" w:color="auto"/>
            </w:tcBorders>
            <w:vAlign w:val="center"/>
          </w:tcPr>
          <w:p w14:paraId="4AF1EA18" w14:textId="77777777" w:rsidR="004657EB" w:rsidRPr="00A03BB9" w:rsidRDefault="004657EB" w:rsidP="7CCB1C83">
            <w:pPr>
              <w:jc w:val="center"/>
              <w:rPr>
                <w:rFonts w:ascii="Aptos" w:eastAsia="Aptos" w:hAnsi="Aptos" w:cs="Aptos"/>
                <w:b/>
                <w:bCs/>
                <w:sz w:val="24"/>
                <w:szCs w:val="24"/>
              </w:rPr>
            </w:pPr>
          </w:p>
        </w:tc>
      </w:tr>
      <w:tr w:rsidR="004657EB" w:rsidRPr="00A03BB9" w14:paraId="6691FE7C" w14:textId="77777777" w:rsidTr="7CCB1C83">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0079E74A" w14:textId="207D958D" w:rsidR="00E45CF9" w:rsidRDefault="00E45CF9" w:rsidP="00E45CF9">
            <w:pPr>
              <w:pStyle w:val="NormalWeb"/>
              <w:shd w:val="clear" w:color="auto" w:fill="FFFFFF"/>
              <w:spacing w:before="0" w:beforeAutospacing="0" w:after="0" w:afterAutospacing="0"/>
              <w:rPr>
                <w:rFonts w:ascii="Segoe UI" w:hAnsi="Segoe UI" w:cs="Segoe UI"/>
                <w:color w:val="0D0D0D"/>
              </w:rPr>
            </w:pPr>
            <w:r>
              <w:rPr>
                <w:rFonts w:ascii="Segoe UI" w:hAnsi="Segoe UI" w:cs="Segoe UI"/>
                <w:color w:val="0D0D0D"/>
              </w:rPr>
              <w:t>Has the range of extracurricular clubs or sports opportunities expanded?</w:t>
            </w:r>
            <w:r w:rsidR="008324CE">
              <w:rPr>
                <w:rFonts w:ascii="Segoe UI" w:hAnsi="Segoe UI" w:cs="Segoe UI"/>
                <w:color w:val="0D0D0D"/>
              </w:rPr>
              <w:t xml:space="preserve"> How are these opportunities made accessible to all pupils?</w:t>
            </w:r>
            <w:r w:rsidR="000326FA">
              <w:rPr>
                <w:rFonts w:ascii="Segoe UI" w:hAnsi="Segoe UI" w:cs="Segoe UI"/>
                <w:color w:val="0D0D0D"/>
              </w:rPr>
              <w:t xml:space="preserve"> What has the impact of these been?</w:t>
            </w:r>
          </w:p>
          <w:p w14:paraId="6ABA0C99" w14:textId="7606EE04" w:rsidR="004657EB" w:rsidRPr="00A03BB9" w:rsidRDefault="004657EB" w:rsidP="7CCB1C83">
            <w:pPr>
              <w:kinsoku w:val="0"/>
              <w:overflowPunct w:val="0"/>
              <w:textAlignment w:val="baseline"/>
              <w:rPr>
                <w:rFonts w:ascii="Aptos" w:eastAsia="Aptos" w:hAnsi="Aptos" w:cs="Aptos"/>
                <w:color w:val="000000" w:themeColor="text1"/>
                <w:kern w:val="24"/>
                <w:sz w:val="24"/>
                <w:szCs w:val="24"/>
              </w:rPr>
            </w:pPr>
          </w:p>
        </w:tc>
        <w:tc>
          <w:tcPr>
            <w:tcW w:w="7286" w:type="dxa"/>
            <w:tcBorders>
              <w:top w:val="single" w:sz="4" w:space="0" w:color="auto"/>
              <w:left w:val="single" w:sz="4" w:space="0" w:color="auto"/>
              <w:bottom w:val="single" w:sz="4" w:space="0" w:color="auto"/>
              <w:right w:val="single" w:sz="4" w:space="0" w:color="auto"/>
            </w:tcBorders>
            <w:vAlign w:val="center"/>
          </w:tcPr>
          <w:p w14:paraId="7E8244B0" w14:textId="77777777" w:rsidR="004657EB" w:rsidRPr="00A03BB9" w:rsidRDefault="004657EB" w:rsidP="7CCB1C83">
            <w:pPr>
              <w:jc w:val="center"/>
              <w:rPr>
                <w:rFonts w:ascii="Aptos" w:eastAsia="Aptos" w:hAnsi="Aptos" w:cs="Aptos"/>
                <w:b/>
                <w:bCs/>
                <w:sz w:val="24"/>
                <w:szCs w:val="24"/>
              </w:rPr>
            </w:pPr>
          </w:p>
        </w:tc>
      </w:tr>
      <w:tr w:rsidR="002144E3" w:rsidRPr="00A03BB9" w14:paraId="765AD59E" w14:textId="77777777" w:rsidTr="7CCB1C83">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68F377A6" w14:textId="409ED90C" w:rsidR="00E45CF9" w:rsidRDefault="00E45CF9" w:rsidP="00E45CF9">
            <w:pPr>
              <w:pStyle w:val="NormalWeb"/>
              <w:shd w:val="clear" w:color="auto" w:fill="FFFFFF"/>
              <w:spacing w:before="0" w:beforeAutospacing="0" w:after="0" w:afterAutospacing="0"/>
              <w:rPr>
                <w:rFonts w:ascii="Segoe UI" w:hAnsi="Segoe UI" w:cs="Segoe UI"/>
                <w:color w:val="0D0D0D"/>
              </w:rPr>
            </w:pPr>
            <w:r>
              <w:rPr>
                <w:rFonts w:ascii="Segoe UI" w:hAnsi="Segoe UI" w:cs="Segoe UI"/>
                <w:color w:val="0D0D0D"/>
              </w:rPr>
              <w:t>What partnerships (e.g. local sports networks or coaches) have been developed?</w:t>
            </w:r>
            <w:r w:rsidR="000326FA">
              <w:rPr>
                <w:rFonts w:ascii="Segoe UI" w:hAnsi="Segoe UI" w:cs="Segoe UI"/>
                <w:color w:val="0D0D0D"/>
              </w:rPr>
              <w:t xml:space="preserve"> What has the impact of these been?</w:t>
            </w:r>
          </w:p>
          <w:p w14:paraId="26CC7077" w14:textId="02E60432" w:rsidR="002144E3" w:rsidRPr="00A03BB9" w:rsidRDefault="002144E3" w:rsidP="7CCB1C83">
            <w:pPr>
              <w:kinsoku w:val="0"/>
              <w:overflowPunct w:val="0"/>
              <w:textAlignment w:val="baseline"/>
              <w:rPr>
                <w:rFonts w:ascii="Aptos" w:eastAsia="Aptos" w:hAnsi="Aptos" w:cs="Aptos"/>
                <w:color w:val="000000" w:themeColor="text1"/>
                <w:kern w:val="24"/>
                <w:sz w:val="24"/>
                <w:szCs w:val="24"/>
              </w:rPr>
            </w:pPr>
          </w:p>
        </w:tc>
        <w:tc>
          <w:tcPr>
            <w:tcW w:w="7286" w:type="dxa"/>
            <w:tcBorders>
              <w:top w:val="single" w:sz="4" w:space="0" w:color="auto"/>
              <w:left w:val="single" w:sz="4" w:space="0" w:color="auto"/>
              <w:bottom w:val="single" w:sz="4" w:space="0" w:color="auto"/>
              <w:right w:val="single" w:sz="4" w:space="0" w:color="auto"/>
            </w:tcBorders>
            <w:vAlign w:val="center"/>
          </w:tcPr>
          <w:p w14:paraId="0C035183" w14:textId="77777777" w:rsidR="002144E3" w:rsidRPr="00A03BB9" w:rsidRDefault="002144E3" w:rsidP="7CCB1C83">
            <w:pPr>
              <w:jc w:val="center"/>
              <w:rPr>
                <w:rFonts w:ascii="Aptos" w:eastAsia="Aptos" w:hAnsi="Aptos" w:cs="Aptos"/>
                <w:b/>
                <w:bCs/>
                <w:sz w:val="24"/>
                <w:szCs w:val="24"/>
              </w:rPr>
            </w:pPr>
          </w:p>
        </w:tc>
      </w:tr>
      <w:tr w:rsidR="00FC2998" w:rsidRPr="00A03BB9" w14:paraId="291697A9" w14:textId="77777777" w:rsidTr="7CCB1C83">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114C8852" w14:textId="586DE876" w:rsidR="00EC004F" w:rsidRDefault="00EC004F" w:rsidP="00EC004F">
            <w:pPr>
              <w:pStyle w:val="NormalWeb"/>
              <w:shd w:val="clear" w:color="auto" w:fill="FFFFFF"/>
              <w:spacing w:before="0" w:beforeAutospacing="0" w:after="0" w:afterAutospacing="0"/>
              <w:rPr>
                <w:rFonts w:ascii="Segoe UI" w:hAnsi="Segoe UI" w:cs="Segoe UI"/>
                <w:color w:val="0D0D0D"/>
              </w:rPr>
            </w:pPr>
            <w:r>
              <w:rPr>
                <w:rFonts w:ascii="Segoe UI" w:hAnsi="Segoe UI" w:cs="Segoe UI"/>
                <w:color w:val="0D0D0D"/>
              </w:rPr>
              <w:t>Are the improvements sustainable without future funding</w:t>
            </w:r>
            <w:r w:rsidR="000326FA">
              <w:rPr>
                <w:rFonts w:ascii="Segoe UI" w:hAnsi="Segoe UI" w:cs="Segoe UI"/>
                <w:color w:val="0D0D0D"/>
              </w:rPr>
              <w:t xml:space="preserve"> and why?</w:t>
            </w:r>
          </w:p>
          <w:p w14:paraId="11135485" w14:textId="4D3BA5A4" w:rsidR="00FC2998" w:rsidRPr="00A03BB9" w:rsidRDefault="00FC2998" w:rsidP="00EC004F">
            <w:pPr>
              <w:pStyle w:val="NormalWeb"/>
              <w:shd w:val="clear" w:color="auto" w:fill="FFFFFF"/>
              <w:spacing w:before="0" w:beforeAutospacing="0" w:after="0" w:afterAutospacing="0"/>
              <w:rPr>
                <w:rFonts w:ascii="Aptos" w:eastAsia="Aptos" w:hAnsi="Aptos" w:cs="Aptos"/>
                <w:color w:val="000000" w:themeColor="text1"/>
                <w:kern w:val="24"/>
              </w:rPr>
            </w:pPr>
          </w:p>
        </w:tc>
        <w:tc>
          <w:tcPr>
            <w:tcW w:w="7286" w:type="dxa"/>
            <w:tcBorders>
              <w:top w:val="single" w:sz="4" w:space="0" w:color="auto"/>
              <w:left w:val="single" w:sz="4" w:space="0" w:color="auto"/>
              <w:bottom w:val="single" w:sz="4" w:space="0" w:color="auto"/>
              <w:right w:val="single" w:sz="4" w:space="0" w:color="auto"/>
            </w:tcBorders>
            <w:vAlign w:val="center"/>
          </w:tcPr>
          <w:p w14:paraId="2D9E32FB" w14:textId="77777777" w:rsidR="00FC2998" w:rsidRPr="00A03BB9" w:rsidRDefault="00FC2998" w:rsidP="7CCB1C83">
            <w:pPr>
              <w:jc w:val="center"/>
              <w:rPr>
                <w:rFonts w:ascii="Aptos" w:eastAsia="Aptos" w:hAnsi="Aptos" w:cs="Aptos"/>
                <w:b/>
                <w:bCs/>
                <w:sz w:val="24"/>
                <w:szCs w:val="24"/>
              </w:rPr>
            </w:pPr>
          </w:p>
        </w:tc>
      </w:tr>
      <w:tr w:rsidR="005332BA" w:rsidRPr="00A03BB9" w14:paraId="52CFFAE3" w14:textId="77777777" w:rsidTr="7CCB1C83">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1982450B" w14:textId="77777777" w:rsidR="00EC004F" w:rsidRDefault="00EC004F" w:rsidP="00EC004F">
            <w:pPr>
              <w:pStyle w:val="NormalWeb"/>
              <w:shd w:val="clear" w:color="auto" w:fill="FFFFFF"/>
              <w:spacing w:before="0" w:beforeAutospacing="0" w:after="0" w:afterAutospacing="0"/>
              <w:rPr>
                <w:rFonts w:ascii="Segoe UI" w:hAnsi="Segoe UI" w:cs="Segoe UI"/>
                <w:color w:val="0D0D0D"/>
              </w:rPr>
            </w:pPr>
            <w:r>
              <w:rPr>
                <w:rFonts w:ascii="Segoe UI" w:hAnsi="Segoe UI" w:cs="Segoe UI"/>
                <w:color w:val="0D0D0D"/>
              </w:rPr>
              <w:t>What legacy will this funding leave for the school?</w:t>
            </w:r>
          </w:p>
          <w:p w14:paraId="14BA506F" w14:textId="044E5642" w:rsidR="005332BA" w:rsidRPr="00F604C2" w:rsidRDefault="005332BA" w:rsidP="7CCB1C83">
            <w:pPr>
              <w:kinsoku w:val="0"/>
              <w:overflowPunct w:val="0"/>
              <w:textAlignment w:val="baseline"/>
              <w:rPr>
                <w:rFonts w:ascii="Aptos" w:eastAsia="Aptos" w:hAnsi="Aptos" w:cs="Aptos"/>
                <w:sz w:val="24"/>
                <w:szCs w:val="24"/>
              </w:rPr>
            </w:pPr>
          </w:p>
        </w:tc>
        <w:tc>
          <w:tcPr>
            <w:tcW w:w="7286" w:type="dxa"/>
            <w:tcBorders>
              <w:top w:val="single" w:sz="4" w:space="0" w:color="auto"/>
              <w:left w:val="single" w:sz="4" w:space="0" w:color="auto"/>
              <w:bottom w:val="single" w:sz="4" w:space="0" w:color="auto"/>
              <w:right w:val="single" w:sz="4" w:space="0" w:color="auto"/>
            </w:tcBorders>
            <w:vAlign w:val="center"/>
          </w:tcPr>
          <w:p w14:paraId="4AAC65F3" w14:textId="77777777" w:rsidR="005332BA" w:rsidRPr="00A03BB9" w:rsidRDefault="005332BA" w:rsidP="7CCB1C83">
            <w:pPr>
              <w:jc w:val="center"/>
              <w:rPr>
                <w:rFonts w:ascii="Aptos" w:eastAsia="Aptos" w:hAnsi="Aptos" w:cs="Aptos"/>
                <w:b/>
                <w:bCs/>
                <w:sz w:val="24"/>
                <w:szCs w:val="24"/>
              </w:rPr>
            </w:pPr>
          </w:p>
        </w:tc>
      </w:tr>
      <w:tr w:rsidR="00EC004F" w:rsidRPr="00A03BB9" w14:paraId="4FF9F351" w14:textId="77777777" w:rsidTr="7CCB1C83">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502097CB" w14:textId="4955C937" w:rsidR="00EC004F" w:rsidRDefault="00FB48BC" w:rsidP="00EC004F">
            <w:pPr>
              <w:pStyle w:val="NormalWeb"/>
              <w:shd w:val="clear" w:color="auto" w:fill="FFFFFF"/>
              <w:spacing w:before="0" w:beforeAutospacing="0" w:after="0" w:afterAutospacing="0"/>
              <w:rPr>
                <w:rFonts w:ascii="Segoe UI" w:hAnsi="Segoe UI" w:cs="Segoe UI"/>
                <w:color w:val="0D0D0D"/>
              </w:rPr>
            </w:pPr>
            <w:r>
              <w:rPr>
                <w:rFonts w:ascii="Segoe UI" w:hAnsi="Segoe UI" w:cs="Segoe UI"/>
                <w:color w:val="0D0D0D"/>
              </w:rPr>
              <w:t>How does the</w:t>
            </w:r>
            <w:r w:rsidR="00EC004F">
              <w:rPr>
                <w:rFonts w:ascii="Segoe UI" w:hAnsi="Segoe UI" w:cs="Segoe UI"/>
                <w:color w:val="0D0D0D"/>
              </w:rPr>
              <w:t xml:space="preserve"> school </w:t>
            </w:r>
            <w:r>
              <w:rPr>
                <w:rFonts w:ascii="Segoe UI" w:hAnsi="Segoe UI" w:cs="Segoe UI"/>
                <w:color w:val="0D0D0D"/>
              </w:rPr>
              <w:t>plan</w:t>
            </w:r>
            <w:r w:rsidR="00EC004F">
              <w:rPr>
                <w:rFonts w:ascii="Segoe UI" w:hAnsi="Segoe UI" w:cs="Segoe UI"/>
                <w:color w:val="0D0D0D"/>
              </w:rPr>
              <w:t xml:space="preserve"> to continue key initiatives once the Premium ends?</w:t>
            </w:r>
          </w:p>
          <w:p w14:paraId="63174C22" w14:textId="77777777" w:rsidR="00EC004F" w:rsidRPr="00F604C2" w:rsidRDefault="00EC004F" w:rsidP="7CCB1C83">
            <w:pPr>
              <w:kinsoku w:val="0"/>
              <w:overflowPunct w:val="0"/>
              <w:textAlignment w:val="baseline"/>
              <w:rPr>
                <w:rFonts w:ascii="Aptos" w:eastAsia="Aptos" w:hAnsi="Aptos" w:cs="Aptos"/>
                <w:sz w:val="24"/>
                <w:szCs w:val="24"/>
              </w:rPr>
            </w:pPr>
          </w:p>
        </w:tc>
        <w:tc>
          <w:tcPr>
            <w:tcW w:w="7286" w:type="dxa"/>
            <w:tcBorders>
              <w:top w:val="single" w:sz="4" w:space="0" w:color="auto"/>
              <w:left w:val="single" w:sz="4" w:space="0" w:color="auto"/>
              <w:bottom w:val="single" w:sz="4" w:space="0" w:color="auto"/>
              <w:right w:val="single" w:sz="4" w:space="0" w:color="auto"/>
            </w:tcBorders>
            <w:vAlign w:val="center"/>
          </w:tcPr>
          <w:p w14:paraId="0FD0953D" w14:textId="77777777" w:rsidR="00EC004F" w:rsidRPr="00A03BB9" w:rsidRDefault="00EC004F" w:rsidP="7CCB1C83">
            <w:pPr>
              <w:jc w:val="center"/>
              <w:rPr>
                <w:rFonts w:ascii="Aptos" w:eastAsia="Aptos" w:hAnsi="Aptos" w:cs="Aptos"/>
                <w:b/>
                <w:bCs/>
                <w:sz w:val="24"/>
                <w:szCs w:val="24"/>
              </w:rPr>
            </w:pPr>
          </w:p>
        </w:tc>
      </w:tr>
    </w:tbl>
    <w:p w14:paraId="665B3DAE" w14:textId="77777777" w:rsidR="001D7759" w:rsidRDefault="001D7759" w:rsidP="00242200">
      <w:pPr>
        <w:spacing w:line="240" w:lineRule="auto"/>
      </w:pPr>
    </w:p>
    <w:tbl>
      <w:tblPr>
        <w:tblStyle w:val="TableGrid"/>
        <w:tblW w:w="15451" w:type="dxa"/>
        <w:tblInd w:w="-714" w:type="dxa"/>
        <w:tblLayout w:type="fixed"/>
        <w:tblLook w:val="04A0" w:firstRow="1" w:lastRow="0" w:firstColumn="1" w:lastColumn="0" w:noHBand="0" w:noVBand="1"/>
      </w:tblPr>
      <w:tblGrid>
        <w:gridCol w:w="8165"/>
        <w:gridCol w:w="7286"/>
      </w:tblGrid>
      <w:tr w:rsidR="00BA6A47" w:rsidRPr="00A03BB9" w14:paraId="3095D8B7" w14:textId="77777777">
        <w:trPr>
          <w:trHeight w:val="300"/>
        </w:trPr>
        <w:tc>
          <w:tcPr>
            <w:tcW w:w="15451" w:type="dxa"/>
            <w:gridSpan w:val="2"/>
            <w:tcBorders>
              <w:top w:val="single" w:sz="4" w:space="0" w:color="auto"/>
              <w:left w:val="single" w:sz="4" w:space="0" w:color="auto"/>
              <w:bottom w:val="single" w:sz="4" w:space="0" w:color="auto"/>
              <w:right w:val="single" w:sz="4" w:space="0" w:color="auto"/>
            </w:tcBorders>
            <w:shd w:val="clear" w:color="auto" w:fill="5C91C7"/>
          </w:tcPr>
          <w:p w14:paraId="581DB0DB" w14:textId="54D3C890" w:rsidR="00BA6A47" w:rsidRPr="00A03BB9" w:rsidRDefault="00BA6A47" w:rsidP="00A06706">
            <w:pPr>
              <w:jc w:val="center"/>
              <w:rPr>
                <w:rFonts w:ascii="Aptos" w:eastAsia="Aptos" w:hAnsi="Aptos" w:cs="Aptos"/>
                <w:b/>
                <w:bCs/>
                <w:sz w:val="24"/>
                <w:szCs w:val="24"/>
              </w:rPr>
            </w:pPr>
            <w:r w:rsidRPr="7CCB1C83">
              <w:rPr>
                <w:rFonts w:ascii="Aptos" w:eastAsia="Aptos" w:hAnsi="Aptos" w:cs="Aptos"/>
                <w:b/>
                <w:bCs/>
                <w:sz w:val="24"/>
                <w:szCs w:val="24"/>
              </w:rPr>
              <w:t xml:space="preserve">Key questions </w:t>
            </w:r>
            <w:r>
              <w:rPr>
                <w:rFonts w:ascii="Aptos" w:eastAsia="Aptos" w:hAnsi="Aptos" w:cs="Aptos"/>
                <w:b/>
                <w:bCs/>
                <w:sz w:val="24"/>
                <w:szCs w:val="24"/>
              </w:rPr>
              <w:t>for pupils</w:t>
            </w:r>
          </w:p>
          <w:p w14:paraId="0616B7CD" w14:textId="77777777" w:rsidR="00BA6A47" w:rsidRPr="00A03BB9" w:rsidRDefault="00BA6A47" w:rsidP="00A06706">
            <w:pPr>
              <w:jc w:val="center"/>
              <w:rPr>
                <w:rFonts w:ascii="Aptos" w:eastAsia="Aptos" w:hAnsi="Aptos" w:cs="Aptos"/>
                <w:b/>
                <w:bCs/>
                <w:color w:val="FFFFFF" w:themeColor="background1"/>
                <w:sz w:val="24"/>
                <w:szCs w:val="24"/>
              </w:rPr>
            </w:pPr>
          </w:p>
        </w:tc>
      </w:tr>
      <w:tr w:rsidR="00BA6A47" w:rsidRPr="00A03BB9" w14:paraId="4DFF9C51" w14:textId="77777777">
        <w:trPr>
          <w:trHeight w:val="300"/>
        </w:trPr>
        <w:tc>
          <w:tcPr>
            <w:tcW w:w="81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FA7A284" w14:textId="77777777" w:rsidR="00BA6A47" w:rsidRPr="00A03BB9" w:rsidRDefault="00BA6A47" w:rsidP="00A06706">
            <w:pPr>
              <w:jc w:val="center"/>
              <w:rPr>
                <w:rFonts w:ascii="Aptos" w:eastAsia="Aptos" w:hAnsi="Aptos" w:cs="Aptos"/>
                <w:b/>
                <w:bCs/>
                <w:sz w:val="24"/>
                <w:szCs w:val="24"/>
              </w:rPr>
            </w:pPr>
          </w:p>
          <w:p w14:paraId="5D12B170" w14:textId="77777777" w:rsidR="00BA6A47" w:rsidRPr="00A03BB9" w:rsidRDefault="00BA6A47" w:rsidP="00A06706">
            <w:pPr>
              <w:jc w:val="center"/>
              <w:rPr>
                <w:rFonts w:ascii="Aptos" w:eastAsia="Aptos" w:hAnsi="Aptos" w:cs="Aptos"/>
                <w:b/>
                <w:bCs/>
                <w:sz w:val="24"/>
                <w:szCs w:val="24"/>
              </w:rPr>
            </w:pPr>
            <w:r w:rsidRPr="7CCB1C83">
              <w:rPr>
                <w:rFonts w:ascii="Aptos" w:eastAsia="Aptos" w:hAnsi="Aptos" w:cs="Aptos"/>
                <w:b/>
                <w:bCs/>
                <w:sz w:val="24"/>
                <w:szCs w:val="24"/>
              </w:rPr>
              <w:t>Question</w:t>
            </w:r>
          </w:p>
          <w:p w14:paraId="312E0FE6" w14:textId="77777777" w:rsidR="00BA6A47" w:rsidRPr="00A03BB9" w:rsidRDefault="00BA6A47" w:rsidP="00A06706">
            <w:pPr>
              <w:jc w:val="center"/>
              <w:rPr>
                <w:rFonts w:ascii="Aptos" w:eastAsia="Aptos" w:hAnsi="Aptos" w:cs="Aptos"/>
                <w:b/>
                <w:bCs/>
                <w:sz w:val="24"/>
                <w:szCs w:val="24"/>
              </w:rPr>
            </w:pPr>
          </w:p>
        </w:tc>
        <w:tc>
          <w:tcPr>
            <w:tcW w:w="72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24A7D8" w14:textId="77777777" w:rsidR="00BA6A47" w:rsidRPr="00A03BB9" w:rsidRDefault="00BA6A47" w:rsidP="00A06706">
            <w:pPr>
              <w:jc w:val="center"/>
              <w:rPr>
                <w:rFonts w:ascii="Aptos" w:eastAsia="Aptos" w:hAnsi="Aptos" w:cs="Aptos"/>
                <w:b/>
                <w:bCs/>
                <w:sz w:val="24"/>
                <w:szCs w:val="24"/>
              </w:rPr>
            </w:pPr>
          </w:p>
          <w:p w14:paraId="4C47F9A3" w14:textId="77777777" w:rsidR="00BA6A47" w:rsidRPr="00A03BB9" w:rsidRDefault="00BA6A47" w:rsidP="00A06706">
            <w:pPr>
              <w:jc w:val="center"/>
              <w:rPr>
                <w:rFonts w:ascii="Aptos" w:eastAsia="Aptos" w:hAnsi="Aptos" w:cs="Aptos"/>
                <w:b/>
                <w:bCs/>
                <w:sz w:val="24"/>
                <w:szCs w:val="24"/>
              </w:rPr>
            </w:pPr>
            <w:r w:rsidRPr="7CCB1C83">
              <w:rPr>
                <w:rFonts w:ascii="Aptos" w:eastAsia="Aptos" w:hAnsi="Aptos" w:cs="Aptos"/>
                <w:b/>
                <w:bCs/>
                <w:sz w:val="24"/>
                <w:szCs w:val="24"/>
              </w:rPr>
              <w:t>Comments, evidence, and impact</w:t>
            </w:r>
          </w:p>
          <w:p w14:paraId="0040B8D6" w14:textId="77777777" w:rsidR="00BA6A47" w:rsidRPr="00A03BB9" w:rsidRDefault="00BA6A47" w:rsidP="00A06706">
            <w:pPr>
              <w:jc w:val="center"/>
              <w:rPr>
                <w:rFonts w:ascii="Aptos" w:eastAsia="Aptos" w:hAnsi="Aptos" w:cs="Aptos"/>
                <w:b/>
                <w:bCs/>
                <w:sz w:val="24"/>
                <w:szCs w:val="24"/>
              </w:rPr>
            </w:pPr>
          </w:p>
        </w:tc>
      </w:tr>
      <w:tr w:rsidR="00BA6A47" w:rsidRPr="00A03BB9" w14:paraId="1EBB326F" w14:textId="77777777">
        <w:trPr>
          <w:trHeight w:val="412"/>
        </w:trPr>
        <w:tc>
          <w:tcPr>
            <w:tcW w:w="8165" w:type="dxa"/>
            <w:tcBorders>
              <w:top w:val="single" w:sz="4" w:space="0" w:color="auto"/>
              <w:left w:val="single" w:sz="4" w:space="0" w:color="auto"/>
              <w:bottom w:val="single" w:sz="4" w:space="0" w:color="auto"/>
              <w:right w:val="single" w:sz="4" w:space="0" w:color="auto"/>
            </w:tcBorders>
            <w:vAlign w:val="center"/>
            <w:hideMark/>
          </w:tcPr>
          <w:p w14:paraId="7D770C48" w14:textId="77777777" w:rsidR="00B8183F" w:rsidRDefault="00B8183F" w:rsidP="00B8183F">
            <w:pPr>
              <w:pStyle w:val="NormalWeb"/>
              <w:shd w:val="clear" w:color="auto" w:fill="FFFFFF"/>
              <w:spacing w:before="0" w:beforeAutospacing="0" w:after="0" w:afterAutospacing="0"/>
              <w:rPr>
                <w:rFonts w:ascii="Segoe UI" w:hAnsi="Segoe UI" w:cs="Segoe UI"/>
                <w:color w:val="0D0D0D"/>
              </w:rPr>
            </w:pPr>
            <w:r>
              <w:rPr>
                <w:rFonts w:ascii="Segoe UI" w:hAnsi="Segoe UI" w:cs="Segoe UI"/>
                <w:color w:val="0D0D0D"/>
              </w:rPr>
              <w:t>Do you enjoy PE lessons? Why or why not?</w:t>
            </w:r>
          </w:p>
          <w:p w14:paraId="621CC091" w14:textId="77777777" w:rsidR="00BA6A47" w:rsidRPr="00A03BB9" w:rsidRDefault="00BA6A47" w:rsidP="00B8183F">
            <w:pPr>
              <w:pStyle w:val="NormalWeb"/>
              <w:shd w:val="clear" w:color="auto" w:fill="FFFFFF"/>
              <w:spacing w:before="0" w:beforeAutospacing="0" w:after="0" w:afterAutospacing="0"/>
              <w:rPr>
                <w:rFonts w:ascii="Aptos" w:eastAsia="Aptos" w:hAnsi="Aptos" w:cs="Aptos"/>
              </w:rPr>
            </w:pPr>
          </w:p>
        </w:tc>
        <w:tc>
          <w:tcPr>
            <w:tcW w:w="7286" w:type="dxa"/>
            <w:tcBorders>
              <w:top w:val="single" w:sz="4" w:space="0" w:color="auto"/>
              <w:left w:val="single" w:sz="4" w:space="0" w:color="auto"/>
              <w:bottom w:val="single" w:sz="4" w:space="0" w:color="auto"/>
              <w:right w:val="single" w:sz="4" w:space="0" w:color="auto"/>
            </w:tcBorders>
            <w:vAlign w:val="center"/>
          </w:tcPr>
          <w:p w14:paraId="04146D8B" w14:textId="77777777" w:rsidR="00BA6A47" w:rsidRPr="00A03BB9" w:rsidRDefault="00BA6A47" w:rsidP="00A06706">
            <w:pPr>
              <w:spacing w:before="120" w:after="120"/>
              <w:jc w:val="center"/>
              <w:rPr>
                <w:rFonts w:ascii="Aptos" w:eastAsia="Aptos" w:hAnsi="Aptos" w:cs="Aptos"/>
                <w:b/>
                <w:bCs/>
                <w:sz w:val="24"/>
                <w:szCs w:val="24"/>
              </w:rPr>
            </w:pPr>
          </w:p>
        </w:tc>
      </w:tr>
      <w:tr w:rsidR="00BA6A47" w:rsidRPr="00A03BB9" w14:paraId="7B4767B4" w14:textId="77777777">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0E8A8400" w14:textId="3A8908EA" w:rsidR="00BA6A47" w:rsidRPr="00B8183F" w:rsidRDefault="00B8183F" w:rsidP="00B8183F">
            <w:pPr>
              <w:pStyle w:val="NormalWeb"/>
              <w:shd w:val="clear" w:color="auto" w:fill="FFFFFF"/>
              <w:spacing w:before="0" w:beforeAutospacing="0" w:after="0" w:afterAutospacing="0"/>
              <w:rPr>
                <w:rFonts w:ascii="Segoe UI" w:hAnsi="Segoe UI" w:cs="Segoe UI"/>
                <w:color w:val="0D0D0D"/>
              </w:rPr>
            </w:pPr>
            <w:r>
              <w:rPr>
                <w:rFonts w:ascii="Segoe UI" w:hAnsi="Segoe UI" w:cs="Segoe UI"/>
                <w:color w:val="0D0D0D"/>
              </w:rPr>
              <w:t>What are your favourite activities in PE or sports clubs?</w:t>
            </w:r>
          </w:p>
        </w:tc>
        <w:tc>
          <w:tcPr>
            <w:tcW w:w="7286" w:type="dxa"/>
            <w:tcBorders>
              <w:top w:val="single" w:sz="4" w:space="0" w:color="auto"/>
              <w:left w:val="single" w:sz="4" w:space="0" w:color="auto"/>
              <w:bottom w:val="single" w:sz="4" w:space="0" w:color="auto"/>
              <w:right w:val="single" w:sz="4" w:space="0" w:color="auto"/>
            </w:tcBorders>
            <w:vAlign w:val="center"/>
          </w:tcPr>
          <w:p w14:paraId="72F6A5E6" w14:textId="77777777" w:rsidR="00BA6A47" w:rsidRPr="00A03BB9" w:rsidRDefault="00BA6A47" w:rsidP="00A06706">
            <w:pPr>
              <w:spacing w:before="120" w:after="120"/>
              <w:jc w:val="center"/>
              <w:rPr>
                <w:rFonts w:ascii="Aptos" w:eastAsia="Aptos" w:hAnsi="Aptos" w:cs="Aptos"/>
                <w:b/>
                <w:bCs/>
                <w:sz w:val="24"/>
                <w:szCs w:val="24"/>
              </w:rPr>
            </w:pPr>
          </w:p>
        </w:tc>
      </w:tr>
      <w:tr w:rsidR="00BA6A47" w:rsidRPr="00A03BB9" w14:paraId="386CBE63" w14:textId="77777777">
        <w:trPr>
          <w:trHeight w:val="412"/>
        </w:trPr>
        <w:tc>
          <w:tcPr>
            <w:tcW w:w="8165" w:type="dxa"/>
            <w:tcBorders>
              <w:top w:val="single" w:sz="4" w:space="0" w:color="auto"/>
              <w:left w:val="single" w:sz="4" w:space="0" w:color="auto"/>
              <w:bottom w:val="single" w:sz="4" w:space="0" w:color="auto"/>
              <w:right w:val="single" w:sz="4" w:space="0" w:color="auto"/>
            </w:tcBorders>
            <w:vAlign w:val="center"/>
            <w:hideMark/>
          </w:tcPr>
          <w:p w14:paraId="628AAAE7" w14:textId="77777777" w:rsidR="00B8183F" w:rsidRDefault="00B8183F" w:rsidP="00B8183F">
            <w:pPr>
              <w:pStyle w:val="NormalWeb"/>
              <w:shd w:val="clear" w:color="auto" w:fill="FFFFFF"/>
              <w:spacing w:before="0" w:beforeAutospacing="0" w:after="0" w:afterAutospacing="0"/>
              <w:rPr>
                <w:rFonts w:ascii="Segoe UI" w:hAnsi="Segoe UI" w:cs="Segoe UI"/>
                <w:color w:val="0D0D0D"/>
              </w:rPr>
            </w:pPr>
            <w:r>
              <w:rPr>
                <w:rFonts w:ascii="Segoe UI" w:hAnsi="Segoe UI" w:cs="Segoe UI"/>
                <w:color w:val="0D0D0D"/>
              </w:rPr>
              <w:t>Do you feel PE helps you get better at sport or being active?</w:t>
            </w:r>
          </w:p>
          <w:p w14:paraId="7D626E08" w14:textId="77777777" w:rsidR="00BA6A47" w:rsidRPr="006538C6" w:rsidRDefault="00BA6A47" w:rsidP="00A06706">
            <w:pPr>
              <w:kinsoku w:val="0"/>
              <w:overflowPunct w:val="0"/>
              <w:spacing w:after="160"/>
              <w:textAlignment w:val="baseline"/>
              <w:rPr>
                <w:rFonts w:ascii="Aptos" w:eastAsia="Aptos" w:hAnsi="Aptos" w:cs="Aptos"/>
                <w:sz w:val="24"/>
                <w:szCs w:val="24"/>
              </w:rPr>
            </w:pPr>
          </w:p>
        </w:tc>
        <w:tc>
          <w:tcPr>
            <w:tcW w:w="7286" w:type="dxa"/>
            <w:tcBorders>
              <w:top w:val="single" w:sz="4" w:space="0" w:color="auto"/>
              <w:left w:val="single" w:sz="4" w:space="0" w:color="auto"/>
              <w:bottom w:val="single" w:sz="4" w:space="0" w:color="auto"/>
              <w:right w:val="single" w:sz="4" w:space="0" w:color="auto"/>
            </w:tcBorders>
            <w:vAlign w:val="center"/>
          </w:tcPr>
          <w:p w14:paraId="44241CAC" w14:textId="77777777" w:rsidR="00BA6A47" w:rsidRPr="00A03BB9" w:rsidRDefault="00BA6A47" w:rsidP="00A06706">
            <w:pPr>
              <w:jc w:val="center"/>
              <w:rPr>
                <w:rFonts w:ascii="Aptos" w:eastAsia="Aptos" w:hAnsi="Aptos" w:cs="Aptos"/>
                <w:b/>
                <w:bCs/>
                <w:sz w:val="24"/>
                <w:szCs w:val="24"/>
              </w:rPr>
            </w:pPr>
          </w:p>
        </w:tc>
      </w:tr>
      <w:tr w:rsidR="00BA6A47" w:rsidRPr="00A03BB9" w14:paraId="56E4CB81" w14:textId="77777777">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27A62404" w14:textId="77777777" w:rsidR="00B8183F" w:rsidRDefault="00B8183F" w:rsidP="00B8183F">
            <w:pPr>
              <w:pStyle w:val="NormalWeb"/>
              <w:shd w:val="clear" w:color="auto" w:fill="FFFFFF"/>
              <w:spacing w:before="0" w:beforeAutospacing="0" w:after="0" w:afterAutospacing="0"/>
              <w:rPr>
                <w:rFonts w:ascii="Segoe UI" w:hAnsi="Segoe UI" w:cs="Segoe UI"/>
                <w:color w:val="0D0D0D"/>
              </w:rPr>
            </w:pPr>
            <w:r>
              <w:rPr>
                <w:rFonts w:ascii="Segoe UI" w:hAnsi="Segoe UI" w:cs="Segoe UI"/>
                <w:color w:val="0D0D0D"/>
              </w:rPr>
              <w:t>Do you feel proud of what you achieve in PE?</w:t>
            </w:r>
          </w:p>
          <w:p w14:paraId="3ED0B5E1" w14:textId="77777777" w:rsidR="00BA6A47" w:rsidRPr="00A03BB9" w:rsidRDefault="00BA6A47" w:rsidP="00A06706">
            <w:pPr>
              <w:kinsoku w:val="0"/>
              <w:overflowPunct w:val="0"/>
              <w:textAlignment w:val="baseline"/>
              <w:rPr>
                <w:rFonts w:ascii="Aptos" w:eastAsia="Aptos" w:hAnsi="Aptos" w:cs="Aptos"/>
                <w:color w:val="000000" w:themeColor="text1"/>
                <w:kern w:val="24"/>
                <w:sz w:val="24"/>
                <w:szCs w:val="24"/>
              </w:rPr>
            </w:pPr>
          </w:p>
        </w:tc>
        <w:tc>
          <w:tcPr>
            <w:tcW w:w="7286" w:type="dxa"/>
            <w:tcBorders>
              <w:top w:val="single" w:sz="4" w:space="0" w:color="auto"/>
              <w:left w:val="single" w:sz="4" w:space="0" w:color="auto"/>
              <w:bottom w:val="single" w:sz="4" w:space="0" w:color="auto"/>
              <w:right w:val="single" w:sz="4" w:space="0" w:color="auto"/>
            </w:tcBorders>
            <w:vAlign w:val="center"/>
          </w:tcPr>
          <w:p w14:paraId="67DE5160" w14:textId="77777777" w:rsidR="00BA6A47" w:rsidRPr="00A03BB9" w:rsidRDefault="00BA6A47" w:rsidP="00A06706">
            <w:pPr>
              <w:jc w:val="center"/>
              <w:rPr>
                <w:rFonts w:ascii="Aptos" w:eastAsia="Aptos" w:hAnsi="Aptos" w:cs="Aptos"/>
                <w:b/>
                <w:bCs/>
                <w:sz w:val="24"/>
                <w:szCs w:val="24"/>
              </w:rPr>
            </w:pPr>
          </w:p>
        </w:tc>
      </w:tr>
      <w:tr w:rsidR="00BA6A47" w:rsidRPr="00A03BB9" w14:paraId="7281CF9F" w14:textId="77777777">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3B7115AE" w14:textId="77777777" w:rsidR="003009CA" w:rsidRDefault="003009CA" w:rsidP="003009CA">
            <w:pPr>
              <w:pStyle w:val="NormalWeb"/>
              <w:shd w:val="clear" w:color="auto" w:fill="FFFFFF"/>
              <w:spacing w:before="0" w:beforeAutospacing="0" w:after="0" w:afterAutospacing="0"/>
              <w:rPr>
                <w:rFonts w:ascii="Segoe UI" w:hAnsi="Segoe UI" w:cs="Segoe UI"/>
                <w:color w:val="0D0D0D"/>
              </w:rPr>
            </w:pPr>
            <w:r>
              <w:rPr>
                <w:rFonts w:ascii="Segoe UI" w:hAnsi="Segoe UI" w:cs="Segoe UI"/>
                <w:color w:val="0D0D0D"/>
              </w:rPr>
              <w:t>Do you think you’re more active now than before?</w:t>
            </w:r>
          </w:p>
          <w:p w14:paraId="226008D4" w14:textId="77777777" w:rsidR="00BA6A47" w:rsidRPr="00A03BB9" w:rsidRDefault="00BA6A47" w:rsidP="003009CA">
            <w:pPr>
              <w:pStyle w:val="NormalWeb"/>
              <w:shd w:val="clear" w:color="auto" w:fill="FFFFFF"/>
              <w:spacing w:before="0" w:beforeAutospacing="0" w:after="0" w:afterAutospacing="0"/>
              <w:ind w:left="720"/>
              <w:rPr>
                <w:rFonts w:ascii="Aptos" w:eastAsia="Aptos" w:hAnsi="Aptos" w:cs="Aptos"/>
              </w:rPr>
            </w:pPr>
          </w:p>
        </w:tc>
        <w:tc>
          <w:tcPr>
            <w:tcW w:w="7286" w:type="dxa"/>
            <w:tcBorders>
              <w:top w:val="single" w:sz="4" w:space="0" w:color="auto"/>
              <w:left w:val="single" w:sz="4" w:space="0" w:color="auto"/>
              <w:bottom w:val="single" w:sz="4" w:space="0" w:color="auto"/>
              <w:right w:val="single" w:sz="4" w:space="0" w:color="auto"/>
            </w:tcBorders>
            <w:vAlign w:val="center"/>
          </w:tcPr>
          <w:p w14:paraId="593F753F" w14:textId="77777777" w:rsidR="00BA6A47" w:rsidRPr="00A03BB9" w:rsidRDefault="00BA6A47" w:rsidP="00A06706">
            <w:pPr>
              <w:jc w:val="center"/>
              <w:rPr>
                <w:rFonts w:ascii="Aptos" w:eastAsia="Aptos" w:hAnsi="Aptos" w:cs="Aptos"/>
                <w:b/>
                <w:bCs/>
                <w:sz w:val="24"/>
                <w:szCs w:val="24"/>
              </w:rPr>
            </w:pPr>
          </w:p>
        </w:tc>
      </w:tr>
      <w:tr w:rsidR="00BA6A47" w:rsidRPr="00A03BB9" w14:paraId="47B39098" w14:textId="77777777">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275EB25D" w14:textId="77777777" w:rsidR="003009CA" w:rsidRDefault="003009CA" w:rsidP="003009CA">
            <w:pPr>
              <w:pStyle w:val="NormalWeb"/>
              <w:shd w:val="clear" w:color="auto" w:fill="FFFFFF"/>
              <w:spacing w:before="0" w:beforeAutospacing="0" w:after="0" w:afterAutospacing="0"/>
              <w:rPr>
                <w:rFonts w:ascii="Segoe UI" w:hAnsi="Segoe UI" w:cs="Segoe UI"/>
                <w:color w:val="0D0D0D"/>
              </w:rPr>
            </w:pPr>
            <w:r>
              <w:rPr>
                <w:rFonts w:ascii="Segoe UI" w:hAnsi="Segoe UI" w:cs="Segoe UI"/>
                <w:color w:val="0D0D0D"/>
              </w:rPr>
              <w:t>Do you get enough chances to be active during the school day (not just in PE)?</w:t>
            </w:r>
          </w:p>
          <w:p w14:paraId="7906E984" w14:textId="77777777" w:rsidR="00BA6A47" w:rsidRPr="005332BA" w:rsidRDefault="00BA6A47" w:rsidP="00A06706">
            <w:pPr>
              <w:kinsoku w:val="0"/>
              <w:overflowPunct w:val="0"/>
              <w:textAlignment w:val="baseline"/>
              <w:rPr>
                <w:rFonts w:ascii="Aptos" w:eastAsia="Aptos" w:hAnsi="Aptos" w:cs="Aptos"/>
                <w:sz w:val="24"/>
                <w:szCs w:val="24"/>
              </w:rPr>
            </w:pPr>
          </w:p>
        </w:tc>
        <w:tc>
          <w:tcPr>
            <w:tcW w:w="7286" w:type="dxa"/>
            <w:tcBorders>
              <w:top w:val="single" w:sz="4" w:space="0" w:color="auto"/>
              <w:left w:val="single" w:sz="4" w:space="0" w:color="auto"/>
              <w:bottom w:val="single" w:sz="4" w:space="0" w:color="auto"/>
              <w:right w:val="single" w:sz="4" w:space="0" w:color="auto"/>
            </w:tcBorders>
            <w:vAlign w:val="center"/>
          </w:tcPr>
          <w:p w14:paraId="19395661" w14:textId="77777777" w:rsidR="00BA6A47" w:rsidRPr="00A03BB9" w:rsidRDefault="00BA6A47" w:rsidP="00A06706">
            <w:pPr>
              <w:jc w:val="center"/>
              <w:rPr>
                <w:rFonts w:ascii="Aptos" w:eastAsia="Aptos" w:hAnsi="Aptos" w:cs="Aptos"/>
                <w:b/>
                <w:bCs/>
                <w:sz w:val="24"/>
                <w:szCs w:val="24"/>
              </w:rPr>
            </w:pPr>
          </w:p>
        </w:tc>
      </w:tr>
      <w:tr w:rsidR="00BA6A47" w:rsidRPr="00A03BB9" w14:paraId="706E1461" w14:textId="77777777">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712B22DC" w14:textId="77777777" w:rsidR="003009CA" w:rsidRDefault="003009CA" w:rsidP="003009CA">
            <w:pPr>
              <w:pStyle w:val="NormalWeb"/>
              <w:shd w:val="clear" w:color="auto" w:fill="FFFFFF"/>
              <w:spacing w:before="0" w:beforeAutospacing="0" w:after="0" w:afterAutospacing="0"/>
              <w:rPr>
                <w:rFonts w:ascii="Segoe UI" w:hAnsi="Segoe UI" w:cs="Segoe UI"/>
                <w:color w:val="0D0D0D"/>
              </w:rPr>
            </w:pPr>
            <w:r>
              <w:rPr>
                <w:rFonts w:ascii="Segoe UI" w:hAnsi="Segoe UI" w:cs="Segoe UI"/>
                <w:color w:val="0D0D0D"/>
              </w:rPr>
              <w:t>What helps you stay active outside of school?</w:t>
            </w:r>
          </w:p>
          <w:p w14:paraId="4EBEEA63" w14:textId="77777777" w:rsidR="00BA6A47" w:rsidRPr="005332BA" w:rsidRDefault="00BA6A47" w:rsidP="00A06706">
            <w:pPr>
              <w:kinsoku w:val="0"/>
              <w:overflowPunct w:val="0"/>
              <w:textAlignment w:val="baseline"/>
              <w:rPr>
                <w:rFonts w:ascii="Aptos" w:eastAsia="Aptos" w:hAnsi="Aptos" w:cs="Aptos"/>
                <w:sz w:val="24"/>
                <w:szCs w:val="24"/>
              </w:rPr>
            </w:pPr>
          </w:p>
        </w:tc>
        <w:tc>
          <w:tcPr>
            <w:tcW w:w="7286" w:type="dxa"/>
            <w:tcBorders>
              <w:top w:val="single" w:sz="4" w:space="0" w:color="auto"/>
              <w:left w:val="single" w:sz="4" w:space="0" w:color="auto"/>
              <w:bottom w:val="single" w:sz="4" w:space="0" w:color="auto"/>
              <w:right w:val="single" w:sz="4" w:space="0" w:color="auto"/>
            </w:tcBorders>
            <w:vAlign w:val="center"/>
          </w:tcPr>
          <w:p w14:paraId="0D32C9A2" w14:textId="77777777" w:rsidR="00BA6A47" w:rsidRPr="00A03BB9" w:rsidRDefault="00BA6A47" w:rsidP="00A06706">
            <w:pPr>
              <w:jc w:val="center"/>
              <w:rPr>
                <w:rFonts w:ascii="Aptos" w:eastAsia="Aptos" w:hAnsi="Aptos" w:cs="Aptos"/>
                <w:b/>
                <w:bCs/>
                <w:sz w:val="24"/>
                <w:szCs w:val="24"/>
              </w:rPr>
            </w:pPr>
          </w:p>
        </w:tc>
      </w:tr>
      <w:tr w:rsidR="00BA6A47" w:rsidRPr="00A03BB9" w14:paraId="78CFC116" w14:textId="77777777">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274396E5" w14:textId="77777777" w:rsidR="003009CA" w:rsidRDefault="003009CA" w:rsidP="003009CA">
            <w:pPr>
              <w:pStyle w:val="NormalWeb"/>
              <w:shd w:val="clear" w:color="auto" w:fill="FFFFFF"/>
              <w:spacing w:before="0" w:beforeAutospacing="0" w:after="0" w:afterAutospacing="0"/>
              <w:rPr>
                <w:rFonts w:ascii="Segoe UI" w:hAnsi="Segoe UI" w:cs="Segoe UI"/>
                <w:color w:val="0D0D0D"/>
              </w:rPr>
            </w:pPr>
            <w:r>
              <w:rPr>
                <w:rFonts w:ascii="Segoe UI" w:hAnsi="Segoe UI" w:cs="Segoe UI"/>
                <w:color w:val="0D0D0D"/>
              </w:rPr>
              <w:t>Do you feel everyone gets a chance to take part in PE and clubs?</w:t>
            </w:r>
          </w:p>
          <w:p w14:paraId="4A10C6D9" w14:textId="77777777" w:rsidR="00BA6A47" w:rsidRPr="005332BA" w:rsidRDefault="00BA6A47" w:rsidP="003009CA">
            <w:pPr>
              <w:pStyle w:val="NormalWeb"/>
              <w:shd w:val="clear" w:color="auto" w:fill="FFFFFF"/>
              <w:spacing w:before="0" w:beforeAutospacing="0" w:after="0" w:afterAutospacing="0"/>
              <w:rPr>
                <w:rFonts w:ascii="Aptos" w:eastAsia="Aptos" w:hAnsi="Aptos" w:cs="Aptos"/>
              </w:rPr>
            </w:pPr>
          </w:p>
        </w:tc>
        <w:tc>
          <w:tcPr>
            <w:tcW w:w="7286" w:type="dxa"/>
            <w:tcBorders>
              <w:top w:val="single" w:sz="4" w:space="0" w:color="auto"/>
              <w:left w:val="single" w:sz="4" w:space="0" w:color="auto"/>
              <w:bottom w:val="single" w:sz="4" w:space="0" w:color="auto"/>
              <w:right w:val="single" w:sz="4" w:space="0" w:color="auto"/>
            </w:tcBorders>
            <w:vAlign w:val="center"/>
          </w:tcPr>
          <w:p w14:paraId="00A9452F" w14:textId="77777777" w:rsidR="00BA6A47" w:rsidRPr="00A03BB9" w:rsidRDefault="00BA6A47" w:rsidP="00A06706">
            <w:pPr>
              <w:jc w:val="center"/>
              <w:rPr>
                <w:rFonts w:ascii="Aptos" w:eastAsia="Aptos" w:hAnsi="Aptos" w:cs="Aptos"/>
                <w:b/>
                <w:bCs/>
                <w:sz w:val="24"/>
                <w:szCs w:val="24"/>
              </w:rPr>
            </w:pPr>
          </w:p>
        </w:tc>
      </w:tr>
      <w:tr w:rsidR="00BA6A47" w:rsidRPr="00A03BB9" w14:paraId="3ECE862D" w14:textId="77777777">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67FEB2E8" w14:textId="77777777" w:rsidR="003009CA" w:rsidRDefault="003009CA" w:rsidP="003009CA">
            <w:pPr>
              <w:pStyle w:val="NormalWeb"/>
              <w:shd w:val="clear" w:color="auto" w:fill="FFFFFF"/>
              <w:spacing w:before="0" w:beforeAutospacing="0" w:after="0" w:afterAutospacing="0"/>
              <w:rPr>
                <w:rFonts w:ascii="Segoe UI" w:hAnsi="Segoe UI" w:cs="Segoe UI"/>
                <w:color w:val="0D0D0D"/>
              </w:rPr>
            </w:pPr>
            <w:r>
              <w:rPr>
                <w:rFonts w:ascii="Segoe UI" w:hAnsi="Segoe UI" w:cs="Segoe UI"/>
                <w:color w:val="0D0D0D"/>
              </w:rPr>
              <w:t>Have you ever helped plan or suggest new clubs or activities?</w:t>
            </w:r>
          </w:p>
          <w:p w14:paraId="552F5EDB" w14:textId="77777777" w:rsidR="00BA6A47" w:rsidRPr="005332BA" w:rsidRDefault="00BA6A47" w:rsidP="003009CA">
            <w:pPr>
              <w:pStyle w:val="NormalWeb"/>
              <w:shd w:val="clear" w:color="auto" w:fill="FFFFFF"/>
              <w:spacing w:before="0" w:beforeAutospacing="0" w:after="0" w:afterAutospacing="0"/>
              <w:rPr>
                <w:rFonts w:ascii="Aptos" w:eastAsia="Aptos" w:hAnsi="Aptos" w:cs="Aptos"/>
              </w:rPr>
            </w:pPr>
          </w:p>
        </w:tc>
        <w:tc>
          <w:tcPr>
            <w:tcW w:w="7286" w:type="dxa"/>
            <w:tcBorders>
              <w:top w:val="single" w:sz="4" w:space="0" w:color="auto"/>
              <w:left w:val="single" w:sz="4" w:space="0" w:color="auto"/>
              <w:bottom w:val="single" w:sz="4" w:space="0" w:color="auto"/>
              <w:right w:val="single" w:sz="4" w:space="0" w:color="auto"/>
            </w:tcBorders>
            <w:vAlign w:val="center"/>
          </w:tcPr>
          <w:p w14:paraId="1556D24D" w14:textId="77777777" w:rsidR="00BA6A47" w:rsidRPr="00A03BB9" w:rsidRDefault="00BA6A47" w:rsidP="00A06706">
            <w:pPr>
              <w:jc w:val="center"/>
              <w:rPr>
                <w:rFonts w:ascii="Aptos" w:eastAsia="Aptos" w:hAnsi="Aptos" w:cs="Aptos"/>
                <w:b/>
                <w:bCs/>
                <w:sz w:val="24"/>
                <w:szCs w:val="24"/>
              </w:rPr>
            </w:pPr>
          </w:p>
        </w:tc>
      </w:tr>
      <w:tr w:rsidR="00BA6A47" w:rsidRPr="00A03BB9" w14:paraId="39BF6566" w14:textId="77777777">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3B47CC13" w14:textId="77777777" w:rsidR="003009CA" w:rsidRDefault="003009CA" w:rsidP="003009CA">
            <w:pPr>
              <w:pStyle w:val="NormalWeb"/>
              <w:shd w:val="clear" w:color="auto" w:fill="FFFFFF"/>
              <w:spacing w:before="0" w:beforeAutospacing="0" w:after="0" w:afterAutospacing="0"/>
              <w:rPr>
                <w:rFonts w:ascii="Segoe UI" w:hAnsi="Segoe UI" w:cs="Segoe UI"/>
                <w:color w:val="0D0D0D"/>
              </w:rPr>
            </w:pPr>
            <w:r>
              <w:rPr>
                <w:rFonts w:ascii="Segoe UI" w:hAnsi="Segoe UI" w:cs="Segoe UI"/>
                <w:color w:val="0D0D0D"/>
              </w:rPr>
              <w:t>Are there clubs or sports you’d like to do but can’t? Why?</w:t>
            </w:r>
          </w:p>
          <w:p w14:paraId="13FE3AA7" w14:textId="77777777" w:rsidR="00BA6A47" w:rsidRPr="00A03BB9" w:rsidRDefault="00BA6A47" w:rsidP="00A06706">
            <w:pPr>
              <w:kinsoku w:val="0"/>
              <w:overflowPunct w:val="0"/>
              <w:textAlignment w:val="baseline"/>
              <w:rPr>
                <w:rFonts w:ascii="Aptos" w:eastAsia="Aptos" w:hAnsi="Aptos" w:cs="Aptos"/>
                <w:color w:val="000000" w:themeColor="text1"/>
                <w:kern w:val="24"/>
                <w:sz w:val="24"/>
                <w:szCs w:val="24"/>
              </w:rPr>
            </w:pPr>
          </w:p>
        </w:tc>
        <w:tc>
          <w:tcPr>
            <w:tcW w:w="7286" w:type="dxa"/>
            <w:tcBorders>
              <w:top w:val="single" w:sz="4" w:space="0" w:color="auto"/>
              <w:left w:val="single" w:sz="4" w:space="0" w:color="auto"/>
              <w:bottom w:val="single" w:sz="4" w:space="0" w:color="auto"/>
              <w:right w:val="single" w:sz="4" w:space="0" w:color="auto"/>
            </w:tcBorders>
            <w:vAlign w:val="center"/>
          </w:tcPr>
          <w:p w14:paraId="1B1CC507" w14:textId="77777777" w:rsidR="00BA6A47" w:rsidRPr="00A03BB9" w:rsidRDefault="00BA6A47" w:rsidP="00A06706">
            <w:pPr>
              <w:jc w:val="center"/>
              <w:rPr>
                <w:rFonts w:ascii="Aptos" w:eastAsia="Aptos" w:hAnsi="Aptos" w:cs="Aptos"/>
                <w:b/>
                <w:bCs/>
                <w:sz w:val="24"/>
                <w:szCs w:val="24"/>
              </w:rPr>
            </w:pPr>
          </w:p>
        </w:tc>
      </w:tr>
      <w:tr w:rsidR="00BA6A47" w:rsidRPr="00A03BB9" w14:paraId="7269EFEC" w14:textId="77777777">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113B3631" w14:textId="77777777" w:rsidR="009E2D71" w:rsidRDefault="009E2D71" w:rsidP="009E2D71">
            <w:pPr>
              <w:pStyle w:val="NormalWeb"/>
              <w:shd w:val="clear" w:color="auto" w:fill="FFFFFF"/>
              <w:spacing w:before="0" w:beforeAutospacing="0" w:after="0" w:afterAutospacing="0"/>
              <w:rPr>
                <w:rFonts w:ascii="Segoe UI" w:hAnsi="Segoe UI" w:cs="Segoe UI"/>
                <w:color w:val="0D0D0D"/>
              </w:rPr>
            </w:pPr>
            <w:r>
              <w:rPr>
                <w:rFonts w:ascii="Segoe UI" w:hAnsi="Segoe UI" w:cs="Segoe UI"/>
                <w:color w:val="0D0D0D"/>
              </w:rPr>
              <w:t>What do your teachers do that helps you learn in PE?</w:t>
            </w:r>
          </w:p>
          <w:p w14:paraId="7EA1DB4F" w14:textId="77777777" w:rsidR="00BA6A47" w:rsidRPr="00A03BB9" w:rsidRDefault="00BA6A47" w:rsidP="009E2D71">
            <w:pPr>
              <w:pStyle w:val="NormalWeb"/>
              <w:shd w:val="clear" w:color="auto" w:fill="FFFFFF"/>
              <w:spacing w:before="0" w:beforeAutospacing="0" w:after="0" w:afterAutospacing="0"/>
              <w:rPr>
                <w:rFonts w:ascii="Aptos" w:eastAsia="Aptos" w:hAnsi="Aptos" w:cs="Aptos"/>
              </w:rPr>
            </w:pPr>
          </w:p>
        </w:tc>
        <w:tc>
          <w:tcPr>
            <w:tcW w:w="7286" w:type="dxa"/>
            <w:tcBorders>
              <w:top w:val="single" w:sz="4" w:space="0" w:color="auto"/>
              <w:left w:val="single" w:sz="4" w:space="0" w:color="auto"/>
              <w:bottom w:val="single" w:sz="4" w:space="0" w:color="auto"/>
              <w:right w:val="single" w:sz="4" w:space="0" w:color="auto"/>
            </w:tcBorders>
            <w:vAlign w:val="center"/>
          </w:tcPr>
          <w:p w14:paraId="22675D10" w14:textId="77777777" w:rsidR="00BA6A47" w:rsidRPr="00A03BB9" w:rsidRDefault="00BA6A47" w:rsidP="00A06706">
            <w:pPr>
              <w:jc w:val="center"/>
              <w:rPr>
                <w:rFonts w:ascii="Aptos" w:eastAsia="Aptos" w:hAnsi="Aptos" w:cs="Aptos"/>
                <w:b/>
                <w:bCs/>
                <w:sz w:val="24"/>
                <w:szCs w:val="24"/>
              </w:rPr>
            </w:pPr>
          </w:p>
        </w:tc>
      </w:tr>
      <w:tr w:rsidR="00BA6A47" w:rsidRPr="00A03BB9" w14:paraId="1E477BF4" w14:textId="77777777">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05F2EE51" w14:textId="77777777" w:rsidR="009E2D71" w:rsidRDefault="009E2D71" w:rsidP="009E2D71">
            <w:pPr>
              <w:pStyle w:val="NormalWeb"/>
              <w:shd w:val="clear" w:color="auto" w:fill="FFFFFF"/>
              <w:spacing w:before="0" w:beforeAutospacing="0" w:after="0" w:afterAutospacing="0"/>
              <w:rPr>
                <w:rFonts w:ascii="Segoe UI" w:hAnsi="Segoe UI" w:cs="Segoe UI"/>
                <w:color w:val="0D0D0D"/>
              </w:rPr>
            </w:pPr>
            <w:r>
              <w:rPr>
                <w:rFonts w:ascii="Segoe UI" w:hAnsi="Segoe UI" w:cs="Segoe UI"/>
                <w:color w:val="0D0D0D"/>
              </w:rPr>
              <w:t>Have you learned any new skills or sports this year?</w:t>
            </w:r>
          </w:p>
          <w:p w14:paraId="65262B04" w14:textId="77777777" w:rsidR="00BA6A47" w:rsidRPr="00A03BB9" w:rsidRDefault="00BA6A47" w:rsidP="00A06706">
            <w:pPr>
              <w:kinsoku w:val="0"/>
              <w:overflowPunct w:val="0"/>
              <w:textAlignment w:val="baseline"/>
              <w:rPr>
                <w:rFonts w:ascii="Aptos" w:eastAsia="Aptos" w:hAnsi="Aptos" w:cs="Aptos"/>
                <w:kern w:val="24"/>
                <w:sz w:val="24"/>
                <w:szCs w:val="24"/>
              </w:rPr>
            </w:pPr>
          </w:p>
        </w:tc>
        <w:tc>
          <w:tcPr>
            <w:tcW w:w="7286" w:type="dxa"/>
            <w:tcBorders>
              <w:top w:val="single" w:sz="4" w:space="0" w:color="auto"/>
              <w:left w:val="single" w:sz="4" w:space="0" w:color="auto"/>
              <w:bottom w:val="single" w:sz="4" w:space="0" w:color="auto"/>
              <w:right w:val="single" w:sz="4" w:space="0" w:color="auto"/>
            </w:tcBorders>
            <w:vAlign w:val="center"/>
          </w:tcPr>
          <w:p w14:paraId="044D2314" w14:textId="77777777" w:rsidR="00BA6A47" w:rsidRPr="00A03BB9" w:rsidRDefault="00BA6A47" w:rsidP="00A06706">
            <w:pPr>
              <w:jc w:val="center"/>
              <w:rPr>
                <w:rFonts w:ascii="Aptos" w:eastAsia="Aptos" w:hAnsi="Aptos" w:cs="Aptos"/>
                <w:b/>
                <w:bCs/>
                <w:sz w:val="24"/>
                <w:szCs w:val="24"/>
              </w:rPr>
            </w:pPr>
          </w:p>
        </w:tc>
      </w:tr>
      <w:tr w:rsidR="00BA6A47" w:rsidRPr="00A03BB9" w14:paraId="6938DD95" w14:textId="77777777">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524EE18A" w14:textId="77777777" w:rsidR="009E2D71" w:rsidRDefault="009E2D71" w:rsidP="009E2D71">
            <w:pPr>
              <w:pStyle w:val="NormalWeb"/>
              <w:shd w:val="clear" w:color="auto" w:fill="FFFFFF"/>
              <w:spacing w:before="0" w:beforeAutospacing="0" w:after="0" w:afterAutospacing="0"/>
              <w:rPr>
                <w:rFonts w:ascii="Segoe UI" w:hAnsi="Segoe UI" w:cs="Segoe UI"/>
                <w:color w:val="0D0D0D"/>
              </w:rPr>
            </w:pPr>
            <w:r>
              <w:rPr>
                <w:rFonts w:ascii="Segoe UI" w:hAnsi="Segoe UI" w:cs="Segoe UI"/>
                <w:color w:val="0D0D0D"/>
              </w:rPr>
              <w:t>How do you know if you’re getting better at PE?</w:t>
            </w:r>
          </w:p>
          <w:p w14:paraId="376AF045" w14:textId="77777777" w:rsidR="00BA6A47" w:rsidRPr="00A03BB9" w:rsidRDefault="00BA6A47" w:rsidP="00A06706">
            <w:pPr>
              <w:kinsoku w:val="0"/>
              <w:overflowPunct w:val="0"/>
              <w:textAlignment w:val="baseline"/>
              <w:rPr>
                <w:rFonts w:ascii="Aptos" w:eastAsia="Aptos" w:hAnsi="Aptos" w:cs="Aptos"/>
                <w:color w:val="000000" w:themeColor="text1"/>
                <w:kern w:val="24"/>
                <w:sz w:val="24"/>
                <w:szCs w:val="24"/>
              </w:rPr>
            </w:pPr>
          </w:p>
        </w:tc>
        <w:tc>
          <w:tcPr>
            <w:tcW w:w="7286" w:type="dxa"/>
            <w:tcBorders>
              <w:top w:val="single" w:sz="4" w:space="0" w:color="auto"/>
              <w:left w:val="single" w:sz="4" w:space="0" w:color="auto"/>
              <w:bottom w:val="single" w:sz="4" w:space="0" w:color="auto"/>
              <w:right w:val="single" w:sz="4" w:space="0" w:color="auto"/>
            </w:tcBorders>
            <w:vAlign w:val="center"/>
          </w:tcPr>
          <w:p w14:paraId="1C905C7D" w14:textId="77777777" w:rsidR="00BA6A47" w:rsidRPr="00A03BB9" w:rsidRDefault="00BA6A47" w:rsidP="00A06706">
            <w:pPr>
              <w:jc w:val="center"/>
              <w:rPr>
                <w:rFonts w:ascii="Aptos" w:eastAsia="Aptos" w:hAnsi="Aptos" w:cs="Aptos"/>
                <w:b/>
                <w:bCs/>
                <w:sz w:val="24"/>
                <w:szCs w:val="24"/>
              </w:rPr>
            </w:pPr>
          </w:p>
        </w:tc>
      </w:tr>
      <w:tr w:rsidR="00BA6A47" w:rsidRPr="00A03BB9" w14:paraId="531F2155" w14:textId="77777777">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4599837B" w14:textId="77777777" w:rsidR="00BA6A47" w:rsidRPr="00A03BB9" w:rsidRDefault="00BA6A47" w:rsidP="00A06706">
            <w:pPr>
              <w:kinsoku w:val="0"/>
              <w:overflowPunct w:val="0"/>
              <w:textAlignment w:val="baseline"/>
              <w:rPr>
                <w:rFonts w:ascii="Aptos" w:eastAsia="Aptos" w:hAnsi="Aptos" w:cs="Aptos"/>
                <w:color w:val="000000" w:themeColor="text1"/>
                <w:kern w:val="24"/>
                <w:sz w:val="24"/>
                <w:szCs w:val="24"/>
              </w:rPr>
            </w:pPr>
          </w:p>
        </w:tc>
        <w:tc>
          <w:tcPr>
            <w:tcW w:w="7286" w:type="dxa"/>
            <w:tcBorders>
              <w:top w:val="single" w:sz="4" w:space="0" w:color="auto"/>
              <w:left w:val="single" w:sz="4" w:space="0" w:color="auto"/>
              <w:bottom w:val="single" w:sz="4" w:space="0" w:color="auto"/>
              <w:right w:val="single" w:sz="4" w:space="0" w:color="auto"/>
            </w:tcBorders>
            <w:vAlign w:val="center"/>
          </w:tcPr>
          <w:p w14:paraId="2D55E42B" w14:textId="77777777" w:rsidR="00BA6A47" w:rsidRPr="00A03BB9" w:rsidRDefault="00BA6A47" w:rsidP="00A06706">
            <w:pPr>
              <w:jc w:val="center"/>
              <w:rPr>
                <w:rFonts w:ascii="Aptos" w:eastAsia="Aptos" w:hAnsi="Aptos" w:cs="Aptos"/>
                <w:b/>
                <w:bCs/>
                <w:sz w:val="24"/>
                <w:szCs w:val="24"/>
              </w:rPr>
            </w:pPr>
          </w:p>
        </w:tc>
      </w:tr>
      <w:tr w:rsidR="00BA6A47" w:rsidRPr="00A03BB9" w14:paraId="0F12DE21" w14:textId="77777777">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14AB1364" w14:textId="77777777" w:rsidR="009E2D71" w:rsidRDefault="009E2D71" w:rsidP="009E2D71">
            <w:pPr>
              <w:pStyle w:val="NormalWeb"/>
              <w:shd w:val="clear" w:color="auto" w:fill="FFFFFF"/>
              <w:spacing w:before="0" w:beforeAutospacing="0" w:after="0" w:afterAutospacing="0"/>
              <w:rPr>
                <w:rFonts w:ascii="Segoe UI" w:hAnsi="Segoe UI" w:cs="Segoe UI"/>
                <w:color w:val="0D0D0D"/>
              </w:rPr>
            </w:pPr>
            <w:r>
              <w:rPr>
                <w:rFonts w:ascii="Segoe UI" w:hAnsi="Segoe UI" w:cs="Segoe UI"/>
                <w:color w:val="0D0D0D"/>
              </w:rPr>
              <w:t>Have you taken part in any competitions? What was that like?</w:t>
            </w:r>
          </w:p>
          <w:p w14:paraId="6C4EA04E" w14:textId="77777777" w:rsidR="00BA6A47" w:rsidRPr="00A03BB9" w:rsidRDefault="00BA6A47" w:rsidP="009E2D71">
            <w:pPr>
              <w:pStyle w:val="NormalWeb"/>
              <w:shd w:val="clear" w:color="auto" w:fill="FFFFFF"/>
              <w:spacing w:before="0" w:beforeAutospacing="0" w:after="0" w:afterAutospacing="0"/>
              <w:rPr>
                <w:rFonts w:ascii="Aptos" w:eastAsia="Aptos" w:hAnsi="Aptos" w:cs="Aptos"/>
                <w:color w:val="000000" w:themeColor="text1"/>
                <w:kern w:val="24"/>
              </w:rPr>
            </w:pPr>
          </w:p>
        </w:tc>
        <w:tc>
          <w:tcPr>
            <w:tcW w:w="7286" w:type="dxa"/>
            <w:tcBorders>
              <w:top w:val="single" w:sz="4" w:space="0" w:color="auto"/>
              <w:left w:val="single" w:sz="4" w:space="0" w:color="auto"/>
              <w:bottom w:val="single" w:sz="4" w:space="0" w:color="auto"/>
              <w:right w:val="single" w:sz="4" w:space="0" w:color="auto"/>
            </w:tcBorders>
            <w:vAlign w:val="center"/>
          </w:tcPr>
          <w:p w14:paraId="1F68B5CB" w14:textId="77777777" w:rsidR="00BA6A47" w:rsidRPr="00A03BB9" w:rsidRDefault="00BA6A47" w:rsidP="00A06706">
            <w:pPr>
              <w:jc w:val="center"/>
              <w:rPr>
                <w:rFonts w:ascii="Aptos" w:eastAsia="Aptos" w:hAnsi="Aptos" w:cs="Aptos"/>
                <w:b/>
                <w:bCs/>
                <w:sz w:val="24"/>
                <w:szCs w:val="24"/>
              </w:rPr>
            </w:pPr>
          </w:p>
        </w:tc>
      </w:tr>
      <w:tr w:rsidR="00BA6A47" w:rsidRPr="00A03BB9" w14:paraId="7F5A5F08" w14:textId="77777777">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35169D49" w14:textId="77777777" w:rsidR="009E2D71" w:rsidRDefault="009E2D71" w:rsidP="009E2D71">
            <w:pPr>
              <w:pStyle w:val="NormalWeb"/>
              <w:shd w:val="clear" w:color="auto" w:fill="FFFFFF"/>
              <w:spacing w:before="0" w:beforeAutospacing="0" w:after="0" w:afterAutospacing="0"/>
              <w:rPr>
                <w:rFonts w:ascii="Segoe UI" w:hAnsi="Segoe UI" w:cs="Segoe UI"/>
                <w:color w:val="0D0D0D"/>
              </w:rPr>
            </w:pPr>
            <w:r>
              <w:rPr>
                <w:rFonts w:ascii="Segoe UI" w:hAnsi="Segoe UI" w:cs="Segoe UI"/>
                <w:color w:val="0D0D0D"/>
              </w:rPr>
              <w:t>Would you like more chances to play sports or compete?</w:t>
            </w:r>
          </w:p>
          <w:p w14:paraId="61E04000" w14:textId="77777777" w:rsidR="00BA6A47" w:rsidRPr="00A03BB9" w:rsidRDefault="00BA6A47" w:rsidP="009E2D71">
            <w:pPr>
              <w:pStyle w:val="NormalWeb"/>
              <w:shd w:val="clear" w:color="auto" w:fill="FFFFFF"/>
              <w:spacing w:before="0" w:beforeAutospacing="0" w:after="0" w:afterAutospacing="0"/>
              <w:rPr>
                <w:rFonts w:ascii="Aptos" w:eastAsia="Aptos" w:hAnsi="Aptos" w:cs="Aptos"/>
                <w:color w:val="000000" w:themeColor="text1"/>
                <w:kern w:val="24"/>
              </w:rPr>
            </w:pPr>
          </w:p>
        </w:tc>
        <w:tc>
          <w:tcPr>
            <w:tcW w:w="7286" w:type="dxa"/>
            <w:tcBorders>
              <w:top w:val="single" w:sz="4" w:space="0" w:color="auto"/>
              <w:left w:val="single" w:sz="4" w:space="0" w:color="auto"/>
              <w:bottom w:val="single" w:sz="4" w:space="0" w:color="auto"/>
              <w:right w:val="single" w:sz="4" w:space="0" w:color="auto"/>
            </w:tcBorders>
            <w:vAlign w:val="center"/>
          </w:tcPr>
          <w:p w14:paraId="730419B0" w14:textId="77777777" w:rsidR="00BA6A47" w:rsidRPr="00A03BB9" w:rsidRDefault="00BA6A47" w:rsidP="00A06706">
            <w:pPr>
              <w:jc w:val="center"/>
              <w:rPr>
                <w:rFonts w:ascii="Aptos" w:eastAsia="Aptos" w:hAnsi="Aptos" w:cs="Aptos"/>
                <w:b/>
                <w:bCs/>
                <w:sz w:val="24"/>
                <w:szCs w:val="24"/>
              </w:rPr>
            </w:pPr>
          </w:p>
        </w:tc>
      </w:tr>
      <w:tr w:rsidR="00BA6A47" w:rsidRPr="00A03BB9" w14:paraId="6E34195B" w14:textId="77777777">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3A52A918" w14:textId="77777777" w:rsidR="009E2D71" w:rsidRDefault="009E2D71" w:rsidP="009E2D71">
            <w:pPr>
              <w:pStyle w:val="NormalWeb"/>
              <w:shd w:val="clear" w:color="auto" w:fill="FFFFFF"/>
              <w:spacing w:before="0" w:beforeAutospacing="0" w:after="0" w:afterAutospacing="0"/>
              <w:rPr>
                <w:rFonts w:ascii="Segoe UI" w:hAnsi="Segoe UI" w:cs="Segoe UI"/>
                <w:color w:val="0D0D0D"/>
              </w:rPr>
            </w:pPr>
            <w:r>
              <w:rPr>
                <w:rFonts w:ascii="Segoe UI" w:hAnsi="Segoe UI" w:cs="Segoe UI"/>
                <w:color w:val="0D0D0D"/>
              </w:rPr>
              <w:t>Do you go to any after-school sports clubs? If yes, which ones?</w:t>
            </w:r>
          </w:p>
          <w:p w14:paraId="48FCBDE7" w14:textId="77777777" w:rsidR="00BA6A47" w:rsidRPr="00A03BB9" w:rsidRDefault="00BA6A47" w:rsidP="00A06706">
            <w:pPr>
              <w:kinsoku w:val="0"/>
              <w:overflowPunct w:val="0"/>
              <w:textAlignment w:val="baseline"/>
              <w:rPr>
                <w:rFonts w:ascii="Aptos" w:eastAsia="Aptos" w:hAnsi="Aptos" w:cs="Aptos"/>
                <w:color w:val="000000" w:themeColor="text1"/>
                <w:kern w:val="24"/>
                <w:sz w:val="24"/>
                <w:szCs w:val="24"/>
              </w:rPr>
            </w:pPr>
          </w:p>
        </w:tc>
        <w:tc>
          <w:tcPr>
            <w:tcW w:w="7286" w:type="dxa"/>
            <w:tcBorders>
              <w:top w:val="single" w:sz="4" w:space="0" w:color="auto"/>
              <w:left w:val="single" w:sz="4" w:space="0" w:color="auto"/>
              <w:bottom w:val="single" w:sz="4" w:space="0" w:color="auto"/>
              <w:right w:val="single" w:sz="4" w:space="0" w:color="auto"/>
            </w:tcBorders>
            <w:vAlign w:val="center"/>
          </w:tcPr>
          <w:p w14:paraId="230E1479" w14:textId="77777777" w:rsidR="00BA6A47" w:rsidRPr="00A03BB9" w:rsidRDefault="00BA6A47" w:rsidP="00A06706">
            <w:pPr>
              <w:jc w:val="center"/>
              <w:rPr>
                <w:rFonts w:ascii="Aptos" w:eastAsia="Aptos" w:hAnsi="Aptos" w:cs="Aptos"/>
                <w:b/>
                <w:bCs/>
                <w:sz w:val="24"/>
                <w:szCs w:val="24"/>
              </w:rPr>
            </w:pPr>
          </w:p>
        </w:tc>
      </w:tr>
      <w:tr w:rsidR="00BA6A47" w:rsidRPr="00A03BB9" w14:paraId="5844026F" w14:textId="77777777">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17316C4A" w14:textId="77777777" w:rsidR="0011023A" w:rsidRDefault="0011023A" w:rsidP="0011023A">
            <w:pPr>
              <w:pStyle w:val="NormalWeb"/>
              <w:shd w:val="clear" w:color="auto" w:fill="FFFFFF"/>
              <w:spacing w:before="0" w:beforeAutospacing="0" w:after="0" w:afterAutospacing="0"/>
              <w:rPr>
                <w:rFonts w:ascii="Segoe UI" w:hAnsi="Segoe UI" w:cs="Segoe UI"/>
                <w:color w:val="0D0D0D"/>
              </w:rPr>
            </w:pPr>
            <w:r>
              <w:rPr>
                <w:rFonts w:ascii="Segoe UI" w:hAnsi="Segoe UI" w:cs="Segoe UI"/>
                <w:color w:val="0D0D0D"/>
              </w:rPr>
              <w:t>Have you ever been asked what sports or activities you’d like in school?</w:t>
            </w:r>
          </w:p>
          <w:p w14:paraId="5FBDA920" w14:textId="77777777" w:rsidR="00BA6A47" w:rsidRPr="00F604C2" w:rsidRDefault="00BA6A47" w:rsidP="0011023A">
            <w:pPr>
              <w:pStyle w:val="NormalWeb"/>
              <w:shd w:val="clear" w:color="auto" w:fill="FFFFFF"/>
              <w:spacing w:before="0" w:beforeAutospacing="0" w:after="0" w:afterAutospacing="0"/>
              <w:rPr>
                <w:rFonts w:ascii="Aptos" w:eastAsia="Aptos" w:hAnsi="Aptos" w:cs="Aptos"/>
              </w:rPr>
            </w:pPr>
          </w:p>
        </w:tc>
        <w:tc>
          <w:tcPr>
            <w:tcW w:w="7286" w:type="dxa"/>
            <w:tcBorders>
              <w:top w:val="single" w:sz="4" w:space="0" w:color="auto"/>
              <w:left w:val="single" w:sz="4" w:space="0" w:color="auto"/>
              <w:bottom w:val="single" w:sz="4" w:space="0" w:color="auto"/>
              <w:right w:val="single" w:sz="4" w:space="0" w:color="auto"/>
            </w:tcBorders>
            <w:vAlign w:val="center"/>
          </w:tcPr>
          <w:p w14:paraId="0A0E0E37" w14:textId="77777777" w:rsidR="00BA6A47" w:rsidRPr="00A03BB9" w:rsidRDefault="00BA6A47" w:rsidP="00A06706">
            <w:pPr>
              <w:jc w:val="center"/>
              <w:rPr>
                <w:rFonts w:ascii="Aptos" w:eastAsia="Aptos" w:hAnsi="Aptos" w:cs="Aptos"/>
                <w:b/>
                <w:bCs/>
                <w:sz w:val="24"/>
                <w:szCs w:val="24"/>
              </w:rPr>
            </w:pPr>
          </w:p>
        </w:tc>
      </w:tr>
      <w:tr w:rsidR="0011023A" w:rsidRPr="00A03BB9" w14:paraId="252808AF" w14:textId="77777777">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743F88BF" w14:textId="77777777" w:rsidR="0011023A" w:rsidRDefault="0011023A" w:rsidP="0011023A">
            <w:pPr>
              <w:pStyle w:val="NormalWeb"/>
              <w:shd w:val="clear" w:color="auto" w:fill="FFFFFF"/>
              <w:spacing w:before="0" w:beforeAutospacing="0" w:after="0" w:afterAutospacing="0"/>
              <w:rPr>
                <w:rFonts w:ascii="Segoe UI" w:hAnsi="Segoe UI" w:cs="Segoe UI"/>
                <w:color w:val="0D0D0D"/>
              </w:rPr>
            </w:pPr>
            <w:r>
              <w:rPr>
                <w:rFonts w:ascii="Segoe UI" w:hAnsi="Segoe UI" w:cs="Segoe UI"/>
                <w:color w:val="0D0D0D"/>
              </w:rPr>
              <w:t>Are there any roles for pupils to help lead PE or sport? Would you want to?</w:t>
            </w:r>
          </w:p>
          <w:p w14:paraId="09571BB4" w14:textId="77777777" w:rsidR="0011023A" w:rsidRDefault="0011023A" w:rsidP="0011023A">
            <w:pPr>
              <w:pStyle w:val="NormalWeb"/>
              <w:shd w:val="clear" w:color="auto" w:fill="FFFFFF"/>
              <w:spacing w:before="0" w:beforeAutospacing="0" w:after="0" w:afterAutospacing="0"/>
              <w:ind w:left="720"/>
              <w:rPr>
                <w:rFonts w:ascii="Segoe UI" w:hAnsi="Segoe UI" w:cs="Segoe UI"/>
                <w:color w:val="0D0D0D"/>
              </w:rPr>
            </w:pPr>
          </w:p>
        </w:tc>
        <w:tc>
          <w:tcPr>
            <w:tcW w:w="7286" w:type="dxa"/>
            <w:tcBorders>
              <w:top w:val="single" w:sz="4" w:space="0" w:color="auto"/>
              <w:left w:val="single" w:sz="4" w:space="0" w:color="auto"/>
              <w:bottom w:val="single" w:sz="4" w:space="0" w:color="auto"/>
              <w:right w:val="single" w:sz="4" w:space="0" w:color="auto"/>
            </w:tcBorders>
            <w:vAlign w:val="center"/>
          </w:tcPr>
          <w:p w14:paraId="6DCE79EA" w14:textId="77777777" w:rsidR="0011023A" w:rsidRPr="00A03BB9" w:rsidRDefault="0011023A" w:rsidP="00A06706">
            <w:pPr>
              <w:jc w:val="center"/>
              <w:rPr>
                <w:rFonts w:ascii="Aptos" w:eastAsia="Aptos" w:hAnsi="Aptos" w:cs="Aptos"/>
                <w:b/>
                <w:bCs/>
                <w:sz w:val="24"/>
                <w:szCs w:val="24"/>
              </w:rPr>
            </w:pPr>
          </w:p>
        </w:tc>
      </w:tr>
      <w:tr w:rsidR="0011023A" w:rsidRPr="00A03BB9" w14:paraId="0B039DB6" w14:textId="77777777">
        <w:trPr>
          <w:trHeight w:val="412"/>
        </w:trPr>
        <w:tc>
          <w:tcPr>
            <w:tcW w:w="8165" w:type="dxa"/>
            <w:tcBorders>
              <w:top w:val="single" w:sz="4" w:space="0" w:color="auto"/>
              <w:left w:val="single" w:sz="4" w:space="0" w:color="auto"/>
              <w:bottom w:val="single" w:sz="4" w:space="0" w:color="auto"/>
              <w:right w:val="single" w:sz="4" w:space="0" w:color="auto"/>
            </w:tcBorders>
            <w:vAlign w:val="center"/>
          </w:tcPr>
          <w:p w14:paraId="41E76B08" w14:textId="77777777" w:rsidR="0011023A" w:rsidRDefault="0011023A" w:rsidP="0011023A">
            <w:pPr>
              <w:pStyle w:val="NormalWeb"/>
              <w:shd w:val="clear" w:color="auto" w:fill="FFFFFF"/>
              <w:spacing w:before="0" w:beforeAutospacing="0" w:after="0" w:afterAutospacing="0"/>
              <w:rPr>
                <w:rFonts w:ascii="Segoe UI" w:hAnsi="Segoe UI" w:cs="Segoe UI"/>
                <w:color w:val="0D0D0D"/>
              </w:rPr>
            </w:pPr>
            <w:r>
              <w:rPr>
                <w:rFonts w:ascii="Segoe UI" w:hAnsi="Segoe UI" w:cs="Segoe UI"/>
                <w:color w:val="0D0D0D"/>
              </w:rPr>
              <w:t>What changes would you make to PE or sport in school?</w:t>
            </w:r>
          </w:p>
          <w:p w14:paraId="469CED46" w14:textId="77777777" w:rsidR="0011023A" w:rsidRDefault="0011023A" w:rsidP="0011023A">
            <w:pPr>
              <w:pStyle w:val="NormalWeb"/>
              <w:shd w:val="clear" w:color="auto" w:fill="FFFFFF"/>
              <w:spacing w:before="0" w:beforeAutospacing="0" w:after="0" w:afterAutospacing="0"/>
              <w:rPr>
                <w:rFonts w:ascii="Segoe UI" w:hAnsi="Segoe UI" w:cs="Segoe UI"/>
                <w:color w:val="0D0D0D"/>
              </w:rPr>
            </w:pPr>
          </w:p>
        </w:tc>
        <w:tc>
          <w:tcPr>
            <w:tcW w:w="7286" w:type="dxa"/>
            <w:tcBorders>
              <w:top w:val="single" w:sz="4" w:space="0" w:color="auto"/>
              <w:left w:val="single" w:sz="4" w:space="0" w:color="auto"/>
              <w:bottom w:val="single" w:sz="4" w:space="0" w:color="auto"/>
              <w:right w:val="single" w:sz="4" w:space="0" w:color="auto"/>
            </w:tcBorders>
            <w:vAlign w:val="center"/>
          </w:tcPr>
          <w:p w14:paraId="0D477FEF" w14:textId="77777777" w:rsidR="0011023A" w:rsidRPr="00A03BB9" w:rsidRDefault="0011023A" w:rsidP="00A06706">
            <w:pPr>
              <w:jc w:val="center"/>
              <w:rPr>
                <w:rFonts w:ascii="Aptos" w:eastAsia="Aptos" w:hAnsi="Aptos" w:cs="Aptos"/>
                <w:b/>
                <w:bCs/>
                <w:sz w:val="24"/>
                <w:szCs w:val="24"/>
              </w:rPr>
            </w:pPr>
          </w:p>
        </w:tc>
      </w:tr>
    </w:tbl>
    <w:p w14:paraId="2B5E101A" w14:textId="77777777" w:rsidR="00BA6A47" w:rsidRDefault="00BA6A47" w:rsidP="00242200">
      <w:pPr>
        <w:spacing w:line="240" w:lineRule="auto"/>
      </w:pPr>
    </w:p>
    <w:p w14:paraId="7AE15AEA" w14:textId="62824E2A" w:rsidR="7CCB1C83" w:rsidRDefault="7CCB1C83" w:rsidP="7CCB1C83">
      <w:pPr>
        <w:spacing w:line="240" w:lineRule="auto"/>
      </w:pPr>
    </w:p>
    <w:p w14:paraId="44BF7700" w14:textId="2168F4BB" w:rsidR="7CCB1C83" w:rsidRDefault="7CCB1C83" w:rsidP="7CCB1C83">
      <w:pPr>
        <w:spacing w:line="240" w:lineRule="auto"/>
        <w:rPr>
          <w:rFonts w:ascii="Aptos" w:eastAsia="Aptos" w:hAnsi="Aptos" w:cs="Aptos"/>
        </w:rPr>
      </w:pPr>
    </w:p>
    <w:tbl>
      <w:tblPr>
        <w:tblStyle w:val="TableGrid"/>
        <w:tblW w:w="15451" w:type="dxa"/>
        <w:tblInd w:w="-714" w:type="dxa"/>
        <w:tblLayout w:type="fixed"/>
        <w:tblLook w:val="04A0" w:firstRow="1" w:lastRow="0" w:firstColumn="1" w:lastColumn="0" w:noHBand="0" w:noVBand="1"/>
      </w:tblPr>
      <w:tblGrid>
        <w:gridCol w:w="8165"/>
        <w:gridCol w:w="7286"/>
      </w:tblGrid>
      <w:tr w:rsidR="00242200" w:rsidRPr="00242200" w14:paraId="04B4498C" w14:textId="77777777" w:rsidTr="7CCB1C83">
        <w:trPr>
          <w:trHeight w:val="412"/>
        </w:trPr>
        <w:tc>
          <w:tcPr>
            <w:tcW w:w="8165" w:type="dxa"/>
            <w:tcBorders>
              <w:top w:val="single" w:sz="4" w:space="0" w:color="auto"/>
              <w:left w:val="single" w:sz="4" w:space="0" w:color="auto"/>
              <w:bottom w:val="single" w:sz="4" w:space="0" w:color="auto"/>
              <w:right w:val="single" w:sz="4" w:space="0" w:color="auto"/>
            </w:tcBorders>
            <w:shd w:val="clear" w:color="auto" w:fill="5C91C7"/>
          </w:tcPr>
          <w:p w14:paraId="12E0F1B2" w14:textId="2AF2251E" w:rsidR="00242200" w:rsidRPr="00242200" w:rsidRDefault="28C37B12" w:rsidP="7CCB1C83">
            <w:pPr>
              <w:spacing w:after="160"/>
              <w:jc w:val="center"/>
              <w:rPr>
                <w:rFonts w:ascii="Aptos" w:eastAsia="Aptos" w:hAnsi="Aptos" w:cs="Aptos"/>
                <w:b/>
                <w:bCs/>
                <w:color w:val="FFFFFF" w:themeColor="background1"/>
                <w:sz w:val="24"/>
                <w:szCs w:val="24"/>
              </w:rPr>
            </w:pPr>
            <w:r w:rsidRPr="7CCB1C83">
              <w:rPr>
                <w:rFonts w:ascii="Aptos" w:eastAsia="Aptos" w:hAnsi="Aptos" w:cs="Aptos"/>
                <w:b/>
                <w:bCs/>
                <w:sz w:val="24"/>
                <w:szCs w:val="24"/>
              </w:rPr>
              <w:t>Additional questions</w:t>
            </w:r>
          </w:p>
        </w:tc>
        <w:tc>
          <w:tcPr>
            <w:tcW w:w="7286" w:type="dxa"/>
            <w:tcBorders>
              <w:top w:val="single" w:sz="4" w:space="0" w:color="auto"/>
              <w:left w:val="single" w:sz="4" w:space="0" w:color="auto"/>
              <w:bottom w:val="single" w:sz="4" w:space="0" w:color="auto"/>
              <w:right w:val="single" w:sz="4" w:space="0" w:color="auto"/>
            </w:tcBorders>
            <w:shd w:val="clear" w:color="auto" w:fill="5C91C7"/>
          </w:tcPr>
          <w:p w14:paraId="5AA4F0BC" w14:textId="1B9FED37" w:rsidR="00242200" w:rsidRPr="00242200" w:rsidRDefault="28C37B12" w:rsidP="7CCB1C83">
            <w:pPr>
              <w:jc w:val="center"/>
              <w:rPr>
                <w:rFonts w:ascii="Aptos" w:eastAsia="Aptos" w:hAnsi="Aptos" w:cs="Aptos"/>
                <w:b/>
                <w:bCs/>
                <w:color w:val="FFFFFF" w:themeColor="background1"/>
                <w:sz w:val="24"/>
                <w:szCs w:val="24"/>
              </w:rPr>
            </w:pPr>
            <w:r w:rsidRPr="7CCB1C83">
              <w:rPr>
                <w:rFonts w:ascii="Aptos" w:eastAsia="Aptos" w:hAnsi="Aptos" w:cs="Aptos"/>
                <w:b/>
                <w:bCs/>
                <w:sz w:val="24"/>
                <w:szCs w:val="24"/>
              </w:rPr>
              <w:t>Comments/evidence</w:t>
            </w:r>
          </w:p>
        </w:tc>
      </w:tr>
      <w:tr w:rsidR="00242200" w:rsidRPr="00242200" w14:paraId="510BC6CD" w14:textId="77777777" w:rsidTr="7CCB1C83">
        <w:trPr>
          <w:trHeight w:val="1365"/>
        </w:trPr>
        <w:tc>
          <w:tcPr>
            <w:tcW w:w="8165" w:type="dxa"/>
            <w:tcBorders>
              <w:top w:val="single" w:sz="4" w:space="0" w:color="auto"/>
              <w:left w:val="single" w:sz="4" w:space="0" w:color="auto"/>
              <w:bottom w:val="single" w:sz="4" w:space="0" w:color="auto"/>
              <w:right w:val="single" w:sz="4" w:space="0" w:color="auto"/>
            </w:tcBorders>
            <w:vAlign w:val="center"/>
          </w:tcPr>
          <w:p w14:paraId="13762CE5" w14:textId="3EF48085" w:rsidR="00242200" w:rsidRPr="00242200" w:rsidRDefault="00242200" w:rsidP="00A06706">
            <w:pPr>
              <w:spacing w:after="160"/>
              <w:rPr>
                <w:rFonts w:ascii="Gill Sans MT" w:hAnsi="Gill Sans MT"/>
                <w:sz w:val="24"/>
                <w:szCs w:val="24"/>
              </w:rPr>
            </w:pPr>
          </w:p>
        </w:tc>
        <w:tc>
          <w:tcPr>
            <w:tcW w:w="7286" w:type="dxa"/>
            <w:tcBorders>
              <w:top w:val="single" w:sz="4" w:space="0" w:color="auto"/>
              <w:left w:val="single" w:sz="4" w:space="0" w:color="auto"/>
              <w:bottom w:val="single" w:sz="4" w:space="0" w:color="auto"/>
              <w:right w:val="single" w:sz="4" w:space="0" w:color="auto"/>
            </w:tcBorders>
            <w:vAlign w:val="center"/>
          </w:tcPr>
          <w:p w14:paraId="37A50709" w14:textId="77777777" w:rsidR="00242200" w:rsidRPr="00242200" w:rsidRDefault="00242200" w:rsidP="00A06706">
            <w:pPr>
              <w:jc w:val="center"/>
              <w:rPr>
                <w:rFonts w:ascii="Gill Sans MT" w:hAnsi="Gill Sans MT" w:cs="Arial"/>
                <w:b/>
                <w:bCs/>
                <w:sz w:val="24"/>
                <w:szCs w:val="24"/>
              </w:rPr>
            </w:pPr>
          </w:p>
        </w:tc>
      </w:tr>
      <w:tr w:rsidR="00242200" w:rsidRPr="00242200" w14:paraId="72E9C937" w14:textId="77777777" w:rsidTr="7CCB1C83">
        <w:trPr>
          <w:trHeight w:val="1140"/>
        </w:trPr>
        <w:tc>
          <w:tcPr>
            <w:tcW w:w="8165" w:type="dxa"/>
            <w:tcBorders>
              <w:top w:val="single" w:sz="4" w:space="0" w:color="auto"/>
              <w:left w:val="single" w:sz="4" w:space="0" w:color="auto"/>
              <w:bottom w:val="single" w:sz="4" w:space="0" w:color="auto"/>
              <w:right w:val="single" w:sz="4" w:space="0" w:color="auto"/>
            </w:tcBorders>
            <w:vAlign w:val="center"/>
          </w:tcPr>
          <w:p w14:paraId="23C5ADC9" w14:textId="77777777" w:rsidR="00242200" w:rsidRPr="00242200" w:rsidRDefault="00242200" w:rsidP="00A06706">
            <w:pPr>
              <w:rPr>
                <w:sz w:val="24"/>
                <w:szCs w:val="24"/>
              </w:rPr>
            </w:pPr>
          </w:p>
        </w:tc>
        <w:tc>
          <w:tcPr>
            <w:tcW w:w="7286" w:type="dxa"/>
            <w:tcBorders>
              <w:top w:val="single" w:sz="4" w:space="0" w:color="auto"/>
              <w:left w:val="single" w:sz="4" w:space="0" w:color="auto"/>
              <w:bottom w:val="single" w:sz="4" w:space="0" w:color="auto"/>
              <w:right w:val="single" w:sz="4" w:space="0" w:color="auto"/>
            </w:tcBorders>
            <w:vAlign w:val="center"/>
          </w:tcPr>
          <w:p w14:paraId="71A8C711" w14:textId="77777777" w:rsidR="00242200" w:rsidRPr="00242200" w:rsidRDefault="00242200" w:rsidP="00A06706">
            <w:pPr>
              <w:jc w:val="center"/>
              <w:rPr>
                <w:rFonts w:cs="Arial"/>
                <w:b/>
                <w:bCs/>
                <w:sz w:val="24"/>
                <w:szCs w:val="24"/>
              </w:rPr>
            </w:pPr>
          </w:p>
        </w:tc>
      </w:tr>
      <w:tr w:rsidR="00242200" w:rsidRPr="00242200" w14:paraId="179629AC" w14:textId="77777777" w:rsidTr="7CCB1C83">
        <w:trPr>
          <w:trHeight w:val="1170"/>
        </w:trPr>
        <w:tc>
          <w:tcPr>
            <w:tcW w:w="8165" w:type="dxa"/>
            <w:tcBorders>
              <w:top w:val="single" w:sz="4" w:space="0" w:color="auto"/>
              <w:left w:val="single" w:sz="4" w:space="0" w:color="auto"/>
              <w:bottom w:val="single" w:sz="4" w:space="0" w:color="auto"/>
              <w:right w:val="single" w:sz="4" w:space="0" w:color="auto"/>
            </w:tcBorders>
            <w:vAlign w:val="center"/>
          </w:tcPr>
          <w:p w14:paraId="4BD67AD7" w14:textId="44F34948" w:rsidR="00242200" w:rsidRPr="00242200" w:rsidRDefault="00242200" w:rsidP="00A06706">
            <w:pPr>
              <w:rPr>
                <w:rFonts w:ascii="Gill Sans MT" w:hAnsi="Gill Sans MT"/>
                <w:sz w:val="24"/>
                <w:szCs w:val="24"/>
              </w:rPr>
            </w:pPr>
          </w:p>
        </w:tc>
        <w:tc>
          <w:tcPr>
            <w:tcW w:w="7286" w:type="dxa"/>
            <w:tcBorders>
              <w:top w:val="single" w:sz="4" w:space="0" w:color="auto"/>
              <w:left w:val="single" w:sz="4" w:space="0" w:color="auto"/>
              <w:bottom w:val="single" w:sz="4" w:space="0" w:color="auto"/>
              <w:right w:val="single" w:sz="4" w:space="0" w:color="auto"/>
            </w:tcBorders>
            <w:vAlign w:val="center"/>
          </w:tcPr>
          <w:p w14:paraId="7E33782C" w14:textId="77777777" w:rsidR="00242200" w:rsidRPr="00242200" w:rsidRDefault="00242200" w:rsidP="00A06706">
            <w:pPr>
              <w:rPr>
                <w:rFonts w:ascii="Gill Sans MT" w:hAnsi="Gill Sans MT" w:cs="Arial"/>
                <w:b/>
                <w:bCs/>
                <w:sz w:val="24"/>
                <w:szCs w:val="24"/>
              </w:rPr>
            </w:pPr>
          </w:p>
        </w:tc>
      </w:tr>
      <w:tr w:rsidR="00DF7C28" w:rsidRPr="00242200" w14:paraId="4817C003" w14:textId="77777777" w:rsidTr="7CCB1C83">
        <w:trPr>
          <w:trHeight w:val="1305"/>
        </w:trPr>
        <w:tc>
          <w:tcPr>
            <w:tcW w:w="8165" w:type="dxa"/>
            <w:tcBorders>
              <w:top w:val="single" w:sz="4" w:space="0" w:color="auto"/>
              <w:left w:val="single" w:sz="4" w:space="0" w:color="auto"/>
              <w:bottom w:val="single" w:sz="4" w:space="0" w:color="auto"/>
              <w:right w:val="single" w:sz="4" w:space="0" w:color="auto"/>
            </w:tcBorders>
            <w:vAlign w:val="center"/>
          </w:tcPr>
          <w:p w14:paraId="52827171" w14:textId="77777777" w:rsidR="00DF7C28" w:rsidRPr="00242200" w:rsidRDefault="00DF7C28" w:rsidP="00A06706">
            <w:pPr>
              <w:rPr>
                <w:sz w:val="24"/>
                <w:szCs w:val="24"/>
              </w:rPr>
            </w:pPr>
          </w:p>
        </w:tc>
        <w:tc>
          <w:tcPr>
            <w:tcW w:w="7286" w:type="dxa"/>
            <w:tcBorders>
              <w:top w:val="single" w:sz="4" w:space="0" w:color="auto"/>
              <w:left w:val="single" w:sz="4" w:space="0" w:color="auto"/>
              <w:bottom w:val="single" w:sz="4" w:space="0" w:color="auto"/>
              <w:right w:val="single" w:sz="4" w:space="0" w:color="auto"/>
            </w:tcBorders>
            <w:vAlign w:val="center"/>
          </w:tcPr>
          <w:p w14:paraId="7146E6F9" w14:textId="77777777" w:rsidR="00DF7C28" w:rsidRPr="00242200" w:rsidRDefault="00DF7C28" w:rsidP="00A06706">
            <w:pPr>
              <w:rPr>
                <w:rFonts w:cs="Arial"/>
                <w:b/>
                <w:bCs/>
                <w:sz w:val="24"/>
                <w:szCs w:val="24"/>
              </w:rPr>
            </w:pPr>
          </w:p>
        </w:tc>
      </w:tr>
    </w:tbl>
    <w:p w14:paraId="5FCCBC50" w14:textId="2323567E" w:rsidR="001D19CD" w:rsidRDefault="001D19CD" w:rsidP="00242200">
      <w:pPr>
        <w:spacing w:line="240" w:lineRule="auto"/>
      </w:pPr>
    </w:p>
    <w:p w14:paraId="295B38E9" w14:textId="77777777" w:rsidR="00621F5F" w:rsidRPr="00242200" w:rsidRDefault="00621F5F">
      <w:pPr>
        <w:spacing w:line="240" w:lineRule="auto"/>
      </w:pPr>
    </w:p>
    <w:sectPr w:rsidR="00621F5F" w:rsidRPr="00242200" w:rsidSect="00D475EA">
      <w:headerReference w:type="default" r:id="rId15"/>
      <w:pgSz w:w="16838" w:h="11906" w:orient="landscape"/>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5BCFE" w14:textId="77777777" w:rsidR="00A06706" w:rsidRDefault="00A06706" w:rsidP="00A03BB9">
      <w:pPr>
        <w:spacing w:after="0" w:line="240" w:lineRule="auto"/>
      </w:pPr>
      <w:r>
        <w:separator/>
      </w:r>
    </w:p>
  </w:endnote>
  <w:endnote w:type="continuationSeparator" w:id="0">
    <w:p w14:paraId="5E0DCF81" w14:textId="77777777" w:rsidR="00A06706" w:rsidRDefault="00A06706" w:rsidP="00A03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4517" w14:textId="3FB9DD87" w:rsidR="00A03BB9" w:rsidRDefault="76F67CD7" w:rsidP="76F67CD7">
    <w:pPr>
      <w:pStyle w:val="Footer"/>
      <w:rPr>
        <w:rFonts w:ascii="Aptos" w:eastAsia="Aptos" w:hAnsi="Aptos" w:cs="Aptos"/>
      </w:rPr>
    </w:pPr>
    <w:r w:rsidRPr="76F67CD7">
      <w:rPr>
        <w:rFonts w:ascii="Aptos" w:eastAsia="Aptos" w:hAnsi="Aptos" w:cs="Aptos"/>
      </w:rPr>
      <w:t>Updated 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B46FA" w14:textId="77777777" w:rsidR="00A06706" w:rsidRDefault="00A06706" w:rsidP="00A03BB9">
      <w:pPr>
        <w:spacing w:after="0" w:line="240" w:lineRule="auto"/>
      </w:pPr>
      <w:r>
        <w:separator/>
      </w:r>
    </w:p>
  </w:footnote>
  <w:footnote w:type="continuationSeparator" w:id="0">
    <w:p w14:paraId="608497FB" w14:textId="77777777" w:rsidR="00A06706" w:rsidRDefault="00A06706" w:rsidP="00A03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00"/>
      <w:gridCol w:w="5100"/>
      <w:gridCol w:w="5100"/>
    </w:tblGrid>
    <w:tr w:rsidR="76F67CD7" w14:paraId="7FE58C7D" w14:textId="77777777" w:rsidTr="76F67CD7">
      <w:trPr>
        <w:trHeight w:val="300"/>
      </w:trPr>
      <w:tc>
        <w:tcPr>
          <w:tcW w:w="5100" w:type="dxa"/>
        </w:tcPr>
        <w:p w14:paraId="13D0E6DE" w14:textId="2397BA9F" w:rsidR="76F67CD7" w:rsidRDefault="76F67CD7" w:rsidP="76F67CD7">
          <w:pPr>
            <w:pStyle w:val="Header"/>
            <w:ind w:left="-115"/>
          </w:pPr>
        </w:p>
      </w:tc>
      <w:tc>
        <w:tcPr>
          <w:tcW w:w="5100" w:type="dxa"/>
        </w:tcPr>
        <w:p w14:paraId="3CB8AD68" w14:textId="3A37FB5B" w:rsidR="76F67CD7" w:rsidRDefault="76F67CD7" w:rsidP="76F67CD7">
          <w:pPr>
            <w:pStyle w:val="Header"/>
            <w:jc w:val="center"/>
          </w:pPr>
        </w:p>
      </w:tc>
      <w:tc>
        <w:tcPr>
          <w:tcW w:w="5100" w:type="dxa"/>
        </w:tcPr>
        <w:p w14:paraId="31DC35C4" w14:textId="5B817007" w:rsidR="76F67CD7" w:rsidRDefault="76F67CD7" w:rsidP="76F67CD7">
          <w:pPr>
            <w:pStyle w:val="Header"/>
            <w:ind w:right="-115"/>
            <w:jc w:val="right"/>
          </w:pPr>
        </w:p>
      </w:tc>
    </w:tr>
  </w:tbl>
  <w:p w14:paraId="31109689" w14:textId="7293B3DA" w:rsidR="76F67CD7" w:rsidRDefault="76F67CD7" w:rsidP="76F67C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6F67CD7" w14:paraId="41B1F247" w14:textId="77777777" w:rsidTr="76F67CD7">
      <w:trPr>
        <w:trHeight w:val="300"/>
      </w:trPr>
      <w:tc>
        <w:tcPr>
          <w:tcW w:w="4650" w:type="dxa"/>
        </w:tcPr>
        <w:p w14:paraId="302AADC2" w14:textId="584BE453" w:rsidR="76F67CD7" w:rsidRDefault="76F67CD7" w:rsidP="76F67CD7">
          <w:pPr>
            <w:pStyle w:val="Header"/>
            <w:ind w:left="-115"/>
          </w:pPr>
        </w:p>
      </w:tc>
      <w:tc>
        <w:tcPr>
          <w:tcW w:w="4650" w:type="dxa"/>
        </w:tcPr>
        <w:p w14:paraId="29400E7E" w14:textId="0C14E7D6" w:rsidR="76F67CD7" w:rsidRDefault="76F67CD7" w:rsidP="76F67CD7">
          <w:pPr>
            <w:pStyle w:val="Header"/>
            <w:jc w:val="center"/>
          </w:pPr>
        </w:p>
      </w:tc>
      <w:tc>
        <w:tcPr>
          <w:tcW w:w="4650" w:type="dxa"/>
        </w:tcPr>
        <w:p w14:paraId="0F9DDADE" w14:textId="53A35762" w:rsidR="76F67CD7" w:rsidRDefault="76F67CD7" w:rsidP="76F67CD7">
          <w:pPr>
            <w:pStyle w:val="Header"/>
            <w:ind w:right="-115"/>
            <w:jc w:val="right"/>
          </w:pPr>
        </w:p>
      </w:tc>
    </w:tr>
  </w:tbl>
  <w:p w14:paraId="3B75B26F" w14:textId="7B581E3E" w:rsidR="76F67CD7" w:rsidRDefault="76F67CD7" w:rsidP="76F67C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51F35"/>
    <w:multiLevelType w:val="hybridMultilevel"/>
    <w:tmpl w:val="E19843DE"/>
    <w:lvl w:ilvl="0" w:tplc="24F8AD22">
      <w:start w:val="1"/>
      <w:numFmt w:val="bullet"/>
      <w:lvlText w:val=""/>
      <w:lvlJc w:val="left"/>
      <w:pPr>
        <w:tabs>
          <w:tab w:val="num" w:pos="720"/>
        </w:tabs>
        <w:ind w:left="720" w:hanging="360"/>
      </w:pPr>
      <w:rPr>
        <w:rFonts w:ascii="Wingdings" w:hAnsi="Wingdings" w:hint="default"/>
      </w:rPr>
    </w:lvl>
    <w:lvl w:ilvl="1" w:tplc="7674E228" w:tentative="1">
      <w:start w:val="1"/>
      <w:numFmt w:val="bullet"/>
      <w:lvlText w:val=""/>
      <w:lvlJc w:val="left"/>
      <w:pPr>
        <w:tabs>
          <w:tab w:val="num" w:pos="1440"/>
        </w:tabs>
        <w:ind w:left="1440" w:hanging="360"/>
      </w:pPr>
      <w:rPr>
        <w:rFonts w:ascii="Wingdings" w:hAnsi="Wingdings" w:hint="default"/>
      </w:rPr>
    </w:lvl>
    <w:lvl w:ilvl="2" w:tplc="CECA98F2" w:tentative="1">
      <w:start w:val="1"/>
      <w:numFmt w:val="bullet"/>
      <w:lvlText w:val=""/>
      <w:lvlJc w:val="left"/>
      <w:pPr>
        <w:tabs>
          <w:tab w:val="num" w:pos="2160"/>
        </w:tabs>
        <w:ind w:left="2160" w:hanging="360"/>
      </w:pPr>
      <w:rPr>
        <w:rFonts w:ascii="Wingdings" w:hAnsi="Wingdings" w:hint="default"/>
      </w:rPr>
    </w:lvl>
    <w:lvl w:ilvl="3" w:tplc="1416FDE6" w:tentative="1">
      <w:start w:val="1"/>
      <w:numFmt w:val="bullet"/>
      <w:lvlText w:val=""/>
      <w:lvlJc w:val="left"/>
      <w:pPr>
        <w:tabs>
          <w:tab w:val="num" w:pos="2880"/>
        </w:tabs>
        <w:ind w:left="2880" w:hanging="360"/>
      </w:pPr>
      <w:rPr>
        <w:rFonts w:ascii="Wingdings" w:hAnsi="Wingdings" w:hint="default"/>
      </w:rPr>
    </w:lvl>
    <w:lvl w:ilvl="4" w:tplc="0E94BD6A" w:tentative="1">
      <w:start w:val="1"/>
      <w:numFmt w:val="bullet"/>
      <w:lvlText w:val=""/>
      <w:lvlJc w:val="left"/>
      <w:pPr>
        <w:tabs>
          <w:tab w:val="num" w:pos="3600"/>
        </w:tabs>
        <w:ind w:left="3600" w:hanging="360"/>
      </w:pPr>
      <w:rPr>
        <w:rFonts w:ascii="Wingdings" w:hAnsi="Wingdings" w:hint="default"/>
      </w:rPr>
    </w:lvl>
    <w:lvl w:ilvl="5" w:tplc="3018725E" w:tentative="1">
      <w:start w:val="1"/>
      <w:numFmt w:val="bullet"/>
      <w:lvlText w:val=""/>
      <w:lvlJc w:val="left"/>
      <w:pPr>
        <w:tabs>
          <w:tab w:val="num" w:pos="4320"/>
        </w:tabs>
        <w:ind w:left="4320" w:hanging="360"/>
      </w:pPr>
      <w:rPr>
        <w:rFonts w:ascii="Wingdings" w:hAnsi="Wingdings" w:hint="default"/>
      </w:rPr>
    </w:lvl>
    <w:lvl w:ilvl="6" w:tplc="E0A019BC" w:tentative="1">
      <w:start w:val="1"/>
      <w:numFmt w:val="bullet"/>
      <w:lvlText w:val=""/>
      <w:lvlJc w:val="left"/>
      <w:pPr>
        <w:tabs>
          <w:tab w:val="num" w:pos="5040"/>
        </w:tabs>
        <w:ind w:left="5040" w:hanging="360"/>
      </w:pPr>
      <w:rPr>
        <w:rFonts w:ascii="Wingdings" w:hAnsi="Wingdings" w:hint="default"/>
      </w:rPr>
    </w:lvl>
    <w:lvl w:ilvl="7" w:tplc="A51CC02A" w:tentative="1">
      <w:start w:val="1"/>
      <w:numFmt w:val="bullet"/>
      <w:lvlText w:val=""/>
      <w:lvlJc w:val="left"/>
      <w:pPr>
        <w:tabs>
          <w:tab w:val="num" w:pos="5760"/>
        </w:tabs>
        <w:ind w:left="5760" w:hanging="360"/>
      </w:pPr>
      <w:rPr>
        <w:rFonts w:ascii="Wingdings" w:hAnsi="Wingdings" w:hint="default"/>
      </w:rPr>
    </w:lvl>
    <w:lvl w:ilvl="8" w:tplc="8E0CCAA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5E6777"/>
    <w:multiLevelType w:val="hybridMultilevel"/>
    <w:tmpl w:val="B874DF9A"/>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3E2E18F7"/>
    <w:multiLevelType w:val="multilevel"/>
    <w:tmpl w:val="F440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577155"/>
    <w:multiLevelType w:val="multilevel"/>
    <w:tmpl w:val="4B14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755B5B"/>
    <w:multiLevelType w:val="multilevel"/>
    <w:tmpl w:val="1A16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F13330"/>
    <w:multiLevelType w:val="hybridMultilevel"/>
    <w:tmpl w:val="0CF8FE3C"/>
    <w:lvl w:ilvl="0" w:tplc="DA6E4242">
      <w:start w:val="1"/>
      <w:numFmt w:val="bullet"/>
      <w:lvlText w:val=""/>
      <w:lvlJc w:val="left"/>
      <w:pPr>
        <w:tabs>
          <w:tab w:val="num" w:pos="720"/>
        </w:tabs>
        <w:ind w:left="720" w:hanging="360"/>
      </w:pPr>
      <w:rPr>
        <w:rFonts w:ascii="Wingdings" w:hAnsi="Wingdings" w:hint="default"/>
      </w:rPr>
    </w:lvl>
    <w:lvl w:ilvl="1" w:tplc="54FA8398" w:tentative="1">
      <w:start w:val="1"/>
      <w:numFmt w:val="bullet"/>
      <w:lvlText w:val=""/>
      <w:lvlJc w:val="left"/>
      <w:pPr>
        <w:tabs>
          <w:tab w:val="num" w:pos="1440"/>
        </w:tabs>
        <w:ind w:left="1440" w:hanging="360"/>
      </w:pPr>
      <w:rPr>
        <w:rFonts w:ascii="Wingdings" w:hAnsi="Wingdings" w:hint="default"/>
      </w:rPr>
    </w:lvl>
    <w:lvl w:ilvl="2" w:tplc="C6F2D0D8" w:tentative="1">
      <w:start w:val="1"/>
      <w:numFmt w:val="bullet"/>
      <w:lvlText w:val=""/>
      <w:lvlJc w:val="left"/>
      <w:pPr>
        <w:tabs>
          <w:tab w:val="num" w:pos="2160"/>
        </w:tabs>
        <w:ind w:left="2160" w:hanging="360"/>
      </w:pPr>
      <w:rPr>
        <w:rFonts w:ascii="Wingdings" w:hAnsi="Wingdings" w:hint="default"/>
      </w:rPr>
    </w:lvl>
    <w:lvl w:ilvl="3" w:tplc="88AE0438" w:tentative="1">
      <w:start w:val="1"/>
      <w:numFmt w:val="bullet"/>
      <w:lvlText w:val=""/>
      <w:lvlJc w:val="left"/>
      <w:pPr>
        <w:tabs>
          <w:tab w:val="num" w:pos="2880"/>
        </w:tabs>
        <w:ind w:left="2880" w:hanging="360"/>
      </w:pPr>
      <w:rPr>
        <w:rFonts w:ascii="Wingdings" w:hAnsi="Wingdings" w:hint="default"/>
      </w:rPr>
    </w:lvl>
    <w:lvl w:ilvl="4" w:tplc="15A4BC46" w:tentative="1">
      <w:start w:val="1"/>
      <w:numFmt w:val="bullet"/>
      <w:lvlText w:val=""/>
      <w:lvlJc w:val="left"/>
      <w:pPr>
        <w:tabs>
          <w:tab w:val="num" w:pos="3600"/>
        </w:tabs>
        <w:ind w:left="3600" w:hanging="360"/>
      </w:pPr>
      <w:rPr>
        <w:rFonts w:ascii="Wingdings" w:hAnsi="Wingdings" w:hint="default"/>
      </w:rPr>
    </w:lvl>
    <w:lvl w:ilvl="5" w:tplc="56A6A6B4" w:tentative="1">
      <w:start w:val="1"/>
      <w:numFmt w:val="bullet"/>
      <w:lvlText w:val=""/>
      <w:lvlJc w:val="left"/>
      <w:pPr>
        <w:tabs>
          <w:tab w:val="num" w:pos="4320"/>
        </w:tabs>
        <w:ind w:left="4320" w:hanging="360"/>
      </w:pPr>
      <w:rPr>
        <w:rFonts w:ascii="Wingdings" w:hAnsi="Wingdings" w:hint="default"/>
      </w:rPr>
    </w:lvl>
    <w:lvl w:ilvl="6" w:tplc="D9CCE262" w:tentative="1">
      <w:start w:val="1"/>
      <w:numFmt w:val="bullet"/>
      <w:lvlText w:val=""/>
      <w:lvlJc w:val="left"/>
      <w:pPr>
        <w:tabs>
          <w:tab w:val="num" w:pos="5040"/>
        </w:tabs>
        <w:ind w:left="5040" w:hanging="360"/>
      </w:pPr>
      <w:rPr>
        <w:rFonts w:ascii="Wingdings" w:hAnsi="Wingdings" w:hint="default"/>
      </w:rPr>
    </w:lvl>
    <w:lvl w:ilvl="7" w:tplc="5008A68A" w:tentative="1">
      <w:start w:val="1"/>
      <w:numFmt w:val="bullet"/>
      <w:lvlText w:val=""/>
      <w:lvlJc w:val="left"/>
      <w:pPr>
        <w:tabs>
          <w:tab w:val="num" w:pos="5760"/>
        </w:tabs>
        <w:ind w:left="5760" w:hanging="360"/>
      </w:pPr>
      <w:rPr>
        <w:rFonts w:ascii="Wingdings" w:hAnsi="Wingdings" w:hint="default"/>
      </w:rPr>
    </w:lvl>
    <w:lvl w:ilvl="8" w:tplc="8AD6CB3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8003E2"/>
    <w:multiLevelType w:val="multilevel"/>
    <w:tmpl w:val="2FE2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A512FE"/>
    <w:multiLevelType w:val="multilevel"/>
    <w:tmpl w:val="7D12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6D0664"/>
    <w:multiLevelType w:val="hybridMultilevel"/>
    <w:tmpl w:val="B6288BFE"/>
    <w:lvl w:ilvl="0" w:tplc="3BC8E5FC">
      <w:start w:val="1"/>
      <w:numFmt w:val="bullet"/>
      <w:lvlText w:val=""/>
      <w:lvlJc w:val="left"/>
      <w:pPr>
        <w:tabs>
          <w:tab w:val="num" w:pos="720"/>
        </w:tabs>
        <w:ind w:left="720" w:hanging="360"/>
      </w:pPr>
      <w:rPr>
        <w:rFonts w:ascii="Wingdings" w:hAnsi="Wingdings" w:hint="default"/>
      </w:rPr>
    </w:lvl>
    <w:lvl w:ilvl="1" w:tplc="AB60FC46" w:tentative="1">
      <w:start w:val="1"/>
      <w:numFmt w:val="bullet"/>
      <w:lvlText w:val=""/>
      <w:lvlJc w:val="left"/>
      <w:pPr>
        <w:tabs>
          <w:tab w:val="num" w:pos="1440"/>
        </w:tabs>
        <w:ind w:left="1440" w:hanging="360"/>
      </w:pPr>
      <w:rPr>
        <w:rFonts w:ascii="Wingdings" w:hAnsi="Wingdings" w:hint="default"/>
      </w:rPr>
    </w:lvl>
    <w:lvl w:ilvl="2" w:tplc="B0DA174E" w:tentative="1">
      <w:start w:val="1"/>
      <w:numFmt w:val="bullet"/>
      <w:lvlText w:val=""/>
      <w:lvlJc w:val="left"/>
      <w:pPr>
        <w:tabs>
          <w:tab w:val="num" w:pos="2160"/>
        </w:tabs>
        <w:ind w:left="2160" w:hanging="360"/>
      </w:pPr>
      <w:rPr>
        <w:rFonts w:ascii="Wingdings" w:hAnsi="Wingdings" w:hint="default"/>
      </w:rPr>
    </w:lvl>
    <w:lvl w:ilvl="3" w:tplc="6F94FE44" w:tentative="1">
      <w:start w:val="1"/>
      <w:numFmt w:val="bullet"/>
      <w:lvlText w:val=""/>
      <w:lvlJc w:val="left"/>
      <w:pPr>
        <w:tabs>
          <w:tab w:val="num" w:pos="2880"/>
        </w:tabs>
        <w:ind w:left="2880" w:hanging="360"/>
      </w:pPr>
      <w:rPr>
        <w:rFonts w:ascii="Wingdings" w:hAnsi="Wingdings" w:hint="default"/>
      </w:rPr>
    </w:lvl>
    <w:lvl w:ilvl="4" w:tplc="3ED04444" w:tentative="1">
      <w:start w:val="1"/>
      <w:numFmt w:val="bullet"/>
      <w:lvlText w:val=""/>
      <w:lvlJc w:val="left"/>
      <w:pPr>
        <w:tabs>
          <w:tab w:val="num" w:pos="3600"/>
        </w:tabs>
        <w:ind w:left="3600" w:hanging="360"/>
      </w:pPr>
      <w:rPr>
        <w:rFonts w:ascii="Wingdings" w:hAnsi="Wingdings" w:hint="default"/>
      </w:rPr>
    </w:lvl>
    <w:lvl w:ilvl="5" w:tplc="56821950" w:tentative="1">
      <w:start w:val="1"/>
      <w:numFmt w:val="bullet"/>
      <w:lvlText w:val=""/>
      <w:lvlJc w:val="left"/>
      <w:pPr>
        <w:tabs>
          <w:tab w:val="num" w:pos="4320"/>
        </w:tabs>
        <w:ind w:left="4320" w:hanging="360"/>
      </w:pPr>
      <w:rPr>
        <w:rFonts w:ascii="Wingdings" w:hAnsi="Wingdings" w:hint="default"/>
      </w:rPr>
    </w:lvl>
    <w:lvl w:ilvl="6" w:tplc="80B64FFC" w:tentative="1">
      <w:start w:val="1"/>
      <w:numFmt w:val="bullet"/>
      <w:lvlText w:val=""/>
      <w:lvlJc w:val="left"/>
      <w:pPr>
        <w:tabs>
          <w:tab w:val="num" w:pos="5040"/>
        </w:tabs>
        <w:ind w:left="5040" w:hanging="360"/>
      </w:pPr>
      <w:rPr>
        <w:rFonts w:ascii="Wingdings" w:hAnsi="Wingdings" w:hint="default"/>
      </w:rPr>
    </w:lvl>
    <w:lvl w:ilvl="7" w:tplc="EDCE7C98" w:tentative="1">
      <w:start w:val="1"/>
      <w:numFmt w:val="bullet"/>
      <w:lvlText w:val=""/>
      <w:lvlJc w:val="left"/>
      <w:pPr>
        <w:tabs>
          <w:tab w:val="num" w:pos="5760"/>
        </w:tabs>
        <w:ind w:left="5760" w:hanging="360"/>
      </w:pPr>
      <w:rPr>
        <w:rFonts w:ascii="Wingdings" w:hAnsi="Wingdings" w:hint="default"/>
      </w:rPr>
    </w:lvl>
    <w:lvl w:ilvl="8" w:tplc="3C865B1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5F6AE3"/>
    <w:multiLevelType w:val="multilevel"/>
    <w:tmpl w:val="C3BA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0F024E"/>
    <w:multiLevelType w:val="multilevel"/>
    <w:tmpl w:val="4CEE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4B3DA5"/>
    <w:multiLevelType w:val="multilevel"/>
    <w:tmpl w:val="587C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E88213"/>
    <w:multiLevelType w:val="hybridMultilevel"/>
    <w:tmpl w:val="2F02DAE8"/>
    <w:lvl w:ilvl="0" w:tplc="903A8CCC">
      <w:start w:val="1"/>
      <w:numFmt w:val="bullet"/>
      <w:lvlText w:val=""/>
      <w:lvlJc w:val="left"/>
      <w:pPr>
        <w:ind w:left="720" w:hanging="360"/>
      </w:pPr>
      <w:rPr>
        <w:rFonts w:ascii="Symbol" w:hAnsi="Symbol" w:hint="default"/>
      </w:rPr>
    </w:lvl>
    <w:lvl w:ilvl="1" w:tplc="F7FC19E2">
      <w:start w:val="1"/>
      <w:numFmt w:val="bullet"/>
      <w:lvlText w:val="o"/>
      <w:lvlJc w:val="left"/>
      <w:pPr>
        <w:ind w:left="1440" w:hanging="360"/>
      </w:pPr>
      <w:rPr>
        <w:rFonts w:ascii="Courier New" w:hAnsi="Courier New" w:hint="default"/>
      </w:rPr>
    </w:lvl>
    <w:lvl w:ilvl="2" w:tplc="58366136">
      <w:start w:val="1"/>
      <w:numFmt w:val="bullet"/>
      <w:lvlText w:val=""/>
      <w:lvlJc w:val="left"/>
      <w:pPr>
        <w:ind w:left="2160" w:hanging="360"/>
      </w:pPr>
      <w:rPr>
        <w:rFonts w:ascii="Wingdings" w:hAnsi="Wingdings" w:hint="default"/>
      </w:rPr>
    </w:lvl>
    <w:lvl w:ilvl="3" w:tplc="ABBE3EB2">
      <w:start w:val="1"/>
      <w:numFmt w:val="bullet"/>
      <w:lvlText w:val=""/>
      <w:lvlJc w:val="left"/>
      <w:pPr>
        <w:ind w:left="2880" w:hanging="360"/>
      </w:pPr>
      <w:rPr>
        <w:rFonts w:ascii="Symbol" w:hAnsi="Symbol" w:hint="default"/>
      </w:rPr>
    </w:lvl>
    <w:lvl w:ilvl="4" w:tplc="A600F6B0">
      <w:start w:val="1"/>
      <w:numFmt w:val="bullet"/>
      <w:lvlText w:val="o"/>
      <w:lvlJc w:val="left"/>
      <w:pPr>
        <w:ind w:left="3600" w:hanging="360"/>
      </w:pPr>
      <w:rPr>
        <w:rFonts w:ascii="Courier New" w:hAnsi="Courier New" w:hint="default"/>
      </w:rPr>
    </w:lvl>
    <w:lvl w:ilvl="5" w:tplc="8864E566">
      <w:start w:val="1"/>
      <w:numFmt w:val="bullet"/>
      <w:lvlText w:val=""/>
      <w:lvlJc w:val="left"/>
      <w:pPr>
        <w:ind w:left="4320" w:hanging="360"/>
      </w:pPr>
      <w:rPr>
        <w:rFonts w:ascii="Wingdings" w:hAnsi="Wingdings" w:hint="default"/>
      </w:rPr>
    </w:lvl>
    <w:lvl w:ilvl="6" w:tplc="FCFC0AA2">
      <w:start w:val="1"/>
      <w:numFmt w:val="bullet"/>
      <w:lvlText w:val=""/>
      <w:lvlJc w:val="left"/>
      <w:pPr>
        <w:ind w:left="5040" w:hanging="360"/>
      </w:pPr>
      <w:rPr>
        <w:rFonts w:ascii="Symbol" w:hAnsi="Symbol" w:hint="default"/>
      </w:rPr>
    </w:lvl>
    <w:lvl w:ilvl="7" w:tplc="36A60F88">
      <w:start w:val="1"/>
      <w:numFmt w:val="bullet"/>
      <w:lvlText w:val="o"/>
      <w:lvlJc w:val="left"/>
      <w:pPr>
        <w:ind w:left="5760" w:hanging="360"/>
      </w:pPr>
      <w:rPr>
        <w:rFonts w:ascii="Courier New" w:hAnsi="Courier New" w:hint="default"/>
      </w:rPr>
    </w:lvl>
    <w:lvl w:ilvl="8" w:tplc="13A62584">
      <w:start w:val="1"/>
      <w:numFmt w:val="bullet"/>
      <w:lvlText w:val=""/>
      <w:lvlJc w:val="left"/>
      <w:pPr>
        <w:ind w:left="6480" w:hanging="360"/>
      </w:pPr>
      <w:rPr>
        <w:rFonts w:ascii="Wingdings" w:hAnsi="Wingdings" w:hint="default"/>
      </w:rPr>
    </w:lvl>
  </w:abstractNum>
  <w:abstractNum w:abstractNumId="13" w15:restartNumberingAfterBreak="0">
    <w:nsid w:val="70E713EF"/>
    <w:multiLevelType w:val="multilevel"/>
    <w:tmpl w:val="F38A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D968F3"/>
    <w:multiLevelType w:val="hybridMultilevel"/>
    <w:tmpl w:val="008A2C70"/>
    <w:lvl w:ilvl="0" w:tplc="4A168EB0">
      <w:start w:val="1"/>
      <w:numFmt w:val="bullet"/>
      <w:lvlText w:val=""/>
      <w:lvlJc w:val="left"/>
      <w:pPr>
        <w:tabs>
          <w:tab w:val="num" w:pos="720"/>
        </w:tabs>
        <w:ind w:left="720" w:hanging="360"/>
      </w:pPr>
      <w:rPr>
        <w:rFonts w:ascii="Wingdings" w:hAnsi="Wingdings" w:hint="default"/>
      </w:rPr>
    </w:lvl>
    <w:lvl w:ilvl="1" w:tplc="943C6EB6" w:tentative="1">
      <w:start w:val="1"/>
      <w:numFmt w:val="bullet"/>
      <w:lvlText w:val=""/>
      <w:lvlJc w:val="left"/>
      <w:pPr>
        <w:tabs>
          <w:tab w:val="num" w:pos="1440"/>
        </w:tabs>
        <w:ind w:left="1440" w:hanging="360"/>
      </w:pPr>
      <w:rPr>
        <w:rFonts w:ascii="Wingdings" w:hAnsi="Wingdings" w:hint="default"/>
      </w:rPr>
    </w:lvl>
    <w:lvl w:ilvl="2" w:tplc="95EE57B0" w:tentative="1">
      <w:start w:val="1"/>
      <w:numFmt w:val="bullet"/>
      <w:lvlText w:val=""/>
      <w:lvlJc w:val="left"/>
      <w:pPr>
        <w:tabs>
          <w:tab w:val="num" w:pos="2160"/>
        </w:tabs>
        <w:ind w:left="2160" w:hanging="360"/>
      </w:pPr>
      <w:rPr>
        <w:rFonts w:ascii="Wingdings" w:hAnsi="Wingdings" w:hint="default"/>
      </w:rPr>
    </w:lvl>
    <w:lvl w:ilvl="3" w:tplc="7FBAA976" w:tentative="1">
      <w:start w:val="1"/>
      <w:numFmt w:val="bullet"/>
      <w:lvlText w:val=""/>
      <w:lvlJc w:val="left"/>
      <w:pPr>
        <w:tabs>
          <w:tab w:val="num" w:pos="2880"/>
        </w:tabs>
        <w:ind w:left="2880" w:hanging="360"/>
      </w:pPr>
      <w:rPr>
        <w:rFonts w:ascii="Wingdings" w:hAnsi="Wingdings" w:hint="default"/>
      </w:rPr>
    </w:lvl>
    <w:lvl w:ilvl="4" w:tplc="BB2C3982" w:tentative="1">
      <w:start w:val="1"/>
      <w:numFmt w:val="bullet"/>
      <w:lvlText w:val=""/>
      <w:lvlJc w:val="left"/>
      <w:pPr>
        <w:tabs>
          <w:tab w:val="num" w:pos="3600"/>
        </w:tabs>
        <w:ind w:left="3600" w:hanging="360"/>
      </w:pPr>
      <w:rPr>
        <w:rFonts w:ascii="Wingdings" w:hAnsi="Wingdings" w:hint="default"/>
      </w:rPr>
    </w:lvl>
    <w:lvl w:ilvl="5" w:tplc="8DF8E76A" w:tentative="1">
      <w:start w:val="1"/>
      <w:numFmt w:val="bullet"/>
      <w:lvlText w:val=""/>
      <w:lvlJc w:val="left"/>
      <w:pPr>
        <w:tabs>
          <w:tab w:val="num" w:pos="4320"/>
        </w:tabs>
        <w:ind w:left="4320" w:hanging="360"/>
      </w:pPr>
      <w:rPr>
        <w:rFonts w:ascii="Wingdings" w:hAnsi="Wingdings" w:hint="default"/>
      </w:rPr>
    </w:lvl>
    <w:lvl w:ilvl="6" w:tplc="65A61388" w:tentative="1">
      <w:start w:val="1"/>
      <w:numFmt w:val="bullet"/>
      <w:lvlText w:val=""/>
      <w:lvlJc w:val="left"/>
      <w:pPr>
        <w:tabs>
          <w:tab w:val="num" w:pos="5040"/>
        </w:tabs>
        <w:ind w:left="5040" w:hanging="360"/>
      </w:pPr>
      <w:rPr>
        <w:rFonts w:ascii="Wingdings" w:hAnsi="Wingdings" w:hint="default"/>
      </w:rPr>
    </w:lvl>
    <w:lvl w:ilvl="7" w:tplc="927640B6" w:tentative="1">
      <w:start w:val="1"/>
      <w:numFmt w:val="bullet"/>
      <w:lvlText w:val=""/>
      <w:lvlJc w:val="left"/>
      <w:pPr>
        <w:tabs>
          <w:tab w:val="num" w:pos="5760"/>
        </w:tabs>
        <w:ind w:left="5760" w:hanging="360"/>
      </w:pPr>
      <w:rPr>
        <w:rFonts w:ascii="Wingdings" w:hAnsi="Wingdings" w:hint="default"/>
      </w:rPr>
    </w:lvl>
    <w:lvl w:ilvl="8" w:tplc="18D02850" w:tentative="1">
      <w:start w:val="1"/>
      <w:numFmt w:val="bullet"/>
      <w:lvlText w:val=""/>
      <w:lvlJc w:val="left"/>
      <w:pPr>
        <w:tabs>
          <w:tab w:val="num" w:pos="6480"/>
        </w:tabs>
        <w:ind w:left="6480" w:hanging="360"/>
      </w:pPr>
      <w:rPr>
        <w:rFonts w:ascii="Wingdings" w:hAnsi="Wingdings" w:hint="default"/>
      </w:rPr>
    </w:lvl>
  </w:abstractNum>
  <w:num w:numId="1" w16cid:durableId="69616592">
    <w:abstractNumId w:val="12"/>
  </w:num>
  <w:num w:numId="2" w16cid:durableId="1906524782">
    <w:abstractNumId w:val="5"/>
  </w:num>
  <w:num w:numId="3" w16cid:durableId="1491679821">
    <w:abstractNumId w:val="0"/>
  </w:num>
  <w:num w:numId="4" w16cid:durableId="610668614">
    <w:abstractNumId w:val="14"/>
  </w:num>
  <w:num w:numId="5" w16cid:durableId="1166287135">
    <w:abstractNumId w:val="8"/>
  </w:num>
  <w:num w:numId="6" w16cid:durableId="62141985">
    <w:abstractNumId w:val="1"/>
  </w:num>
  <w:num w:numId="7" w16cid:durableId="870917603">
    <w:abstractNumId w:val="4"/>
  </w:num>
  <w:num w:numId="8" w16cid:durableId="1594435185">
    <w:abstractNumId w:val="11"/>
  </w:num>
  <w:num w:numId="9" w16cid:durableId="1789735305">
    <w:abstractNumId w:val="10"/>
  </w:num>
  <w:num w:numId="10" w16cid:durableId="2043482455">
    <w:abstractNumId w:val="6"/>
  </w:num>
  <w:num w:numId="11" w16cid:durableId="944579919">
    <w:abstractNumId w:val="2"/>
  </w:num>
  <w:num w:numId="12" w16cid:durableId="925765351">
    <w:abstractNumId w:val="7"/>
  </w:num>
  <w:num w:numId="13" w16cid:durableId="1674916810">
    <w:abstractNumId w:val="3"/>
  </w:num>
  <w:num w:numId="14" w16cid:durableId="874462755">
    <w:abstractNumId w:val="9"/>
  </w:num>
  <w:num w:numId="15" w16cid:durableId="20047728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5EA"/>
    <w:rsid w:val="00006094"/>
    <w:rsid w:val="000326FA"/>
    <w:rsid w:val="00083C77"/>
    <w:rsid w:val="00087447"/>
    <w:rsid w:val="000949B5"/>
    <w:rsid w:val="0011023A"/>
    <w:rsid w:val="001731C6"/>
    <w:rsid w:val="0017662A"/>
    <w:rsid w:val="001A5F33"/>
    <w:rsid w:val="001B2B54"/>
    <w:rsid w:val="001D19CD"/>
    <w:rsid w:val="001D7759"/>
    <w:rsid w:val="001E1EFA"/>
    <w:rsid w:val="002144E3"/>
    <w:rsid w:val="0024187D"/>
    <w:rsid w:val="00242200"/>
    <w:rsid w:val="002605FE"/>
    <w:rsid w:val="00277D5F"/>
    <w:rsid w:val="00286F5D"/>
    <w:rsid w:val="003009CA"/>
    <w:rsid w:val="003163AD"/>
    <w:rsid w:val="0033284A"/>
    <w:rsid w:val="00333AB6"/>
    <w:rsid w:val="00390DB0"/>
    <w:rsid w:val="003D0DDC"/>
    <w:rsid w:val="003E7F69"/>
    <w:rsid w:val="004250B2"/>
    <w:rsid w:val="004309B9"/>
    <w:rsid w:val="00440C2E"/>
    <w:rsid w:val="0044108F"/>
    <w:rsid w:val="004439D9"/>
    <w:rsid w:val="004657EB"/>
    <w:rsid w:val="00467D1B"/>
    <w:rsid w:val="00497D34"/>
    <w:rsid w:val="004E1EC2"/>
    <w:rsid w:val="005332BA"/>
    <w:rsid w:val="0054252E"/>
    <w:rsid w:val="005C04F7"/>
    <w:rsid w:val="005D20DE"/>
    <w:rsid w:val="005F727A"/>
    <w:rsid w:val="00621F5F"/>
    <w:rsid w:val="006538C6"/>
    <w:rsid w:val="00691658"/>
    <w:rsid w:val="0071714B"/>
    <w:rsid w:val="0077798C"/>
    <w:rsid w:val="00785A3D"/>
    <w:rsid w:val="007B593D"/>
    <w:rsid w:val="00801027"/>
    <w:rsid w:val="008324CE"/>
    <w:rsid w:val="0083650D"/>
    <w:rsid w:val="008405E1"/>
    <w:rsid w:val="008E436D"/>
    <w:rsid w:val="009512DD"/>
    <w:rsid w:val="00974FBA"/>
    <w:rsid w:val="009B69E0"/>
    <w:rsid w:val="009E2D71"/>
    <w:rsid w:val="009E69E1"/>
    <w:rsid w:val="009F6774"/>
    <w:rsid w:val="00A02D77"/>
    <w:rsid w:val="00A03BB9"/>
    <w:rsid w:val="00A06706"/>
    <w:rsid w:val="00A430A8"/>
    <w:rsid w:val="00A44BF8"/>
    <w:rsid w:val="00A7140A"/>
    <w:rsid w:val="00AB55CA"/>
    <w:rsid w:val="00B17C85"/>
    <w:rsid w:val="00B8183F"/>
    <w:rsid w:val="00BA0D29"/>
    <w:rsid w:val="00BA6A47"/>
    <w:rsid w:val="00BF3318"/>
    <w:rsid w:val="00CA705D"/>
    <w:rsid w:val="00CC2FDD"/>
    <w:rsid w:val="00CE0376"/>
    <w:rsid w:val="00D4059E"/>
    <w:rsid w:val="00D475EA"/>
    <w:rsid w:val="00D92B4B"/>
    <w:rsid w:val="00DF3F7D"/>
    <w:rsid w:val="00DF7C28"/>
    <w:rsid w:val="00E45CF9"/>
    <w:rsid w:val="00EC004F"/>
    <w:rsid w:val="00EC2D63"/>
    <w:rsid w:val="00F604C2"/>
    <w:rsid w:val="00F95CFF"/>
    <w:rsid w:val="00FB48BC"/>
    <w:rsid w:val="00FC2998"/>
    <w:rsid w:val="00FC76BF"/>
    <w:rsid w:val="027E7353"/>
    <w:rsid w:val="02812F19"/>
    <w:rsid w:val="07F7C0F2"/>
    <w:rsid w:val="0BB41928"/>
    <w:rsid w:val="0DFD3898"/>
    <w:rsid w:val="130E0CAC"/>
    <w:rsid w:val="14A1AC7F"/>
    <w:rsid w:val="1FA0C70A"/>
    <w:rsid w:val="1FA8BAE9"/>
    <w:rsid w:val="1FA9883C"/>
    <w:rsid w:val="239C99A7"/>
    <w:rsid w:val="23C406D6"/>
    <w:rsid w:val="28C37B12"/>
    <w:rsid w:val="2F18C1CB"/>
    <w:rsid w:val="2FA76106"/>
    <w:rsid w:val="318FE234"/>
    <w:rsid w:val="3891DBDF"/>
    <w:rsid w:val="3BE860C7"/>
    <w:rsid w:val="3CDB5E4F"/>
    <w:rsid w:val="3F418B97"/>
    <w:rsid w:val="4272BABA"/>
    <w:rsid w:val="44377B2E"/>
    <w:rsid w:val="46808C30"/>
    <w:rsid w:val="47A5A695"/>
    <w:rsid w:val="4A21E9D6"/>
    <w:rsid w:val="4C5F230A"/>
    <w:rsid w:val="50934E4B"/>
    <w:rsid w:val="52969D46"/>
    <w:rsid w:val="53CF001F"/>
    <w:rsid w:val="53E43847"/>
    <w:rsid w:val="5A075652"/>
    <w:rsid w:val="5CBF1B95"/>
    <w:rsid w:val="5DE109A0"/>
    <w:rsid w:val="5FDBF043"/>
    <w:rsid w:val="62B6C814"/>
    <w:rsid w:val="6447319D"/>
    <w:rsid w:val="66EA5930"/>
    <w:rsid w:val="67CF7202"/>
    <w:rsid w:val="76F67CD7"/>
    <w:rsid w:val="79CC77F7"/>
    <w:rsid w:val="7A3C083C"/>
    <w:rsid w:val="7CCB1C83"/>
    <w:rsid w:val="7D1A6E5B"/>
    <w:rsid w:val="7E87DF88"/>
    <w:rsid w:val="7F3A2F6C"/>
    <w:rsid w:val="7FFB5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3FC97"/>
  <w15:chartTrackingRefBased/>
  <w15:docId w15:val="{EC30B91A-AA8E-4069-9208-3BB564235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imes New Roman"/>
        <w:sz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E0376"/>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5EA"/>
    <w:pPr>
      <w:spacing w:after="0" w:line="240" w:lineRule="auto"/>
      <w:ind w:left="720"/>
      <w:contextualSpacing/>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D475EA"/>
    <w:pPr>
      <w:tabs>
        <w:tab w:val="center" w:pos="4513"/>
        <w:tab w:val="right" w:pos="9026"/>
      </w:tabs>
      <w:spacing w:after="0" w:line="240" w:lineRule="auto"/>
    </w:pPr>
    <w:rPr>
      <w:rFonts w:ascii="Arial" w:eastAsiaTheme="minorEastAsia" w:hAnsi="Arial" w:cstheme="minorBidi"/>
      <w:szCs w:val="24"/>
    </w:rPr>
  </w:style>
  <w:style w:type="character" w:customStyle="1" w:styleId="HeaderChar">
    <w:name w:val="Header Char"/>
    <w:basedOn w:val="DefaultParagraphFont"/>
    <w:link w:val="Header"/>
    <w:uiPriority w:val="99"/>
    <w:rsid w:val="00D475EA"/>
    <w:rPr>
      <w:rFonts w:ascii="Arial" w:eastAsiaTheme="minorEastAsia" w:hAnsi="Arial" w:cstheme="minorBidi"/>
      <w:szCs w:val="24"/>
    </w:rPr>
  </w:style>
  <w:style w:type="paragraph" w:styleId="BodyText">
    <w:name w:val="Body Text"/>
    <w:basedOn w:val="Normal"/>
    <w:link w:val="BodyTextChar"/>
    <w:uiPriority w:val="99"/>
    <w:semiHidden/>
    <w:unhideWhenUsed/>
    <w:rsid w:val="00D475EA"/>
    <w:pPr>
      <w:spacing w:after="0" w:line="276" w:lineRule="auto"/>
      <w:jc w:val="both"/>
    </w:pPr>
    <w:rPr>
      <w:rFonts w:ascii="Arial" w:eastAsiaTheme="minorEastAsia" w:hAnsi="Arial" w:cstheme="minorBidi"/>
      <w:szCs w:val="22"/>
    </w:rPr>
  </w:style>
  <w:style w:type="character" w:customStyle="1" w:styleId="BodyTextChar">
    <w:name w:val="Body Text Char"/>
    <w:basedOn w:val="DefaultParagraphFont"/>
    <w:link w:val="BodyText"/>
    <w:uiPriority w:val="99"/>
    <w:semiHidden/>
    <w:rsid w:val="00D475EA"/>
    <w:rPr>
      <w:rFonts w:ascii="Arial" w:eastAsiaTheme="minorEastAsia" w:hAnsi="Arial" w:cstheme="minorBidi"/>
      <w:szCs w:val="22"/>
    </w:rPr>
  </w:style>
  <w:style w:type="table" w:styleId="TableGrid">
    <w:name w:val="Table Grid"/>
    <w:basedOn w:val="TableNormal"/>
    <w:uiPriority w:val="59"/>
    <w:rsid w:val="00D475EA"/>
    <w:pPr>
      <w:spacing w:after="0" w:line="240" w:lineRule="auto"/>
    </w:pPr>
    <w:rPr>
      <w:rFonts w:asciiTheme="minorHAnsi" w:hAnsiTheme="minorHAnsi" w:cstheme="minorBid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05FE"/>
    <w:rPr>
      <w:color w:val="0563C1" w:themeColor="hyperlink"/>
      <w:u w:val="single"/>
    </w:rPr>
  </w:style>
  <w:style w:type="character" w:styleId="UnresolvedMention">
    <w:name w:val="Unresolved Mention"/>
    <w:basedOn w:val="DefaultParagraphFont"/>
    <w:uiPriority w:val="99"/>
    <w:semiHidden/>
    <w:unhideWhenUsed/>
    <w:rsid w:val="002605FE"/>
    <w:rPr>
      <w:color w:val="605E5C"/>
      <w:shd w:val="clear" w:color="auto" w:fill="E1DFDD"/>
    </w:rPr>
  </w:style>
  <w:style w:type="paragraph" w:styleId="Footer">
    <w:name w:val="footer"/>
    <w:basedOn w:val="Normal"/>
    <w:link w:val="FooterChar"/>
    <w:uiPriority w:val="99"/>
    <w:unhideWhenUsed/>
    <w:rsid w:val="00A03B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BB9"/>
  </w:style>
  <w:style w:type="character" w:customStyle="1" w:styleId="Heading3Char">
    <w:name w:val="Heading 3 Char"/>
    <w:basedOn w:val="DefaultParagraphFont"/>
    <w:link w:val="Heading3"/>
    <w:uiPriority w:val="9"/>
    <w:rsid w:val="00CE0376"/>
    <w:rPr>
      <w:rFonts w:ascii="Times New Roman" w:eastAsia="Times New Roman" w:hAnsi="Times New Roman"/>
      <w:b/>
      <w:bCs/>
      <w:sz w:val="27"/>
      <w:szCs w:val="27"/>
      <w:lang w:eastAsia="en-GB"/>
    </w:rPr>
  </w:style>
  <w:style w:type="paragraph" w:styleId="NormalWeb">
    <w:name w:val="Normal (Web)"/>
    <w:basedOn w:val="Normal"/>
    <w:uiPriority w:val="99"/>
    <w:unhideWhenUsed/>
    <w:rsid w:val="00CE0376"/>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CE03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8414">
      <w:bodyDiv w:val="1"/>
      <w:marLeft w:val="0"/>
      <w:marRight w:val="0"/>
      <w:marTop w:val="0"/>
      <w:marBottom w:val="0"/>
      <w:divBdr>
        <w:top w:val="none" w:sz="0" w:space="0" w:color="auto"/>
        <w:left w:val="none" w:sz="0" w:space="0" w:color="auto"/>
        <w:bottom w:val="none" w:sz="0" w:space="0" w:color="auto"/>
        <w:right w:val="none" w:sz="0" w:space="0" w:color="auto"/>
      </w:divBdr>
      <w:divsChild>
        <w:div w:id="1144273607">
          <w:marLeft w:val="547"/>
          <w:marRight w:val="0"/>
          <w:marTop w:val="0"/>
          <w:marBottom w:val="0"/>
          <w:divBdr>
            <w:top w:val="none" w:sz="0" w:space="0" w:color="auto"/>
            <w:left w:val="none" w:sz="0" w:space="0" w:color="auto"/>
            <w:bottom w:val="none" w:sz="0" w:space="0" w:color="auto"/>
            <w:right w:val="none" w:sz="0" w:space="0" w:color="auto"/>
          </w:divBdr>
        </w:div>
        <w:div w:id="1908027495">
          <w:marLeft w:val="547"/>
          <w:marRight w:val="0"/>
          <w:marTop w:val="0"/>
          <w:marBottom w:val="0"/>
          <w:divBdr>
            <w:top w:val="none" w:sz="0" w:space="0" w:color="auto"/>
            <w:left w:val="none" w:sz="0" w:space="0" w:color="auto"/>
            <w:bottom w:val="none" w:sz="0" w:space="0" w:color="auto"/>
            <w:right w:val="none" w:sz="0" w:space="0" w:color="auto"/>
          </w:divBdr>
        </w:div>
        <w:div w:id="2027948366">
          <w:marLeft w:val="547"/>
          <w:marRight w:val="0"/>
          <w:marTop w:val="0"/>
          <w:marBottom w:val="0"/>
          <w:divBdr>
            <w:top w:val="none" w:sz="0" w:space="0" w:color="auto"/>
            <w:left w:val="none" w:sz="0" w:space="0" w:color="auto"/>
            <w:bottom w:val="none" w:sz="0" w:space="0" w:color="auto"/>
            <w:right w:val="none" w:sz="0" w:space="0" w:color="auto"/>
          </w:divBdr>
        </w:div>
      </w:divsChild>
    </w:div>
    <w:div w:id="326710757">
      <w:bodyDiv w:val="1"/>
      <w:marLeft w:val="0"/>
      <w:marRight w:val="0"/>
      <w:marTop w:val="0"/>
      <w:marBottom w:val="0"/>
      <w:divBdr>
        <w:top w:val="none" w:sz="0" w:space="0" w:color="auto"/>
        <w:left w:val="none" w:sz="0" w:space="0" w:color="auto"/>
        <w:bottom w:val="none" w:sz="0" w:space="0" w:color="auto"/>
        <w:right w:val="none" w:sz="0" w:space="0" w:color="auto"/>
      </w:divBdr>
    </w:div>
    <w:div w:id="606542829">
      <w:bodyDiv w:val="1"/>
      <w:marLeft w:val="0"/>
      <w:marRight w:val="0"/>
      <w:marTop w:val="0"/>
      <w:marBottom w:val="0"/>
      <w:divBdr>
        <w:top w:val="none" w:sz="0" w:space="0" w:color="auto"/>
        <w:left w:val="none" w:sz="0" w:space="0" w:color="auto"/>
        <w:bottom w:val="none" w:sz="0" w:space="0" w:color="auto"/>
        <w:right w:val="none" w:sz="0" w:space="0" w:color="auto"/>
      </w:divBdr>
      <w:divsChild>
        <w:div w:id="772166728">
          <w:marLeft w:val="446"/>
          <w:marRight w:val="0"/>
          <w:marTop w:val="0"/>
          <w:marBottom w:val="160"/>
          <w:divBdr>
            <w:top w:val="none" w:sz="0" w:space="0" w:color="auto"/>
            <w:left w:val="none" w:sz="0" w:space="0" w:color="auto"/>
            <w:bottom w:val="none" w:sz="0" w:space="0" w:color="auto"/>
            <w:right w:val="none" w:sz="0" w:space="0" w:color="auto"/>
          </w:divBdr>
        </w:div>
        <w:div w:id="1663578227">
          <w:marLeft w:val="547"/>
          <w:marRight w:val="0"/>
          <w:marTop w:val="0"/>
          <w:marBottom w:val="0"/>
          <w:divBdr>
            <w:top w:val="none" w:sz="0" w:space="0" w:color="auto"/>
            <w:left w:val="none" w:sz="0" w:space="0" w:color="auto"/>
            <w:bottom w:val="none" w:sz="0" w:space="0" w:color="auto"/>
            <w:right w:val="none" w:sz="0" w:space="0" w:color="auto"/>
          </w:divBdr>
        </w:div>
        <w:div w:id="1875341237">
          <w:marLeft w:val="547"/>
          <w:marRight w:val="0"/>
          <w:marTop w:val="0"/>
          <w:marBottom w:val="0"/>
          <w:divBdr>
            <w:top w:val="none" w:sz="0" w:space="0" w:color="auto"/>
            <w:left w:val="none" w:sz="0" w:space="0" w:color="auto"/>
            <w:bottom w:val="none" w:sz="0" w:space="0" w:color="auto"/>
            <w:right w:val="none" w:sz="0" w:space="0" w:color="auto"/>
          </w:divBdr>
        </w:div>
      </w:divsChild>
    </w:div>
    <w:div w:id="1159343322">
      <w:bodyDiv w:val="1"/>
      <w:marLeft w:val="0"/>
      <w:marRight w:val="0"/>
      <w:marTop w:val="0"/>
      <w:marBottom w:val="0"/>
      <w:divBdr>
        <w:top w:val="none" w:sz="0" w:space="0" w:color="auto"/>
        <w:left w:val="none" w:sz="0" w:space="0" w:color="auto"/>
        <w:bottom w:val="none" w:sz="0" w:space="0" w:color="auto"/>
        <w:right w:val="none" w:sz="0" w:space="0" w:color="auto"/>
      </w:divBdr>
      <w:divsChild>
        <w:div w:id="820778364">
          <w:marLeft w:val="547"/>
          <w:marRight w:val="0"/>
          <w:marTop w:val="0"/>
          <w:marBottom w:val="0"/>
          <w:divBdr>
            <w:top w:val="none" w:sz="0" w:space="0" w:color="auto"/>
            <w:left w:val="none" w:sz="0" w:space="0" w:color="auto"/>
            <w:bottom w:val="none" w:sz="0" w:space="0" w:color="auto"/>
            <w:right w:val="none" w:sz="0" w:space="0" w:color="auto"/>
          </w:divBdr>
        </w:div>
        <w:div w:id="1570309484">
          <w:marLeft w:val="547"/>
          <w:marRight w:val="0"/>
          <w:marTop w:val="0"/>
          <w:marBottom w:val="0"/>
          <w:divBdr>
            <w:top w:val="none" w:sz="0" w:space="0" w:color="auto"/>
            <w:left w:val="none" w:sz="0" w:space="0" w:color="auto"/>
            <w:bottom w:val="none" w:sz="0" w:space="0" w:color="auto"/>
            <w:right w:val="none" w:sz="0" w:space="0" w:color="auto"/>
          </w:divBdr>
        </w:div>
      </w:divsChild>
    </w:div>
    <w:div w:id="1924221992">
      <w:bodyDiv w:val="1"/>
      <w:marLeft w:val="0"/>
      <w:marRight w:val="0"/>
      <w:marTop w:val="0"/>
      <w:marBottom w:val="0"/>
      <w:divBdr>
        <w:top w:val="none" w:sz="0" w:space="0" w:color="auto"/>
        <w:left w:val="none" w:sz="0" w:space="0" w:color="auto"/>
        <w:bottom w:val="none" w:sz="0" w:space="0" w:color="auto"/>
        <w:right w:val="none" w:sz="0" w:space="0" w:color="auto"/>
      </w:divBdr>
      <w:divsChild>
        <w:div w:id="1580820584">
          <w:marLeft w:val="547"/>
          <w:marRight w:val="0"/>
          <w:marTop w:val="0"/>
          <w:marBottom w:val="0"/>
          <w:divBdr>
            <w:top w:val="none" w:sz="0" w:space="0" w:color="auto"/>
            <w:left w:val="none" w:sz="0" w:space="0" w:color="auto"/>
            <w:bottom w:val="none" w:sz="0" w:space="0" w:color="auto"/>
            <w:right w:val="none" w:sz="0" w:space="0" w:color="auto"/>
          </w:divBdr>
        </w:div>
        <w:div w:id="209658568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media/5d839543ed915d52428dc134/uk-chief-medical-officers-physical-activity-guidelin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pe-and-sport-premium-for-primary-schoo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823a777e70ca461254358a604a6536c9">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bb001562a206b732ac3f61474dc6bfd6"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Props1.xml><?xml version="1.0" encoding="utf-8"?>
<ds:datastoreItem xmlns:ds="http://schemas.openxmlformats.org/officeDocument/2006/customXml" ds:itemID="{E7E0E406-03D0-4967-93E2-F337C5C8D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44122E-A695-400C-B208-3FA309671224}">
  <ds:schemaRefs>
    <ds:schemaRef ds:uri="http://schemas.microsoft.com/sharepoint/v3/contenttype/forms"/>
  </ds:schemaRefs>
</ds:datastoreItem>
</file>

<file path=customXml/itemProps3.xml><?xml version="1.0" encoding="utf-8"?>
<ds:datastoreItem xmlns:ds="http://schemas.openxmlformats.org/officeDocument/2006/customXml" ds:itemID="{43CA4F47-76C0-4756-8342-5F529E2FC601}">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843</Words>
  <Characters>4806</Characters>
  <Application>Microsoft Office Word</Application>
  <DocSecurity>4</DocSecurity>
  <Lines>40</Lines>
  <Paragraphs>11</Paragraphs>
  <ScaleCrop>false</ScaleCrop>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Wadley</dc:creator>
  <cp:keywords/>
  <dc:description/>
  <cp:lastModifiedBy>Nicki Wadley (Central)</cp:lastModifiedBy>
  <cp:revision>68</cp:revision>
  <dcterms:created xsi:type="dcterms:W3CDTF">2023-08-14T21:17:00Z</dcterms:created>
  <dcterms:modified xsi:type="dcterms:W3CDTF">2025-08-04T15:09:00Z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MediaServiceImageTags">
    <vt:lpwstr/>
  </property>
  <property fmtid="{D5CDD505-2E9C-101B-9397-08002B2CF9AE}" pid="4" name="Order">
    <vt:r8>18300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