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B3CD3" w14:textId="3CBC4349" w:rsidR="00A50503" w:rsidRPr="008F4B50" w:rsidRDefault="00A50503" w:rsidP="7493ADBB">
      <w:pPr>
        <w:rPr>
          <w:rFonts w:ascii="Aptos" w:eastAsiaTheme="minorEastAsia" w:hAnsi="Aptos" w:cs="Arial"/>
          <w:b/>
          <w:bCs/>
          <w:sz w:val="2"/>
          <w:szCs w:val="2"/>
          <w:lang w:val="en-US" w:eastAsia="ja-JP"/>
        </w:rPr>
      </w:pPr>
    </w:p>
    <w:p w14:paraId="48FAE9B3" w14:textId="5960A0FA" w:rsidR="00F64D9F" w:rsidRPr="008F4B50" w:rsidRDefault="00360332" w:rsidP="00A72457">
      <w:pPr>
        <w:ind w:right="-643"/>
        <w:rPr>
          <w:rFonts w:ascii="Aptos" w:hAnsi="Aptos" w:cs="Arial"/>
          <w:b/>
          <w:sz w:val="24"/>
          <w:szCs w:val="24"/>
        </w:rPr>
      </w:pPr>
      <w:r w:rsidRPr="008F4B50">
        <w:rPr>
          <w:rFonts w:ascii="Aptos" w:hAnsi="Aptos" w:cs="Arial"/>
          <w:b/>
          <w:sz w:val="24"/>
          <w:szCs w:val="24"/>
        </w:rPr>
        <w:t>Getting to know your school</w:t>
      </w:r>
      <w:r w:rsidR="002A4A77" w:rsidRPr="008F4B50">
        <w:rPr>
          <w:rFonts w:ascii="Aptos" w:hAnsi="Aptos" w:cs="Arial"/>
          <w:b/>
          <w:sz w:val="24"/>
          <w:szCs w:val="24"/>
        </w:rPr>
        <w:t xml:space="preserve">: </w:t>
      </w:r>
      <w:r w:rsidRPr="008F4B50">
        <w:rPr>
          <w:rFonts w:ascii="Aptos" w:hAnsi="Aptos" w:cs="Arial"/>
          <w:b/>
          <w:sz w:val="24"/>
          <w:szCs w:val="24"/>
        </w:rPr>
        <w:t xml:space="preserve">questions for </w:t>
      </w:r>
      <w:r w:rsidR="00A72457" w:rsidRPr="008F4B50">
        <w:rPr>
          <w:rFonts w:ascii="Aptos" w:hAnsi="Aptos" w:cs="Arial"/>
          <w:b/>
          <w:sz w:val="24"/>
          <w:szCs w:val="24"/>
        </w:rPr>
        <w:t>new local gov</w:t>
      </w:r>
      <w:r w:rsidRPr="008F4B50">
        <w:rPr>
          <w:rFonts w:ascii="Aptos" w:hAnsi="Aptos" w:cs="Arial"/>
          <w:b/>
          <w:sz w:val="24"/>
          <w:szCs w:val="24"/>
        </w:rPr>
        <w:t>ernors</w:t>
      </w:r>
      <w:r w:rsidR="00F64D9F" w:rsidRPr="008F4B50">
        <w:rPr>
          <w:rFonts w:ascii="Aptos" w:hAnsi="Aptos" w:cs="Arial"/>
          <w:b/>
          <w:sz w:val="24"/>
          <w:szCs w:val="24"/>
        </w:rPr>
        <w:t xml:space="preserve"> </w:t>
      </w:r>
    </w:p>
    <w:p w14:paraId="606B69A6" w14:textId="1D98DA1A" w:rsidR="00B12422" w:rsidRPr="008F4B50" w:rsidRDefault="00506700" w:rsidP="00E41CE6">
      <w:pPr>
        <w:jc w:val="both"/>
        <w:rPr>
          <w:rFonts w:ascii="Aptos" w:hAnsi="Aptos" w:cs="Arial"/>
        </w:rPr>
      </w:pPr>
      <w:r w:rsidRPr="008F4B50">
        <w:rPr>
          <w:rFonts w:ascii="Aptos" w:hAnsi="Aptos" w:cs="Arial"/>
        </w:rPr>
        <w:t>F</w:t>
      </w:r>
      <w:r w:rsidR="00B12422" w:rsidRPr="008F4B50">
        <w:rPr>
          <w:rFonts w:ascii="Aptos" w:hAnsi="Aptos" w:cs="Arial"/>
        </w:rPr>
        <w:t xml:space="preserve">or the core functions of governance to be carried out effectively, </w:t>
      </w:r>
      <w:r w:rsidR="00A72457" w:rsidRPr="008F4B50">
        <w:rPr>
          <w:rFonts w:ascii="Aptos" w:hAnsi="Aptos" w:cs="Arial"/>
        </w:rPr>
        <w:t xml:space="preserve">local </w:t>
      </w:r>
      <w:r w:rsidR="00B12422" w:rsidRPr="008F4B50">
        <w:rPr>
          <w:rFonts w:ascii="Aptos" w:hAnsi="Aptos" w:cs="Arial"/>
        </w:rPr>
        <w:t>governors need a sound understanding of the school and its context. It is important for new</w:t>
      </w:r>
      <w:r w:rsidR="00A72457" w:rsidRPr="008F4B50">
        <w:rPr>
          <w:rFonts w:ascii="Aptos" w:hAnsi="Aptos" w:cs="Arial"/>
        </w:rPr>
        <w:t xml:space="preserve"> local</w:t>
      </w:r>
      <w:r w:rsidR="00B12422" w:rsidRPr="008F4B50">
        <w:rPr>
          <w:rFonts w:ascii="Aptos" w:hAnsi="Aptos" w:cs="Arial"/>
        </w:rPr>
        <w:t xml:space="preserve"> governors to have the opportunity to gain this understanding early in their role to enable them to carry out their strategic duties and to inform any monitoring activities </w:t>
      </w:r>
      <w:r w:rsidR="00623B24" w:rsidRPr="008F4B50">
        <w:rPr>
          <w:rFonts w:ascii="Aptos" w:hAnsi="Aptos" w:cs="Arial"/>
        </w:rPr>
        <w:t>that</w:t>
      </w:r>
      <w:r w:rsidR="00B12422" w:rsidRPr="008F4B50">
        <w:rPr>
          <w:rFonts w:ascii="Aptos" w:hAnsi="Aptos" w:cs="Arial"/>
        </w:rPr>
        <w:t xml:space="preserve"> the </w:t>
      </w:r>
      <w:r w:rsidR="00A72457" w:rsidRPr="008F4B50">
        <w:rPr>
          <w:rFonts w:ascii="Aptos" w:hAnsi="Aptos" w:cs="Arial"/>
        </w:rPr>
        <w:t xml:space="preserve">local governing </w:t>
      </w:r>
      <w:r w:rsidR="00B12422" w:rsidRPr="008F4B50">
        <w:rPr>
          <w:rFonts w:ascii="Aptos" w:hAnsi="Aptos" w:cs="Arial"/>
        </w:rPr>
        <w:t xml:space="preserve">board </w:t>
      </w:r>
      <w:r w:rsidR="00F453D9" w:rsidRPr="008F4B50">
        <w:rPr>
          <w:rFonts w:ascii="Aptos" w:hAnsi="Aptos" w:cs="Arial"/>
        </w:rPr>
        <w:t>have identified and planned.</w:t>
      </w:r>
    </w:p>
    <w:p w14:paraId="2D8693F3" w14:textId="486F66F9" w:rsidR="00F64D9F" w:rsidRPr="008F4B50" w:rsidRDefault="00E41CE6" w:rsidP="00E41CE6">
      <w:pPr>
        <w:jc w:val="both"/>
        <w:rPr>
          <w:rFonts w:ascii="Aptos" w:hAnsi="Aptos" w:cs="Arial"/>
        </w:rPr>
      </w:pPr>
      <w:r w:rsidRPr="008F4B50">
        <w:rPr>
          <w:rFonts w:ascii="Aptos" w:hAnsi="Aptos" w:cs="Arial"/>
        </w:rPr>
        <w:t xml:space="preserve">Governors should ensure that they undertake </w:t>
      </w:r>
      <w:r w:rsidR="00E776AF" w:rsidRPr="008F4B50">
        <w:rPr>
          <w:rFonts w:ascii="Aptos" w:hAnsi="Aptos" w:cs="Arial"/>
        </w:rPr>
        <w:t>any</w:t>
      </w:r>
      <w:r w:rsidRPr="008F4B50">
        <w:rPr>
          <w:rFonts w:ascii="Aptos" w:hAnsi="Aptos" w:cs="Arial"/>
        </w:rPr>
        <w:t xml:space="preserve"> visit </w:t>
      </w:r>
      <w:r w:rsidR="00E776AF" w:rsidRPr="008F4B50">
        <w:rPr>
          <w:rFonts w:ascii="Aptos" w:hAnsi="Aptos" w:cs="Arial"/>
        </w:rPr>
        <w:t xml:space="preserve">to the school </w:t>
      </w:r>
      <w:r w:rsidRPr="008F4B50">
        <w:rPr>
          <w:rFonts w:ascii="Aptos" w:hAnsi="Aptos" w:cs="Arial"/>
        </w:rPr>
        <w:t>in line with the school</w:t>
      </w:r>
      <w:r w:rsidR="00E90206" w:rsidRPr="008F4B50">
        <w:rPr>
          <w:rFonts w:ascii="Aptos" w:hAnsi="Aptos" w:cs="Arial"/>
        </w:rPr>
        <w:t>’</w:t>
      </w:r>
      <w:r w:rsidRPr="008F4B50">
        <w:rPr>
          <w:rFonts w:ascii="Aptos" w:hAnsi="Aptos" w:cs="Arial"/>
        </w:rPr>
        <w:t xml:space="preserve">s </w:t>
      </w:r>
      <w:r w:rsidR="00A72457" w:rsidRPr="008F4B50">
        <w:rPr>
          <w:rFonts w:ascii="Aptos" w:hAnsi="Aptos" w:cs="Arial"/>
        </w:rPr>
        <w:t>procedures or policy for local governor visits.</w:t>
      </w:r>
    </w:p>
    <w:p w14:paraId="6EAA8CEA" w14:textId="074E2EBB" w:rsidR="006D40C3" w:rsidRPr="008F4B50" w:rsidRDefault="00F453D9" w:rsidP="00F453D9">
      <w:pPr>
        <w:jc w:val="both"/>
        <w:rPr>
          <w:rFonts w:ascii="Aptos" w:hAnsi="Aptos" w:cs="Arial"/>
        </w:rPr>
      </w:pPr>
      <w:r w:rsidRPr="008F4B50">
        <w:rPr>
          <w:rFonts w:ascii="Aptos" w:hAnsi="Aptos" w:cs="Arial"/>
        </w:rPr>
        <w:t>This template includes suggested questions for</w:t>
      </w:r>
      <w:r w:rsidR="00A72457" w:rsidRPr="008F4B50">
        <w:rPr>
          <w:rFonts w:ascii="Aptos" w:hAnsi="Aptos" w:cs="Arial"/>
        </w:rPr>
        <w:t xml:space="preserve"> local</w:t>
      </w:r>
      <w:r w:rsidRPr="008F4B50">
        <w:rPr>
          <w:rFonts w:ascii="Aptos" w:hAnsi="Aptos" w:cs="Arial"/>
        </w:rPr>
        <w:t xml:space="preserve"> governors to ask when getting to know the school. The questions could be asked during an informal visit with the headteacher, </w:t>
      </w:r>
      <w:r w:rsidR="00056CBA" w:rsidRPr="008F4B50">
        <w:rPr>
          <w:rFonts w:ascii="Aptos" w:hAnsi="Aptos" w:cs="Arial"/>
        </w:rPr>
        <w:t>during the</w:t>
      </w:r>
      <w:r w:rsidR="00534E66" w:rsidRPr="008F4B50">
        <w:rPr>
          <w:rFonts w:ascii="Aptos" w:hAnsi="Aptos" w:cs="Arial"/>
        </w:rPr>
        <w:t>ir</w:t>
      </w:r>
      <w:r w:rsidR="00056CBA" w:rsidRPr="008F4B50">
        <w:rPr>
          <w:rFonts w:ascii="Aptos" w:hAnsi="Aptos" w:cs="Arial"/>
        </w:rPr>
        <w:t xml:space="preserve"> induction period</w:t>
      </w:r>
      <w:r w:rsidR="00AD373A" w:rsidRPr="008F4B50">
        <w:rPr>
          <w:rFonts w:ascii="Aptos" w:hAnsi="Aptos" w:cs="Arial"/>
        </w:rPr>
        <w:t>,</w:t>
      </w:r>
      <w:r w:rsidRPr="008F4B50">
        <w:rPr>
          <w:rFonts w:ascii="Aptos" w:hAnsi="Aptos" w:cs="Arial"/>
        </w:rPr>
        <w:t xml:space="preserve"> or during </w:t>
      </w:r>
      <w:r w:rsidR="00056CBA" w:rsidRPr="008F4B50">
        <w:rPr>
          <w:rFonts w:ascii="Aptos" w:hAnsi="Aptos" w:cs="Arial"/>
        </w:rPr>
        <w:t xml:space="preserve">a full </w:t>
      </w:r>
      <w:r w:rsidR="00A72457" w:rsidRPr="008F4B50">
        <w:rPr>
          <w:rFonts w:ascii="Aptos" w:hAnsi="Aptos" w:cs="Arial"/>
        </w:rPr>
        <w:t xml:space="preserve">local </w:t>
      </w:r>
      <w:r w:rsidR="006D40C3" w:rsidRPr="008F4B50">
        <w:rPr>
          <w:rFonts w:ascii="Aptos" w:hAnsi="Aptos" w:cs="Arial"/>
        </w:rPr>
        <w:t>governing board</w:t>
      </w:r>
      <w:r w:rsidRPr="008F4B50">
        <w:rPr>
          <w:rFonts w:ascii="Aptos" w:hAnsi="Aptos" w:cs="Arial"/>
        </w:rPr>
        <w:t xml:space="preserve"> meeting</w:t>
      </w:r>
      <w:r w:rsidR="00056CBA" w:rsidRPr="008F4B50">
        <w:rPr>
          <w:rFonts w:ascii="Aptos" w:hAnsi="Aptos" w:cs="Arial"/>
        </w:rPr>
        <w:t xml:space="preserve"> or committee meeting</w:t>
      </w:r>
      <w:r w:rsidR="006D40C3" w:rsidRPr="008F4B50">
        <w:rPr>
          <w:rFonts w:ascii="Aptos" w:hAnsi="Aptos" w:cs="Arial"/>
        </w:rPr>
        <w:t xml:space="preserve">. </w:t>
      </w:r>
      <w:r w:rsidR="00534E66" w:rsidRPr="008F4B50">
        <w:rPr>
          <w:rFonts w:ascii="Aptos" w:hAnsi="Aptos" w:cs="Arial"/>
        </w:rPr>
        <w:t xml:space="preserve">These questions </w:t>
      </w:r>
      <w:r w:rsidR="006D40C3" w:rsidRPr="008F4B50">
        <w:rPr>
          <w:rFonts w:ascii="Aptos" w:hAnsi="Aptos" w:cs="Arial"/>
        </w:rPr>
        <w:t xml:space="preserve">are not intended as an exhaustive list and it is expected that further questions will arise as the new </w:t>
      </w:r>
      <w:r w:rsidR="00A72457" w:rsidRPr="008F4B50">
        <w:rPr>
          <w:rFonts w:ascii="Aptos" w:hAnsi="Aptos" w:cs="Arial"/>
        </w:rPr>
        <w:t xml:space="preserve">local </w:t>
      </w:r>
      <w:r w:rsidR="006D40C3" w:rsidRPr="008F4B50">
        <w:rPr>
          <w:rFonts w:ascii="Aptos" w:hAnsi="Aptos" w:cs="Arial"/>
        </w:rPr>
        <w:t>governor becomes more familiar with their role and the school.</w:t>
      </w:r>
    </w:p>
    <w:p w14:paraId="31310516" w14:textId="2D256D30" w:rsidR="00F453D9" w:rsidRPr="008F4B50" w:rsidRDefault="007F4C93" w:rsidP="00F453D9">
      <w:pPr>
        <w:jc w:val="both"/>
        <w:rPr>
          <w:rFonts w:ascii="Aptos" w:hAnsi="Aptos" w:cs="Arial"/>
        </w:rPr>
      </w:pPr>
      <w:r w:rsidRPr="008F4B50">
        <w:rPr>
          <w:rFonts w:ascii="Aptos" w:hAnsi="Aptos" w:cs="Arial"/>
        </w:rPr>
        <w:t xml:space="preserve">The table </w:t>
      </w:r>
      <w:r w:rsidR="00F453D9" w:rsidRPr="008F4B50">
        <w:rPr>
          <w:rFonts w:ascii="Aptos" w:hAnsi="Aptos" w:cs="Arial"/>
        </w:rPr>
        <w:t xml:space="preserve">also includes a section for additional, relevant observations and to note any further questions that may arise. </w:t>
      </w:r>
    </w:p>
    <w:p w14:paraId="5D030621" w14:textId="6BBA674E" w:rsidR="00F27F4A" w:rsidRPr="00B15673" w:rsidRDefault="00056CBA" w:rsidP="00B15673">
      <w:pPr>
        <w:jc w:val="both"/>
        <w:rPr>
          <w:rFonts w:ascii="Aptos" w:hAnsi="Aptos" w:cs="Arial"/>
        </w:rPr>
      </w:pPr>
      <w:r w:rsidRPr="008F4B50">
        <w:rPr>
          <w:rFonts w:ascii="Aptos" w:hAnsi="Aptos" w:cs="Arial"/>
        </w:rPr>
        <w:t>Remember – questions are learning opportunities</w:t>
      </w:r>
      <w:r w:rsidR="007909C0" w:rsidRPr="008F4B50">
        <w:rPr>
          <w:rFonts w:ascii="Aptos" w:hAnsi="Aptos" w:cs="Arial"/>
        </w:rPr>
        <w:t>,</w:t>
      </w:r>
      <w:r w:rsidRPr="008F4B50">
        <w:rPr>
          <w:rFonts w:ascii="Aptos" w:hAnsi="Aptos" w:cs="Arial"/>
        </w:rPr>
        <w:t xml:space="preserve"> and there are no stupid questions!</w:t>
      </w:r>
      <w:r w:rsidR="006D40C3" w:rsidRPr="008F4B50">
        <w:rPr>
          <w:rFonts w:ascii="Aptos" w:hAnsi="Aptos" w:cs="Arial"/>
        </w:rPr>
        <w:t xml:space="preserve"> It is recommended that </w:t>
      </w:r>
      <w:r w:rsidR="00A72457" w:rsidRPr="008F4B50">
        <w:rPr>
          <w:rFonts w:ascii="Aptos" w:hAnsi="Aptos" w:cs="Arial"/>
        </w:rPr>
        <w:t>the DGAT Acronym Buster</w:t>
      </w:r>
      <w:r w:rsidR="006D40C3" w:rsidRPr="008F4B50">
        <w:rPr>
          <w:rFonts w:ascii="Aptos" w:hAnsi="Aptos" w:cs="Arial"/>
        </w:rPr>
        <w:t xml:space="preserve"> is issued alongside this template.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6729"/>
      </w:tblGrid>
      <w:tr w:rsidR="00F27F4A" w:rsidRPr="008F4B50" w14:paraId="5C3F17D3" w14:textId="77777777" w:rsidTr="00B15673">
        <w:trPr>
          <w:trHeight w:val="454"/>
        </w:trPr>
        <w:tc>
          <w:tcPr>
            <w:tcW w:w="7219" w:type="dxa"/>
            <w:shd w:val="clear" w:color="auto" w:fill="5890C3"/>
            <w:vAlign w:val="center"/>
          </w:tcPr>
          <w:p w14:paraId="7FB3E6A9" w14:textId="43014D99" w:rsidR="00F27F4A" w:rsidRPr="008F4B50" w:rsidRDefault="00F27F4A" w:rsidP="007F4C93">
            <w:pPr>
              <w:spacing w:line="276" w:lineRule="auto"/>
              <w:jc w:val="center"/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</w:pPr>
            <w:r w:rsidRPr="008F4B50">
              <w:rPr>
                <w:rFonts w:ascii="Aptos" w:hAnsi="Aptos" w:cs="Arial"/>
                <w:b/>
                <w:color w:val="FFFFFF" w:themeColor="background1"/>
              </w:rPr>
              <w:t xml:space="preserve">Suggested questions for </w:t>
            </w:r>
            <w:r w:rsidR="00A40CEE" w:rsidRPr="008F4B50">
              <w:rPr>
                <w:rFonts w:ascii="Aptos" w:hAnsi="Aptos" w:cs="Arial"/>
                <w:b/>
                <w:color w:val="FFFFFF" w:themeColor="background1"/>
              </w:rPr>
              <w:t xml:space="preserve">new </w:t>
            </w:r>
            <w:r w:rsidR="00A72457" w:rsidRPr="008F4B50">
              <w:rPr>
                <w:rFonts w:ascii="Aptos" w:hAnsi="Aptos" w:cs="Arial"/>
                <w:b/>
                <w:color w:val="FFFFFF" w:themeColor="background1"/>
              </w:rPr>
              <w:t xml:space="preserve">local </w:t>
            </w:r>
            <w:r w:rsidRPr="008F4B50">
              <w:rPr>
                <w:rFonts w:ascii="Aptos" w:hAnsi="Aptos" w:cs="Arial"/>
                <w:b/>
                <w:color w:val="FFFFFF" w:themeColor="background1"/>
              </w:rPr>
              <w:t>governors to ask</w:t>
            </w:r>
          </w:p>
        </w:tc>
        <w:tc>
          <w:tcPr>
            <w:tcW w:w="6729" w:type="dxa"/>
            <w:shd w:val="clear" w:color="auto" w:fill="5890C3"/>
            <w:vAlign w:val="center"/>
          </w:tcPr>
          <w:p w14:paraId="37AF543A" w14:textId="6B8A6800" w:rsidR="00F27F4A" w:rsidRPr="008F4B50" w:rsidRDefault="00F27F4A" w:rsidP="007F4C93">
            <w:pPr>
              <w:spacing w:line="276" w:lineRule="auto"/>
              <w:jc w:val="center"/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 xml:space="preserve">Comments </w:t>
            </w:r>
            <w:r w:rsidR="00E41CE6"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 xml:space="preserve">and </w:t>
            </w:r>
            <w:r w:rsidR="00E90206"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observation</w:t>
            </w:r>
            <w:r w:rsidR="00067254"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s</w:t>
            </w:r>
          </w:p>
        </w:tc>
      </w:tr>
      <w:tr w:rsidR="008445BB" w:rsidRPr="008F4B50" w14:paraId="25F2F2D9" w14:textId="77777777" w:rsidTr="00B15673">
        <w:trPr>
          <w:trHeight w:val="454"/>
        </w:trPr>
        <w:tc>
          <w:tcPr>
            <w:tcW w:w="13948" w:type="dxa"/>
            <w:gridSpan w:val="2"/>
            <w:shd w:val="clear" w:color="auto" w:fill="5890C3"/>
            <w:vAlign w:val="center"/>
          </w:tcPr>
          <w:p w14:paraId="05E7BAB9" w14:textId="616F55D5" w:rsidR="008445BB" w:rsidRPr="008F4B50" w:rsidRDefault="008445BB" w:rsidP="007F4C93">
            <w:pPr>
              <w:jc w:val="center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School context</w:t>
            </w:r>
          </w:p>
        </w:tc>
      </w:tr>
      <w:tr w:rsidR="00F27F4A" w:rsidRPr="008F4B50" w14:paraId="2592D648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7B81E2EC" w14:textId="37C4A7FC" w:rsidR="00F27F4A" w:rsidRPr="008F4B50" w:rsidRDefault="00360332" w:rsidP="00E520A3">
            <w:pPr>
              <w:spacing w:line="276" w:lineRule="auto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many pupils are currently on roll?</w:t>
            </w:r>
          </w:p>
        </w:tc>
        <w:tc>
          <w:tcPr>
            <w:tcW w:w="6729" w:type="dxa"/>
            <w:vAlign w:val="center"/>
          </w:tcPr>
          <w:p w14:paraId="77E84048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86C108C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40EB7FCE" w14:textId="23F711A1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BCB1F62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0D3356D6" w14:textId="362B3CB0" w:rsidR="00F27F4A" w:rsidRPr="008F4B50" w:rsidRDefault="00360332" w:rsidP="00E520A3">
            <w:pPr>
              <w:spacing w:line="276" w:lineRule="auto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does this compare to the published admission number</w:t>
            </w:r>
            <w:r w:rsidR="00056CBA" w:rsidRPr="008F4B50">
              <w:rPr>
                <w:rFonts w:ascii="Aptos" w:eastAsiaTheme="minorEastAsia" w:hAnsi="Aptos" w:cs="Arial"/>
                <w:lang w:val="en-US" w:eastAsia="ja-JP"/>
              </w:rPr>
              <w:t xml:space="preserve"> (PAN)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?</w:t>
            </w:r>
          </w:p>
        </w:tc>
        <w:tc>
          <w:tcPr>
            <w:tcW w:w="6729" w:type="dxa"/>
            <w:vAlign w:val="center"/>
          </w:tcPr>
          <w:p w14:paraId="6C02A8BF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435059B9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0596F895" w14:textId="3D10A9D6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8B20106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0A7FAF5F" w14:textId="7F446432" w:rsidR="00F27F4A" w:rsidRPr="008F4B50" w:rsidRDefault="00360332" w:rsidP="00E520A3">
            <w:pPr>
              <w:spacing w:line="276" w:lineRule="auto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Are there any specific year groups for which the school is </w:t>
            </w:r>
            <w:r w:rsidR="00EA12A4" w:rsidRPr="008F4B50">
              <w:rPr>
                <w:rFonts w:ascii="Aptos" w:eastAsiaTheme="minorEastAsia" w:hAnsi="Aptos" w:cs="Arial"/>
                <w:lang w:val="en-US" w:eastAsia="ja-JP"/>
              </w:rPr>
              <w:t>under its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PAN? If so, are there any specific reasons for this and what is being done to address any issues?</w:t>
            </w:r>
          </w:p>
        </w:tc>
        <w:tc>
          <w:tcPr>
            <w:tcW w:w="6729" w:type="dxa"/>
            <w:vAlign w:val="center"/>
          </w:tcPr>
          <w:p w14:paraId="08912224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DB46A5F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F778EE6" w14:textId="42D76E6F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E05255" w:rsidRPr="008F4B50" w14:paraId="214AF8E6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D477DB5" w14:textId="3027654C" w:rsidR="00E05255" w:rsidRPr="008F4B50" w:rsidRDefault="00E05255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are the current strengths of the school?</w:t>
            </w:r>
          </w:p>
        </w:tc>
        <w:tc>
          <w:tcPr>
            <w:tcW w:w="6729" w:type="dxa"/>
            <w:vAlign w:val="center"/>
          </w:tcPr>
          <w:p w14:paraId="4AAE71A7" w14:textId="77777777" w:rsidR="00E05255" w:rsidRPr="008F4B50" w:rsidRDefault="00E05255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E05255" w:rsidRPr="008F4B50" w14:paraId="23391F24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5A70DF5" w14:textId="5AD305C6" w:rsidR="00E05255" w:rsidRPr="008F4B50" w:rsidRDefault="00E05255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lastRenderedPageBreak/>
              <w:t>What are the current priority areas for development in the school?</w:t>
            </w:r>
            <w:r w:rsidR="00EA12A4" w:rsidRPr="008F4B50">
              <w:rPr>
                <w:rFonts w:ascii="Aptos" w:eastAsiaTheme="minorEastAsia" w:hAnsi="Aptos" w:cs="Arial"/>
                <w:lang w:val="en-US" w:eastAsia="ja-JP"/>
              </w:rPr>
              <w:t xml:space="preserve"> Are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these been identified in the current version of the </w:t>
            </w:r>
            <w:r w:rsidR="00EA12A4" w:rsidRPr="008F4B50">
              <w:rPr>
                <w:rFonts w:ascii="Aptos" w:eastAsiaTheme="minorEastAsia" w:hAnsi="Aptos" w:cs="Arial"/>
                <w:lang w:val="en-US" w:eastAsia="ja-JP"/>
              </w:rPr>
              <w:t>school development plan (SDP)?</w:t>
            </w:r>
          </w:p>
        </w:tc>
        <w:tc>
          <w:tcPr>
            <w:tcW w:w="6729" w:type="dxa"/>
            <w:vAlign w:val="center"/>
          </w:tcPr>
          <w:p w14:paraId="04CF63ED" w14:textId="77777777" w:rsidR="00E05255" w:rsidRPr="008F4B50" w:rsidRDefault="00E05255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E05255" w:rsidRPr="008F4B50" w14:paraId="3020305E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26E72B3" w14:textId="5348AA31" w:rsidR="00E05255" w:rsidRPr="008F4B50" w:rsidRDefault="00E05255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Has the school completed a r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ecent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self-evaluation 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exercise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to inform the current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 school development plan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priorities? 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How was the local governing board involved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in this process?</w:t>
            </w:r>
          </w:p>
        </w:tc>
        <w:tc>
          <w:tcPr>
            <w:tcW w:w="6729" w:type="dxa"/>
            <w:vAlign w:val="center"/>
          </w:tcPr>
          <w:p w14:paraId="72332BB2" w14:textId="77777777" w:rsidR="00E05255" w:rsidRPr="008F4B50" w:rsidRDefault="00E05255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E05255" w:rsidRPr="008F4B50" w14:paraId="37A72C86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DEC64C8" w14:textId="3A4C27A6" w:rsidR="00E05255" w:rsidRPr="008F4B50" w:rsidRDefault="00EA12A4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is the school’s current Ofsted judgement?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 What actions have been planned in response to this judgement?</w:t>
            </w:r>
          </w:p>
        </w:tc>
        <w:tc>
          <w:tcPr>
            <w:tcW w:w="6729" w:type="dxa"/>
            <w:vAlign w:val="center"/>
          </w:tcPr>
          <w:p w14:paraId="50E3364E" w14:textId="77777777" w:rsidR="00E05255" w:rsidRPr="008F4B50" w:rsidRDefault="00E05255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A72457" w:rsidRPr="008F4B50" w14:paraId="39FE7B4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DBA7568" w14:textId="4A89298D" w:rsidR="00A72457" w:rsidRPr="008F4B50" w:rsidRDefault="00A72457" w:rsidP="007F4C93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is the school’s current SIAMS judgement? What actions have been planned in response to this judgement?</w:t>
            </w:r>
          </w:p>
        </w:tc>
        <w:tc>
          <w:tcPr>
            <w:tcW w:w="6729" w:type="dxa"/>
            <w:vAlign w:val="center"/>
          </w:tcPr>
          <w:p w14:paraId="5536FFC1" w14:textId="77777777" w:rsidR="00A72457" w:rsidRPr="008F4B50" w:rsidRDefault="00A72457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67254" w:rsidRPr="008F4B50" w14:paraId="73A62C0E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D6EB216" w14:textId="7DC4D80F" w:rsidR="00067254" w:rsidRPr="008F4B50" w:rsidRDefault="00067254" w:rsidP="00067254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Does the school provide any wraparound care for pupils?</w:t>
            </w:r>
          </w:p>
        </w:tc>
        <w:tc>
          <w:tcPr>
            <w:tcW w:w="6729" w:type="dxa"/>
            <w:vAlign w:val="center"/>
          </w:tcPr>
          <w:p w14:paraId="3AB2AD11" w14:textId="77777777" w:rsidR="00067254" w:rsidRPr="008F4B50" w:rsidRDefault="00067254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8445BB" w:rsidRPr="008F4B50" w:rsidDel="00E927B4" w14:paraId="2C8787C6" w14:textId="77777777" w:rsidTr="00B15673">
        <w:trPr>
          <w:trHeight w:val="454"/>
        </w:trPr>
        <w:tc>
          <w:tcPr>
            <w:tcW w:w="13948" w:type="dxa"/>
            <w:gridSpan w:val="2"/>
            <w:shd w:val="clear" w:color="auto" w:fill="5890C3"/>
            <w:vAlign w:val="center"/>
          </w:tcPr>
          <w:p w14:paraId="2BD1D93B" w14:textId="3C5EFD4B" w:rsidR="008445BB" w:rsidRPr="008F4B50" w:rsidDel="00E927B4" w:rsidRDefault="008445BB" w:rsidP="007F4C93">
            <w:pPr>
              <w:jc w:val="center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hAnsi="Aptos" w:cs="Arial"/>
                <w:b/>
                <w:color w:val="FFFFFF" w:themeColor="background1"/>
              </w:rPr>
              <w:t>Staffing and personnel</w:t>
            </w:r>
          </w:p>
        </w:tc>
      </w:tr>
      <w:tr w:rsidR="00F27F4A" w:rsidRPr="008F4B50" w14:paraId="0EF339B8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3FAB9380" w14:textId="63B42D06" w:rsidR="00F27F4A" w:rsidRPr="008F4B50" w:rsidRDefault="00360332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hAnsi="Aptos" w:cs="Arial"/>
              </w:rPr>
              <w:t>How many members of staff are there in school? What is the breakdown of teachers, TAs, support staff?</w:t>
            </w:r>
          </w:p>
        </w:tc>
        <w:tc>
          <w:tcPr>
            <w:tcW w:w="6729" w:type="dxa"/>
            <w:vAlign w:val="center"/>
          </w:tcPr>
          <w:p w14:paraId="59A7AD9E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67E3D74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34467B41" w14:textId="10BC6513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B038D1" w:rsidRPr="008F4B50" w14:paraId="5DD8D377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61A6C485" w14:textId="03A1A812" w:rsidR="00B038D1" w:rsidRPr="008F4B50" w:rsidRDefault="00B038D1" w:rsidP="007F4C93">
            <w:pPr>
              <w:spacing w:line="276" w:lineRule="auto"/>
              <w:jc w:val="both"/>
              <w:rPr>
                <w:rFonts w:ascii="Aptos" w:hAnsi="Aptos" w:cs="Arial"/>
              </w:rPr>
            </w:pPr>
            <w:r w:rsidRPr="008F4B50">
              <w:rPr>
                <w:rFonts w:ascii="Aptos" w:hAnsi="Aptos" w:cs="Arial"/>
              </w:rPr>
              <w:t xml:space="preserve">What is the </w:t>
            </w:r>
            <w:r w:rsidR="003A2F1D" w:rsidRPr="008F4B50">
              <w:rPr>
                <w:rFonts w:ascii="Aptos" w:hAnsi="Aptos" w:cs="Arial"/>
              </w:rPr>
              <w:t xml:space="preserve">school’s </w:t>
            </w:r>
            <w:r w:rsidRPr="008F4B50">
              <w:rPr>
                <w:rFonts w:ascii="Aptos" w:hAnsi="Aptos" w:cs="Arial"/>
              </w:rPr>
              <w:t>current leadership structure</w:t>
            </w:r>
            <w:r w:rsidR="003A2F1D" w:rsidRPr="008F4B50">
              <w:rPr>
                <w:rFonts w:ascii="Aptos" w:hAnsi="Aptos" w:cs="Arial"/>
              </w:rPr>
              <w:t>?</w:t>
            </w:r>
          </w:p>
        </w:tc>
        <w:tc>
          <w:tcPr>
            <w:tcW w:w="6729" w:type="dxa"/>
            <w:vAlign w:val="center"/>
          </w:tcPr>
          <w:p w14:paraId="55CE13C2" w14:textId="77777777" w:rsidR="00B038D1" w:rsidRPr="008F4B50" w:rsidRDefault="00B038D1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56CBA" w:rsidRPr="008F4B50" w14:paraId="3D701150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3CDBE461" w14:textId="6BB96E50" w:rsidR="00056CBA" w:rsidRPr="008F4B50" w:rsidRDefault="00056CBA" w:rsidP="00067254">
            <w:pPr>
              <w:spacing w:line="276" w:lineRule="auto"/>
              <w:jc w:val="both"/>
              <w:rPr>
                <w:rFonts w:ascii="Aptos" w:hAnsi="Aptos" w:cs="Arial"/>
              </w:rPr>
            </w:pPr>
            <w:r w:rsidRPr="008F4B50">
              <w:rPr>
                <w:rFonts w:ascii="Aptos" w:hAnsi="Aptos" w:cs="Arial"/>
              </w:rPr>
              <w:t xml:space="preserve">Who is the </w:t>
            </w:r>
            <w:r w:rsidR="00B95297" w:rsidRPr="008F4B50">
              <w:rPr>
                <w:rFonts w:ascii="Aptos" w:hAnsi="Aptos" w:cs="Arial"/>
              </w:rPr>
              <w:t>d</w:t>
            </w:r>
            <w:r w:rsidR="006D40C3" w:rsidRPr="008F4B50">
              <w:rPr>
                <w:rFonts w:ascii="Aptos" w:hAnsi="Aptos" w:cs="Arial"/>
              </w:rPr>
              <w:t>esignated safeguarding lead (</w:t>
            </w:r>
            <w:r w:rsidRPr="008F4B50">
              <w:rPr>
                <w:rFonts w:ascii="Aptos" w:hAnsi="Aptos" w:cs="Arial"/>
              </w:rPr>
              <w:t>DSL</w:t>
            </w:r>
            <w:r w:rsidR="006D40C3" w:rsidRPr="008F4B50">
              <w:rPr>
                <w:rFonts w:ascii="Aptos" w:hAnsi="Aptos" w:cs="Arial"/>
              </w:rPr>
              <w:t>)</w:t>
            </w:r>
            <w:r w:rsidRPr="008F4B50">
              <w:rPr>
                <w:rFonts w:ascii="Aptos" w:hAnsi="Aptos" w:cs="Arial"/>
              </w:rPr>
              <w:t>?</w:t>
            </w:r>
          </w:p>
        </w:tc>
        <w:tc>
          <w:tcPr>
            <w:tcW w:w="6729" w:type="dxa"/>
            <w:vAlign w:val="center"/>
          </w:tcPr>
          <w:p w14:paraId="5AD5216C" w14:textId="77777777" w:rsidR="00056CBA" w:rsidRPr="008F4B50" w:rsidRDefault="00056CBA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6D40C3" w:rsidRPr="008F4B50" w14:paraId="21BEBBB2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7C2FCC65" w14:textId="6B7C29E1" w:rsidR="006D40C3" w:rsidRPr="008F4B50" w:rsidRDefault="006D40C3" w:rsidP="007F4C93">
            <w:pPr>
              <w:spacing w:line="276" w:lineRule="auto"/>
              <w:jc w:val="both"/>
              <w:rPr>
                <w:rFonts w:ascii="Aptos" w:hAnsi="Aptos" w:cs="Arial"/>
              </w:rPr>
            </w:pPr>
            <w:r w:rsidRPr="008F4B50">
              <w:rPr>
                <w:rFonts w:ascii="Aptos" w:hAnsi="Aptos" w:cs="Arial"/>
              </w:rPr>
              <w:t xml:space="preserve">How is the work-life balance of school staff </w:t>
            </w:r>
            <w:r w:rsidR="00A72457" w:rsidRPr="008F4B50">
              <w:rPr>
                <w:rFonts w:ascii="Aptos" w:hAnsi="Aptos" w:cs="Arial"/>
              </w:rPr>
              <w:t>supported</w:t>
            </w:r>
            <w:r w:rsidRPr="008F4B50">
              <w:rPr>
                <w:rFonts w:ascii="Aptos" w:hAnsi="Aptos" w:cs="Arial"/>
              </w:rPr>
              <w:t>?</w:t>
            </w:r>
          </w:p>
        </w:tc>
        <w:tc>
          <w:tcPr>
            <w:tcW w:w="6729" w:type="dxa"/>
            <w:vAlign w:val="center"/>
          </w:tcPr>
          <w:p w14:paraId="50C1469C" w14:textId="77777777" w:rsidR="006D40C3" w:rsidRPr="008F4B50" w:rsidRDefault="006D40C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E05255" w:rsidRPr="008F4B50" w14:paraId="4B3C1427" w14:textId="77777777" w:rsidTr="00B15673">
        <w:trPr>
          <w:trHeight w:val="454"/>
        </w:trPr>
        <w:tc>
          <w:tcPr>
            <w:tcW w:w="13948" w:type="dxa"/>
            <w:gridSpan w:val="2"/>
            <w:shd w:val="clear" w:color="auto" w:fill="5890C3"/>
            <w:vAlign w:val="center"/>
          </w:tcPr>
          <w:p w14:paraId="73EFA28E" w14:textId="07B029CA" w:rsidR="00E05255" w:rsidRPr="008F4B50" w:rsidRDefault="00E05255" w:rsidP="007F4C93">
            <w:pPr>
              <w:jc w:val="center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Pupils</w:t>
            </w:r>
          </w:p>
        </w:tc>
      </w:tr>
      <w:tr w:rsidR="008445BB" w:rsidRPr="008F4B50" w14:paraId="656082F9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30736942" w14:textId="5101EEBD" w:rsidR="008445BB" w:rsidRPr="008F4B50" w:rsidRDefault="008445BB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is pupil progress and attainment tracked and monitored?</w:t>
            </w:r>
          </w:p>
        </w:tc>
        <w:tc>
          <w:tcPr>
            <w:tcW w:w="6729" w:type="dxa"/>
            <w:vAlign w:val="center"/>
          </w:tcPr>
          <w:p w14:paraId="5699CD29" w14:textId="77777777" w:rsidR="008445BB" w:rsidRPr="008F4B50" w:rsidRDefault="008445BB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194F9AC8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37FA7AAC" w14:textId="43C9E09C" w:rsidR="00F27F4A" w:rsidRPr="008F4B50" w:rsidRDefault="00360332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many pupils are there currently on roll who have SEND? What is this number as a percentage of the whole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-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school?</w:t>
            </w:r>
          </w:p>
        </w:tc>
        <w:tc>
          <w:tcPr>
            <w:tcW w:w="6729" w:type="dxa"/>
            <w:vAlign w:val="center"/>
          </w:tcPr>
          <w:p w14:paraId="1D02C354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022C8405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1F40F04E" w14:textId="0E0C1FCC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475EC185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DF1B836" w14:textId="478AED38" w:rsidR="00F27F4A" w:rsidRPr="008F4B50" w:rsidRDefault="00360332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What is the spread of </w:t>
            </w:r>
            <w:r w:rsidR="00F112D3" w:rsidRPr="008F4B50">
              <w:rPr>
                <w:rFonts w:ascii="Aptos" w:eastAsiaTheme="minorEastAsia" w:hAnsi="Aptos" w:cs="Arial"/>
                <w:lang w:val="en-US" w:eastAsia="ja-JP"/>
              </w:rPr>
              <w:t>pupils</w:t>
            </w:r>
            <w:r w:rsidR="00856AD2" w:rsidRPr="008F4B50">
              <w:rPr>
                <w:rFonts w:ascii="Aptos" w:eastAsiaTheme="minorEastAsia" w:hAnsi="Aptos" w:cs="Arial"/>
                <w:lang w:val="en-US" w:eastAsia="ja-JP"/>
              </w:rPr>
              <w:t xml:space="preserve"> with SEND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across the school? Are numbers higher in specific year groups?</w:t>
            </w:r>
          </w:p>
        </w:tc>
        <w:tc>
          <w:tcPr>
            <w:tcW w:w="6729" w:type="dxa"/>
            <w:vAlign w:val="center"/>
          </w:tcPr>
          <w:p w14:paraId="055B988E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3FCB6777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D34A304" w14:textId="25F84067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E4B45ED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932E8D4" w14:textId="20470A2D" w:rsidR="00F27F4A" w:rsidRPr="008F4B50" w:rsidRDefault="00360332" w:rsidP="007F4C93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many </w:t>
            </w:r>
            <w:r w:rsidR="00F112D3" w:rsidRPr="008F4B50">
              <w:rPr>
                <w:rFonts w:ascii="Aptos" w:eastAsiaTheme="minorEastAsia" w:hAnsi="Aptos" w:cs="Arial"/>
                <w:lang w:val="en-US" w:eastAsia="ja-JP"/>
              </w:rPr>
              <w:t>pupils with SEND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have an E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ducation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H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ealth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C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are</w:t>
            </w:r>
            <w:r w:rsidR="00056CBA" w:rsidRPr="008F4B50">
              <w:rPr>
                <w:rFonts w:ascii="Aptos" w:eastAsiaTheme="minorEastAsia" w:hAnsi="Aptos" w:cs="Arial"/>
                <w:lang w:val="en-US" w:eastAsia="ja-JP"/>
              </w:rPr>
              <w:t xml:space="preserve"> plan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in place?</w:t>
            </w:r>
          </w:p>
        </w:tc>
        <w:tc>
          <w:tcPr>
            <w:tcW w:w="6729" w:type="dxa"/>
            <w:vAlign w:val="center"/>
          </w:tcPr>
          <w:p w14:paraId="05C56E83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1EF3395C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11ADADE" w14:textId="022D4D18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56864973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7479381" w14:textId="5A07B75A" w:rsidR="00F27F4A" w:rsidRPr="008F4B50" w:rsidRDefault="00360332" w:rsidP="7493ADBB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lastRenderedPageBreak/>
              <w:t xml:space="preserve">How do number of </w:t>
            </w:r>
            <w:r w:rsidR="00F112D3" w:rsidRPr="008F4B50">
              <w:rPr>
                <w:rFonts w:ascii="Aptos" w:eastAsiaTheme="minorEastAsia" w:hAnsi="Aptos" w:cs="Arial"/>
                <w:lang w:val="en-US" w:eastAsia="ja-JP"/>
              </w:rPr>
              <w:t>pupils</w:t>
            </w:r>
            <w:r w:rsidR="00856AD2" w:rsidRPr="008F4B50">
              <w:rPr>
                <w:rFonts w:ascii="Aptos" w:eastAsiaTheme="minorEastAsia" w:hAnsi="Aptos" w:cs="Arial"/>
                <w:lang w:val="en-US" w:eastAsia="ja-JP"/>
              </w:rPr>
              <w:t xml:space="preserve"> with SEND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compare to national averages?</w:t>
            </w:r>
          </w:p>
          <w:p w14:paraId="03FC3EE4" w14:textId="77777777" w:rsidR="00A72457" w:rsidRPr="008F4B50" w:rsidRDefault="00A72457" w:rsidP="00A72457">
            <w:pPr>
              <w:rPr>
                <w:rFonts w:ascii="Aptos" w:eastAsiaTheme="minorEastAsia" w:hAnsi="Aptos" w:cs="Arial"/>
                <w:lang w:val="en-US" w:eastAsia="ja-JP"/>
              </w:rPr>
            </w:pPr>
          </w:p>
          <w:p w14:paraId="78C64F50" w14:textId="2FF27842" w:rsidR="00A72457" w:rsidRPr="008F4B50" w:rsidRDefault="00A72457" w:rsidP="00A72457">
            <w:pPr>
              <w:rPr>
                <w:rFonts w:ascii="Aptos" w:eastAsiaTheme="minorEastAsia" w:hAnsi="Aptos" w:cs="Arial"/>
                <w:lang w:val="en-US" w:eastAsia="ja-JP"/>
              </w:rPr>
            </w:pPr>
          </w:p>
        </w:tc>
        <w:tc>
          <w:tcPr>
            <w:tcW w:w="6729" w:type="dxa"/>
            <w:vAlign w:val="center"/>
          </w:tcPr>
          <w:p w14:paraId="3A68224D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C298227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6ADDB56F" w14:textId="47F8BAF7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535D08B7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78BCB0CB" w14:textId="011CB6BA" w:rsidR="00F27F4A" w:rsidRPr="008F4B50" w:rsidRDefault="00360332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What specific provision is in place to support </w:t>
            </w:r>
            <w:r w:rsidR="00E05255" w:rsidRPr="008F4B50">
              <w:rPr>
                <w:rFonts w:ascii="Aptos" w:eastAsiaTheme="minorEastAsia" w:hAnsi="Aptos" w:cs="Arial"/>
                <w:lang w:val="en-US" w:eastAsia="ja-JP"/>
              </w:rPr>
              <w:t xml:space="preserve">pupils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with SEND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>?</w:t>
            </w:r>
          </w:p>
        </w:tc>
        <w:tc>
          <w:tcPr>
            <w:tcW w:w="6729" w:type="dxa"/>
            <w:vAlign w:val="center"/>
          </w:tcPr>
          <w:p w14:paraId="5E53E3F9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4B074683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79D74AC9" w14:textId="535DA81D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60387E2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33242C86" w14:textId="2C26DD99" w:rsidR="00F27F4A" w:rsidRPr="008F4B50" w:rsidRDefault="00360332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Are there specific gaps in the attainment </w:t>
            </w:r>
            <w:r w:rsidR="00E05255" w:rsidRPr="008F4B50">
              <w:rPr>
                <w:rFonts w:ascii="Aptos" w:eastAsiaTheme="minorEastAsia" w:hAnsi="Aptos" w:cs="Arial"/>
                <w:lang w:val="en-US" w:eastAsia="ja-JP"/>
              </w:rPr>
              <w:t xml:space="preserve">of pupils with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SEND and </w:t>
            </w:r>
            <w:r w:rsidR="00E05255" w:rsidRPr="008F4B50">
              <w:rPr>
                <w:rFonts w:ascii="Aptos" w:eastAsiaTheme="minorEastAsia" w:hAnsi="Aptos" w:cs="Arial"/>
                <w:lang w:val="en-US" w:eastAsia="ja-JP"/>
              </w:rPr>
              <w:t>pupils</w:t>
            </w:r>
            <w:r w:rsidR="00856AD2" w:rsidRPr="008F4B50">
              <w:rPr>
                <w:rFonts w:ascii="Aptos" w:eastAsiaTheme="minorEastAsia" w:hAnsi="Aptos" w:cs="Arial"/>
                <w:lang w:val="en-US" w:eastAsia="ja-JP"/>
              </w:rPr>
              <w:t xml:space="preserve"> without SEND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? </w:t>
            </w:r>
          </w:p>
        </w:tc>
        <w:tc>
          <w:tcPr>
            <w:tcW w:w="6729" w:type="dxa"/>
            <w:vAlign w:val="center"/>
          </w:tcPr>
          <w:p w14:paraId="2364CCAE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43016CA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0DCCD491" w14:textId="6D0CEEBF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4C04C92A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080AE56" w14:textId="6A101404" w:rsidR="00F27F4A" w:rsidRPr="008F4B50" w:rsidRDefault="00360332" w:rsidP="00D008D6">
            <w:pPr>
              <w:spacing w:line="276" w:lineRule="auto"/>
              <w:jc w:val="both"/>
              <w:rPr>
                <w:rFonts w:ascii="Aptos" w:hAnsi="Aptos" w:cs="Arial"/>
              </w:rPr>
            </w:pPr>
            <w:r w:rsidRPr="008F4B50">
              <w:rPr>
                <w:rFonts w:ascii="Aptos" w:hAnsi="Aptos" w:cs="Arial"/>
              </w:rPr>
              <w:t>Are any identified gaps in attainment specific to certain year groups or is this a whole</w:t>
            </w:r>
            <w:r w:rsidR="00534E66" w:rsidRPr="008F4B50">
              <w:rPr>
                <w:rFonts w:ascii="Aptos" w:hAnsi="Aptos" w:cs="Arial"/>
              </w:rPr>
              <w:t>-</w:t>
            </w:r>
            <w:r w:rsidRPr="008F4B50">
              <w:rPr>
                <w:rFonts w:ascii="Aptos" w:hAnsi="Aptos" w:cs="Arial"/>
              </w:rPr>
              <w:t>school issue?</w:t>
            </w:r>
          </w:p>
        </w:tc>
        <w:tc>
          <w:tcPr>
            <w:tcW w:w="6729" w:type="dxa"/>
            <w:vAlign w:val="center"/>
          </w:tcPr>
          <w:p w14:paraId="35990483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4E1C64F9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73ACECC9" w14:textId="4A4EDA60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22A6BB3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952D787" w14:textId="0259086D" w:rsidR="00F27F4A" w:rsidRPr="008F4B50" w:rsidRDefault="00D15DFA" w:rsidP="00D008D6">
            <w:pPr>
              <w:spacing w:line="276" w:lineRule="auto"/>
              <w:jc w:val="both"/>
              <w:rPr>
                <w:rFonts w:ascii="Aptos" w:hAnsi="Aptos" w:cs="Arial"/>
              </w:rPr>
            </w:pPr>
            <w:r w:rsidRPr="008F4B50">
              <w:rPr>
                <w:rFonts w:ascii="Aptos" w:hAnsi="Aptos" w:cs="Arial"/>
              </w:rPr>
              <w:t xml:space="preserve">How many pupils are there currently on roll who are eligible for </w:t>
            </w:r>
            <w:r w:rsidR="00261C4E" w:rsidRPr="008F4B50">
              <w:rPr>
                <w:rFonts w:ascii="Aptos" w:hAnsi="Aptos" w:cs="Arial"/>
              </w:rPr>
              <w:t>pupil p</w:t>
            </w:r>
            <w:r w:rsidRPr="008F4B50">
              <w:rPr>
                <w:rFonts w:ascii="Aptos" w:hAnsi="Aptos" w:cs="Arial"/>
              </w:rPr>
              <w:t>remium funding? What is this number as a percentage of the whole</w:t>
            </w:r>
            <w:r w:rsidR="00534E66" w:rsidRPr="008F4B50">
              <w:rPr>
                <w:rFonts w:ascii="Aptos" w:hAnsi="Aptos" w:cs="Arial"/>
              </w:rPr>
              <w:t>-</w:t>
            </w:r>
            <w:r w:rsidRPr="008F4B50">
              <w:rPr>
                <w:rFonts w:ascii="Aptos" w:hAnsi="Aptos" w:cs="Arial"/>
              </w:rPr>
              <w:t xml:space="preserve"> school?</w:t>
            </w:r>
          </w:p>
        </w:tc>
        <w:tc>
          <w:tcPr>
            <w:tcW w:w="6729" w:type="dxa"/>
            <w:vAlign w:val="center"/>
          </w:tcPr>
          <w:p w14:paraId="60C37A76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01E4ADA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0A232AB7" w14:textId="463DE8F1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66E46B7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0497B0FD" w14:textId="02DF1B81" w:rsidR="00F27F4A" w:rsidRPr="008F4B50" w:rsidRDefault="00D15DF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do numbers of 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disadvantaged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="00E05255" w:rsidRPr="008F4B50">
              <w:rPr>
                <w:rFonts w:ascii="Aptos" w:eastAsiaTheme="minorEastAsia" w:hAnsi="Aptos" w:cs="Arial"/>
                <w:lang w:val="en-US" w:eastAsia="ja-JP"/>
              </w:rPr>
              <w:t xml:space="preserve">pupils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compare to national averages?</w:t>
            </w:r>
          </w:p>
        </w:tc>
        <w:tc>
          <w:tcPr>
            <w:tcW w:w="6729" w:type="dxa"/>
            <w:vAlign w:val="center"/>
          </w:tcPr>
          <w:p w14:paraId="7B9E3E5A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084C1718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4A6D8717" w14:textId="00CB0A05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0ABD2735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3BE8AC3" w14:textId="73C7D6E6" w:rsidR="00F27F4A" w:rsidRPr="008F4B50" w:rsidRDefault="00153DD2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Have</w:t>
            </w:r>
            <w:r w:rsidR="00D15DFA" w:rsidRPr="008F4B50">
              <w:rPr>
                <w:rFonts w:ascii="Aptos" w:eastAsiaTheme="minorEastAsia" w:hAnsi="Aptos" w:cs="Arial"/>
                <w:lang w:val="en-US" w:eastAsia="ja-JP"/>
              </w:rPr>
              <w:t xml:space="preserve"> any generic barriers to learning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been identified</w:t>
            </w:r>
            <w:r w:rsidR="00EA12A4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="00D15DFA" w:rsidRPr="008F4B50">
              <w:rPr>
                <w:rFonts w:ascii="Aptos" w:eastAsiaTheme="minorEastAsia" w:hAnsi="Aptos" w:cs="Arial"/>
                <w:lang w:val="en-US" w:eastAsia="ja-JP"/>
              </w:rPr>
              <w:t xml:space="preserve">for 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disadvantaged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pupils</w:t>
            </w:r>
            <w:r w:rsidR="00D15DFA" w:rsidRPr="008F4B50">
              <w:rPr>
                <w:rFonts w:ascii="Aptos" w:eastAsiaTheme="minorEastAsia" w:hAnsi="Aptos" w:cs="Arial"/>
                <w:lang w:val="en-US" w:eastAsia="ja-JP"/>
              </w:rPr>
              <w:t>?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</w:p>
        </w:tc>
        <w:tc>
          <w:tcPr>
            <w:tcW w:w="6729" w:type="dxa"/>
            <w:vAlign w:val="center"/>
          </w:tcPr>
          <w:p w14:paraId="3BA9B842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3EAA8F34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7FDE35A6" w14:textId="790E8FAB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6D20AC70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595C026" w14:textId="703D1F54" w:rsidR="00F27F4A" w:rsidRPr="008F4B50" w:rsidRDefault="00D15DF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Are there significant gaps in attainment between 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disadvantaged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and non-</w:t>
            </w:r>
            <w:r w:rsidR="00D008D6" w:rsidRPr="008F4B50">
              <w:rPr>
                <w:rFonts w:ascii="Aptos" w:eastAsiaTheme="minorEastAsia" w:hAnsi="Aptos" w:cs="Arial"/>
                <w:lang w:val="en-US" w:eastAsia="ja-JP"/>
              </w:rPr>
              <w:t>disadvantaged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="00153DD2" w:rsidRPr="008F4B50">
              <w:rPr>
                <w:rFonts w:ascii="Aptos" w:eastAsiaTheme="minorEastAsia" w:hAnsi="Aptos" w:cs="Arial"/>
                <w:lang w:val="en-US" w:eastAsia="ja-JP"/>
              </w:rPr>
              <w:t>pupils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? </w:t>
            </w:r>
            <w:r w:rsidR="00A12702" w:rsidRPr="008F4B50">
              <w:rPr>
                <w:rFonts w:ascii="Aptos" w:eastAsiaTheme="minorEastAsia" w:hAnsi="Aptos" w:cs="Arial"/>
                <w:lang w:val="en-US" w:eastAsia="ja-JP"/>
              </w:rPr>
              <w:t>A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re </w:t>
            </w:r>
            <w:r w:rsidR="00A12702" w:rsidRPr="008F4B50">
              <w:rPr>
                <w:rFonts w:ascii="Aptos" w:eastAsiaTheme="minorEastAsia" w:hAnsi="Aptos" w:cs="Arial"/>
                <w:lang w:val="en-US" w:eastAsia="ja-JP"/>
              </w:rPr>
              <w:t xml:space="preserve">there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any identified gaps specific to certain year groups or is this a whole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-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school issue?</w:t>
            </w:r>
          </w:p>
        </w:tc>
        <w:tc>
          <w:tcPr>
            <w:tcW w:w="6729" w:type="dxa"/>
            <w:vAlign w:val="center"/>
          </w:tcPr>
          <w:p w14:paraId="6505B660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51F72E57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CF92582" w14:textId="27325BC4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27F4A" w:rsidRPr="008F4B50" w14:paraId="7C38623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6F872161" w14:textId="59B563BC" w:rsidR="00F27F4A" w:rsidRPr="008F4B50" w:rsidRDefault="00D15DF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Are there any other vulnerable groups of </w:t>
            </w:r>
            <w:r w:rsidR="00153DD2" w:rsidRPr="008F4B50">
              <w:rPr>
                <w:rFonts w:ascii="Aptos" w:eastAsiaTheme="minorEastAsia" w:hAnsi="Aptos" w:cs="Arial"/>
                <w:lang w:val="en-US" w:eastAsia="ja-JP"/>
              </w:rPr>
              <w:t xml:space="preserve">pupils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in the school</w:t>
            </w:r>
            <w:r w:rsidR="00A12702" w:rsidRPr="008F4B50">
              <w:rPr>
                <w:rFonts w:ascii="Aptos" w:eastAsiaTheme="minorEastAsia" w:hAnsi="Aptos" w:cs="Arial"/>
                <w:lang w:val="en-US" w:eastAsia="ja-JP"/>
              </w:rPr>
              <w:t>,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="00534E66" w:rsidRPr="008F4B50">
              <w:rPr>
                <w:rFonts w:ascii="Aptos" w:eastAsiaTheme="minorEastAsia" w:hAnsi="Aptos" w:cs="Arial"/>
                <w:lang w:val="en-US" w:eastAsia="ja-JP"/>
              </w:rPr>
              <w:t>e.g.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L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ooked </w:t>
            </w:r>
            <w:r w:rsidR="00C12A13" w:rsidRPr="008F4B50">
              <w:rPr>
                <w:rFonts w:ascii="Aptos" w:eastAsiaTheme="minorEastAsia" w:hAnsi="Aptos" w:cs="Arial"/>
                <w:lang w:val="en-US" w:eastAsia="ja-JP"/>
              </w:rPr>
              <w:t>After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C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hildren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, </w:t>
            </w:r>
            <w:r w:rsidR="00A12702" w:rsidRPr="008F4B50">
              <w:rPr>
                <w:rFonts w:ascii="Aptos" w:eastAsiaTheme="minorEastAsia" w:hAnsi="Aptos" w:cs="Arial"/>
                <w:lang w:val="en-US" w:eastAsia="ja-JP"/>
              </w:rPr>
              <w:t xml:space="preserve">or 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>pupils with E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nglish as and 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>A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 xml:space="preserve">dditional 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>L</w:t>
            </w:r>
            <w:r w:rsidR="00A72457" w:rsidRPr="008F4B50">
              <w:rPr>
                <w:rFonts w:ascii="Aptos" w:eastAsiaTheme="minorEastAsia" w:hAnsi="Aptos" w:cs="Arial"/>
                <w:lang w:val="en-US" w:eastAsia="ja-JP"/>
              </w:rPr>
              <w:t>anguage</w:t>
            </w:r>
            <w:r w:rsidR="00261C4E" w:rsidRPr="008F4B50">
              <w:rPr>
                <w:rFonts w:ascii="Aptos" w:eastAsiaTheme="minorEastAsia" w:hAnsi="Aptos" w:cs="Arial"/>
                <w:lang w:val="en-US" w:eastAsia="ja-JP"/>
              </w:rPr>
              <w:t>?</w:t>
            </w:r>
          </w:p>
        </w:tc>
        <w:tc>
          <w:tcPr>
            <w:tcW w:w="6729" w:type="dxa"/>
            <w:vAlign w:val="center"/>
          </w:tcPr>
          <w:p w14:paraId="4D1424E5" w14:textId="77777777" w:rsidR="00F27F4A" w:rsidRPr="008F4B50" w:rsidRDefault="00F27F4A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3A057271" w14:textId="77777777" w:rsidR="00934FAB" w:rsidRPr="008F4B50" w:rsidRDefault="00934FAB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E187B21" w14:textId="18D838BD" w:rsidR="00934FAB" w:rsidRPr="008F4B50" w:rsidRDefault="00934FAB" w:rsidP="00E520A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D15DFA" w:rsidRPr="008F4B50" w14:paraId="247BE090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A90A948" w14:textId="10B0CC29" w:rsidR="00D15DFA" w:rsidRPr="008F4B50" w:rsidRDefault="00D15DF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specific provision is in place to support these vulnerable</w:t>
            </w:r>
            <w:r w:rsidR="00153DD2" w:rsidRPr="008F4B50">
              <w:rPr>
                <w:rFonts w:ascii="Aptos" w:eastAsiaTheme="minorEastAsia" w:hAnsi="Aptos" w:cs="Arial"/>
                <w:lang w:val="en-US" w:eastAsia="ja-JP"/>
              </w:rPr>
              <w:t xml:space="preserve"> pupils?</w:t>
            </w:r>
          </w:p>
        </w:tc>
        <w:tc>
          <w:tcPr>
            <w:tcW w:w="6729" w:type="dxa"/>
            <w:vAlign w:val="center"/>
          </w:tcPr>
          <w:p w14:paraId="2ABB0314" w14:textId="77777777" w:rsidR="00D15DFA" w:rsidRPr="008F4B50" w:rsidRDefault="00D15DFA" w:rsidP="00E80B5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6371DA86" w14:textId="77777777" w:rsidR="00D15DFA" w:rsidRPr="008F4B50" w:rsidRDefault="00D15DFA" w:rsidP="00E80B5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  <w:p w14:paraId="21D932BA" w14:textId="77777777" w:rsidR="00D15DFA" w:rsidRPr="008F4B50" w:rsidRDefault="00D15DFA" w:rsidP="00E80B53">
            <w:pPr>
              <w:spacing w:line="276" w:lineRule="auto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551282" w:rsidRPr="008F4B50" w14:paraId="4C18B7B6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81B6915" w14:textId="788836A2" w:rsidR="00551282" w:rsidRPr="008F4B50" w:rsidRDefault="00EA12A4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lastRenderedPageBreak/>
              <w:t>What pastoral provision is in place for pupils?</w:t>
            </w:r>
          </w:p>
        </w:tc>
        <w:tc>
          <w:tcPr>
            <w:tcW w:w="6729" w:type="dxa"/>
            <w:vAlign w:val="center"/>
          </w:tcPr>
          <w:p w14:paraId="6E9B04EC" w14:textId="77777777" w:rsidR="00551282" w:rsidRPr="008F4B50" w:rsidRDefault="00551282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0B1EA1DD" w14:textId="77777777" w:rsidTr="00B15673">
        <w:trPr>
          <w:trHeight w:val="454"/>
        </w:trPr>
        <w:tc>
          <w:tcPr>
            <w:tcW w:w="13948" w:type="dxa"/>
            <w:gridSpan w:val="2"/>
            <w:shd w:val="clear" w:color="auto" w:fill="5890C3"/>
            <w:vAlign w:val="center"/>
          </w:tcPr>
          <w:p w14:paraId="6E09DADF" w14:textId="796C087D" w:rsidR="00036773" w:rsidRPr="008F4B50" w:rsidRDefault="00036773" w:rsidP="00D008D6">
            <w:pPr>
              <w:jc w:val="center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Governance</w:t>
            </w:r>
          </w:p>
        </w:tc>
      </w:tr>
      <w:tr w:rsidR="00F437A2" w:rsidRPr="008F4B50" w14:paraId="2C828678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409F62D" w14:textId="27BF4BD9" w:rsidR="00F437A2" w:rsidRPr="008F4B50" w:rsidRDefault="00F437A2" w:rsidP="00D008D6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does the local governing board engage with </w:t>
            </w:r>
            <w:r w:rsidR="00BE2189">
              <w:rPr>
                <w:rFonts w:ascii="Aptos" w:eastAsiaTheme="minorEastAsia" w:hAnsi="Aptos" w:cs="Arial"/>
                <w:lang w:val="en-US" w:eastAsia="ja-JP"/>
              </w:rPr>
              <w:t xml:space="preserve">the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central team and the Board of Trustees?</w:t>
            </w:r>
          </w:p>
        </w:tc>
        <w:tc>
          <w:tcPr>
            <w:tcW w:w="6729" w:type="dxa"/>
            <w:vAlign w:val="center"/>
          </w:tcPr>
          <w:p w14:paraId="4D36059F" w14:textId="77777777" w:rsidR="00F437A2" w:rsidRPr="008F4B50" w:rsidRDefault="00F437A2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437A2" w:rsidRPr="008F4B50" w14:paraId="725D0300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251628EC" w14:textId="3B542975" w:rsidR="00F437A2" w:rsidRPr="008F4B50" w:rsidRDefault="00F437A2" w:rsidP="00D008D6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does the local governing board ensure all governors understand and adhere to its responsibilities as set out in the </w:t>
            </w:r>
            <w:r w:rsidR="00BE2189">
              <w:rPr>
                <w:rFonts w:ascii="Aptos" w:eastAsiaTheme="minorEastAsia" w:hAnsi="Aptos" w:cs="Arial"/>
                <w:lang w:val="en-US" w:eastAsia="ja-JP"/>
              </w:rPr>
              <w:t xml:space="preserve">Trust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scheme of delegation?</w:t>
            </w:r>
          </w:p>
        </w:tc>
        <w:tc>
          <w:tcPr>
            <w:tcW w:w="6729" w:type="dxa"/>
            <w:vAlign w:val="center"/>
          </w:tcPr>
          <w:p w14:paraId="5E2CA905" w14:textId="77777777" w:rsidR="00F437A2" w:rsidRPr="008F4B50" w:rsidRDefault="00F437A2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437A2" w:rsidRPr="008F4B50" w14:paraId="7FEDD348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0CAF0A18" w14:textId="4A9DD812" w:rsidR="00F437A2" w:rsidRPr="008F4B50" w:rsidRDefault="00F437A2" w:rsidP="00D008D6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does the local governing board ensure the school’s Christian distinctiveness and vision are maintained?</w:t>
            </w:r>
          </w:p>
        </w:tc>
        <w:tc>
          <w:tcPr>
            <w:tcW w:w="6729" w:type="dxa"/>
            <w:vAlign w:val="center"/>
          </w:tcPr>
          <w:p w14:paraId="3222E667" w14:textId="77777777" w:rsidR="00F437A2" w:rsidRPr="008F4B50" w:rsidRDefault="00F437A2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437A2" w:rsidRPr="008F4B50" w14:paraId="734B111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2BD361D5" w14:textId="6714E70A" w:rsidR="00F437A2" w:rsidRPr="008F4B50" w:rsidRDefault="00F437A2" w:rsidP="00D008D6">
            <w:pPr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How does the local governing board ensure the school’s vision reflects the Church of England’s vision for education?</w:t>
            </w:r>
          </w:p>
        </w:tc>
        <w:tc>
          <w:tcPr>
            <w:tcW w:w="6729" w:type="dxa"/>
            <w:vAlign w:val="center"/>
          </w:tcPr>
          <w:p w14:paraId="675CEF09" w14:textId="77777777" w:rsidR="00F437A2" w:rsidRPr="008F4B50" w:rsidRDefault="00F437A2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3F84B93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6A19181D" w14:textId="3780C717" w:rsidR="00036773" w:rsidRPr="008F4B50" w:rsidRDefault="0003677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are the current strengths of the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 local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governing board?</w:t>
            </w:r>
          </w:p>
        </w:tc>
        <w:tc>
          <w:tcPr>
            <w:tcW w:w="6729" w:type="dxa"/>
            <w:vAlign w:val="center"/>
          </w:tcPr>
          <w:p w14:paraId="5FBF0DE3" w14:textId="77777777" w:rsidR="00036773" w:rsidRPr="008F4B50" w:rsidRDefault="00036773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4C31B4D5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D4D0BFA" w14:textId="6B836C6B" w:rsidR="00036773" w:rsidRPr="008F4B50" w:rsidRDefault="0003677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What are the development priorities for the 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local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governing board?</w:t>
            </w:r>
          </w:p>
        </w:tc>
        <w:tc>
          <w:tcPr>
            <w:tcW w:w="6729" w:type="dxa"/>
            <w:vAlign w:val="center"/>
          </w:tcPr>
          <w:p w14:paraId="6FD15188" w14:textId="77777777" w:rsidR="00036773" w:rsidRPr="008F4B50" w:rsidRDefault="00036773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42749ADA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56DEC8C9" w14:textId="3E142D62" w:rsidR="00036773" w:rsidRPr="008F4B50" w:rsidRDefault="0003677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does the 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local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governing board evaluate its own performance?</w:t>
            </w:r>
          </w:p>
        </w:tc>
        <w:tc>
          <w:tcPr>
            <w:tcW w:w="6729" w:type="dxa"/>
            <w:vAlign w:val="center"/>
          </w:tcPr>
          <w:p w14:paraId="3BC9A967" w14:textId="77777777" w:rsidR="00036773" w:rsidRPr="008F4B50" w:rsidRDefault="00036773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7BD7A2CD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1A9EEA10" w14:textId="1BA74A8D" w:rsidR="00036773" w:rsidRPr="008F4B50" w:rsidRDefault="0003677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What are the 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local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governing board</w:t>
            </w:r>
            <w:r w:rsidR="00B95297" w:rsidRPr="008F4B50">
              <w:rPr>
                <w:rFonts w:ascii="Aptos" w:eastAsiaTheme="minorEastAsia" w:hAnsi="Aptos" w:cs="Arial"/>
                <w:lang w:val="en-US" w:eastAsia="ja-JP"/>
              </w:rPr>
              <w:t>’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s monitoring priorities for the year ahead? </w:t>
            </w:r>
          </w:p>
        </w:tc>
        <w:tc>
          <w:tcPr>
            <w:tcW w:w="6729" w:type="dxa"/>
            <w:vAlign w:val="center"/>
          </w:tcPr>
          <w:p w14:paraId="5D8614C5" w14:textId="77777777" w:rsidR="00036773" w:rsidRPr="008F4B50" w:rsidRDefault="00036773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036773" w:rsidRPr="008F4B50" w14:paraId="6BE05EDC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0D40E0FD" w14:textId="0BF2A994" w:rsidR="00036773" w:rsidRPr="008F4B50" w:rsidRDefault="0003677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How are 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local </w:t>
            </w:r>
            <w:r w:rsidR="00EA12A4" w:rsidRPr="008F4B50">
              <w:rPr>
                <w:rFonts w:ascii="Aptos" w:eastAsiaTheme="minorEastAsia" w:hAnsi="Aptos" w:cs="Arial"/>
                <w:lang w:val="en-US" w:eastAsia="ja-JP"/>
              </w:rPr>
              <w:t>governors</w:t>
            </w:r>
            <w:r w:rsidR="00B95297" w:rsidRPr="008F4B50">
              <w:rPr>
                <w:rFonts w:ascii="Aptos" w:eastAsiaTheme="minorEastAsia" w:hAnsi="Aptos" w:cs="Arial"/>
                <w:lang w:val="en-US" w:eastAsia="ja-JP"/>
              </w:rPr>
              <w:t>’</w:t>
            </w:r>
            <w:r w:rsidR="00A838DA" w:rsidRPr="008F4B50">
              <w:rPr>
                <w:rFonts w:ascii="Aptos" w:eastAsiaTheme="minorEastAsia" w:hAnsi="Aptos" w:cs="Arial"/>
                <w:lang w:val="en-US" w:eastAsia="ja-JP"/>
              </w:rPr>
              <w:t xml:space="preserve"> 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monitoring priorities </w:t>
            </w:r>
            <w:proofErr w:type="spellStart"/>
            <w:r w:rsidRPr="008F4B50">
              <w:rPr>
                <w:rFonts w:ascii="Aptos" w:eastAsiaTheme="minorEastAsia" w:hAnsi="Aptos" w:cs="Arial"/>
                <w:lang w:val="en-US" w:eastAsia="ja-JP"/>
              </w:rPr>
              <w:t>organ</w:t>
            </w:r>
            <w:r w:rsidR="00A838DA" w:rsidRPr="008F4B50">
              <w:rPr>
                <w:rFonts w:ascii="Aptos" w:eastAsiaTheme="minorEastAsia" w:hAnsi="Aptos" w:cs="Arial"/>
                <w:lang w:val="en-US" w:eastAsia="ja-JP"/>
              </w:rPr>
              <w:t>ise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>d</w:t>
            </w:r>
            <w:proofErr w:type="spellEnd"/>
            <w:r w:rsidRPr="008F4B50">
              <w:rPr>
                <w:rFonts w:ascii="Aptos" w:eastAsiaTheme="minorEastAsia" w:hAnsi="Aptos" w:cs="Arial"/>
                <w:lang w:val="en-US" w:eastAsia="ja-JP"/>
              </w:rPr>
              <w:t>?</w:t>
            </w:r>
          </w:p>
        </w:tc>
        <w:tc>
          <w:tcPr>
            <w:tcW w:w="6729" w:type="dxa"/>
            <w:vAlign w:val="center"/>
          </w:tcPr>
          <w:p w14:paraId="0D03F526" w14:textId="77777777" w:rsidR="00036773" w:rsidRPr="008F4B50" w:rsidRDefault="00036773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A838DA" w:rsidRPr="008F4B50" w14:paraId="2C19900F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48B6E77F" w14:textId="3D3DA715" w:rsidR="00A838DA" w:rsidRPr="008F4B50" w:rsidRDefault="00A838D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training and CPD opportunities are available to</w:t>
            </w:r>
            <w:r w:rsidR="00F437A2" w:rsidRPr="008F4B50">
              <w:rPr>
                <w:rFonts w:ascii="Aptos" w:eastAsiaTheme="minorEastAsia" w:hAnsi="Aptos" w:cs="Arial"/>
                <w:lang w:val="en-US" w:eastAsia="ja-JP"/>
              </w:rPr>
              <w:t xml:space="preserve"> local</w:t>
            </w:r>
            <w:r w:rsidRPr="008F4B50">
              <w:rPr>
                <w:rFonts w:ascii="Aptos" w:eastAsiaTheme="minorEastAsia" w:hAnsi="Aptos" w:cs="Arial"/>
                <w:lang w:val="en-US" w:eastAsia="ja-JP"/>
              </w:rPr>
              <w:t xml:space="preserve"> governors?</w:t>
            </w:r>
          </w:p>
        </w:tc>
        <w:tc>
          <w:tcPr>
            <w:tcW w:w="6729" w:type="dxa"/>
            <w:vAlign w:val="center"/>
          </w:tcPr>
          <w:p w14:paraId="2BDBD8D1" w14:textId="77777777" w:rsidR="00A838DA" w:rsidRPr="008F4B50" w:rsidRDefault="00A838DA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A838DA" w:rsidRPr="008F4B50" w14:paraId="37616E2A" w14:textId="77777777" w:rsidTr="7493ADBB">
        <w:trPr>
          <w:trHeight w:val="454"/>
        </w:trPr>
        <w:tc>
          <w:tcPr>
            <w:tcW w:w="7219" w:type="dxa"/>
            <w:vAlign w:val="center"/>
          </w:tcPr>
          <w:p w14:paraId="74F6AA5D" w14:textId="0CF01BD1" w:rsidR="00A838DA" w:rsidRPr="008F4B50" w:rsidRDefault="00A838DA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lang w:val="en-US" w:eastAsia="ja-JP"/>
              </w:rPr>
              <w:t>What is the process for arranging visits to school?</w:t>
            </w:r>
          </w:p>
        </w:tc>
        <w:tc>
          <w:tcPr>
            <w:tcW w:w="6729" w:type="dxa"/>
            <w:vAlign w:val="center"/>
          </w:tcPr>
          <w:p w14:paraId="35F29C42" w14:textId="77777777" w:rsidR="00A838DA" w:rsidRPr="008F4B50" w:rsidRDefault="00A838DA" w:rsidP="00E80B53">
            <w:pPr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</w:tbl>
    <w:p w14:paraId="2364D4C7" w14:textId="77777777" w:rsidR="00F9766E" w:rsidRPr="008F4B50" w:rsidRDefault="00F9766E" w:rsidP="00FB725F">
      <w:pPr>
        <w:rPr>
          <w:rFonts w:ascii="Aptos" w:eastAsiaTheme="minorEastAsia" w:hAnsi="Aptos" w:cs="Arial"/>
          <w:b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28793E" w:rsidRPr="008F4B50" w14:paraId="1605578A" w14:textId="77777777" w:rsidTr="00B15673">
        <w:tc>
          <w:tcPr>
            <w:tcW w:w="13948" w:type="dxa"/>
            <w:gridSpan w:val="2"/>
            <w:shd w:val="clear" w:color="auto" w:fill="5890C3"/>
          </w:tcPr>
          <w:p w14:paraId="0C5AE4B9" w14:textId="46660870" w:rsidR="0028793E" w:rsidRPr="008F4B50" w:rsidRDefault="00F437A2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 xml:space="preserve">Supplementary </w:t>
            </w:r>
            <w:r w:rsidR="00EA12A4" w:rsidRPr="008F4B50">
              <w:rPr>
                <w:rFonts w:ascii="Aptos" w:eastAsiaTheme="minorEastAsia" w:hAnsi="Aptos" w:cs="Arial"/>
                <w:b/>
                <w:color w:val="FFFFFF" w:themeColor="background1"/>
                <w:lang w:val="en-US" w:eastAsia="ja-JP"/>
              </w:rPr>
              <w:t>questions</w:t>
            </w:r>
          </w:p>
        </w:tc>
      </w:tr>
      <w:tr w:rsidR="00F112D3" w:rsidRPr="008F4B50" w14:paraId="102AB1EF" w14:textId="77777777" w:rsidTr="008D3943">
        <w:trPr>
          <w:trHeight w:val="20"/>
        </w:trPr>
        <w:tc>
          <w:tcPr>
            <w:tcW w:w="6974" w:type="dxa"/>
          </w:tcPr>
          <w:p w14:paraId="55172D4E" w14:textId="5C3A6667" w:rsidR="00F112D3" w:rsidRPr="008F4B50" w:rsidRDefault="00F112D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lang w:val="en-US" w:eastAsia="ja-JP"/>
              </w:rPr>
              <w:t>[Record here any supplementary questions asked]</w:t>
            </w:r>
          </w:p>
        </w:tc>
        <w:tc>
          <w:tcPr>
            <w:tcW w:w="6974" w:type="dxa"/>
          </w:tcPr>
          <w:p w14:paraId="3BE95EB0" w14:textId="1406B99C" w:rsidR="00F112D3" w:rsidRPr="008F4B50" w:rsidRDefault="00F112D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  <w:r w:rsidRPr="008F4B50">
              <w:rPr>
                <w:rFonts w:ascii="Aptos" w:eastAsiaTheme="minorEastAsia" w:hAnsi="Aptos" w:cs="Arial"/>
                <w:b/>
                <w:lang w:val="en-US" w:eastAsia="ja-JP"/>
              </w:rPr>
              <w:t>[Record here the responses given to any supplementary questions asked</w:t>
            </w:r>
            <w:r w:rsidR="00EA12A4" w:rsidRPr="008F4B50">
              <w:rPr>
                <w:rFonts w:ascii="Aptos" w:eastAsiaTheme="minorEastAsia" w:hAnsi="Aptos" w:cs="Arial"/>
                <w:b/>
                <w:lang w:val="en-US" w:eastAsia="ja-JP"/>
              </w:rPr>
              <w:t>]</w:t>
            </w:r>
          </w:p>
          <w:p w14:paraId="65FC03CD" w14:textId="05E1AA63" w:rsidR="00F112D3" w:rsidRPr="008F4B50" w:rsidRDefault="00F112D3" w:rsidP="00D008D6">
            <w:pPr>
              <w:spacing w:line="276" w:lineRule="auto"/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112D3" w:rsidRPr="008F4B50" w14:paraId="68CFD34C" w14:textId="77777777" w:rsidTr="008D3943">
        <w:trPr>
          <w:trHeight w:val="454"/>
        </w:trPr>
        <w:tc>
          <w:tcPr>
            <w:tcW w:w="6974" w:type="dxa"/>
          </w:tcPr>
          <w:p w14:paraId="48E00471" w14:textId="7777777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  <w:tc>
          <w:tcPr>
            <w:tcW w:w="6974" w:type="dxa"/>
          </w:tcPr>
          <w:p w14:paraId="44AE2BB7" w14:textId="6D008AF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112D3" w:rsidRPr="008F4B50" w14:paraId="3666197D" w14:textId="77777777" w:rsidTr="008D3943">
        <w:trPr>
          <w:trHeight w:val="454"/>
        </w:trPr>
        <w:tc>
          <w:tcPr>
            <w:tcW w:w="6974" w:type="dxa"/>
          </w:tcPr>
          <w:p w14:paraId="41C2E60E" w14:textId="7777777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  <w:tc>
          <w:tcPr>
            <w:tcW w:w="6974" w:type="dxa"/>
          </w:tcPr>
          <w:p w14:paraId="07E9FB9B" w14:textId="26EBDE7B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112D3" w:rsidRPr="008F4B50" w14:paraId="621E5880" w14:textId="77777777" w:rsidTr="008D3943">
        <w:trPr>
          <w:trHeight w:val="454"/>
        </w:trPr>
        <w:tc>
          <w:tcPr>
            <w:tcW w:w="6974" w:type="dxa"/>
          </w:tcPr>
          <w:p w14:paraId="16ED4139" w14:textId="7777777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  <w:tc>
          <w:tcPr>
            <w:tcW w:w="6974" w:type="dxa"/>
          </w:tcPr>
          <w:p w14:paraId="05ECA263" w14:textId="7729BAB9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112D3" w:rsidRPr="008F4B50" w14:paraId="5141A98F" w14:textId="77777777" w:rsidTr="008D3943">
        <w:trPr>
          <w:trHeight w:val="454"/>
        </w:trPr>
        <w:tc>
          <w:tcPr>
            <w:tcW w:w="6974" w:type="dxa"/>
          </w:tcPr>
          <w:p w14:paraId="20DDC70B" w14:textId="7777777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  <w:tc>
          <w:tcPr>
            <w:tcW w:w="6974" w:type="dxa"/>
          </w:tcPr>
          <w:p w14:paraId="41360A9B" w14:textId="350F23D1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  <w:tr w:rsidR="00F112D3" w:rsidRPr="008F4B50" w14:paraId="6C0B2113" w14:textId="77777777" w:rsidTr="008D3943">
        <w:trPr>
          <w:trHeight w:val="454"/>
        </w:trPr>
        <w:tc>
          <w:tcPr>
            <w:tcW w:w="6974" w:type="dxa"/>
          </w:tcPr>
          <w:p w14:paraId="1704FA9D" w14:textId="77777777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  <w:tc>
          <w:tcPr>
            <w:tcW w:w="6974" w:type="dxa"/>
          </w:tcPr>
          <w:p w14:paraId="5F12B734" w14:textId="35B5B59C" w:rsidR="00F112D3" w:rsidRPr="008F4B50" w:rsidDel="00F112D3" w:rsidRDefault="00F112D3" w:rsidP="0028793E">
            <w:pPr>
              <w:jc w:val="both"/>
              <w:rPr>
                <w:rFonts w:ascii="Aptos" w:eastAsiaTheme="minorEastAsia" w:hAnsi="Aptos" w:cs="Arial"/>
                <w:b/>
                <w:lang w:val="en-US" w:eastAsia="ja-JP"/>
              </w:rPr>
            </w:pPr>
          </w:p>
        </w:tc>
      </w:tr>
    </w:tbl>
    <w:p w14:paraId="524237B5" w14:textId="77777777" w:rsidR="00EE4A72" w:rsidRPr="008F4B50" w:rsidRDefault="00EE4A72" w:rsidP="008D3943">
      <w:pPr>
        <w:rPr>
          <w:rFonts w:ascii="Aptos" w:eastAsiaTheme="minorEastAsia" w:hAnsi="Aptos" w:cs="Arial"/>
          <w:b/>
          <w:lang w:val="en-US" w:eastAsia="ja-JP"/>
        </w:rPr>
      </w:pPr>
    </w:p>
    <w:sectPr w:rsidR="00EE4A72" w:rsidRPr="008F4B50" w:rsidSect="00EE4A72">
      <w:footerReference w:type="default" r:id="rId11"/>
      <w:headerReference w:type="first" r:id="rId12"/>
      <w:footerReference w:type="first" r:id="rId13"/>
      <w:pgSz w:w="16838" w:h="11906" w:orient="landscape"/>
      <w:pgMar w:top="-1297" w:right="1440" w:bottom="709" w:left="1440" w:header="0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496DF" w14:textId="77777777" w:rsidR="00B02077" w:rsidRDefault="00B02077">
      <w:pPr>
        <w:spacing w:after="0" w:line="240" w:lineRule="auto"/>
      </w:pPr>
      <w:r>
        <w:separator/>
      </w:r>
    </w:p>
  </w:endnote>
  <w:endnote w:type="continuationSeparator" w:id="0">
    <w:p w14:paraId="77C5298F" w14:textId="77777777" w:rsidR="00B02077" w:rsidRDefault="00B0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EA813" w14:textId="378419AF" w:rsidR="001D52E2" w:rsidRDefault="001D52E2" w:rsidP="00C12A13">
    <w:pPr>
      <w:pStyle w:val="Footer"/>
      <w:ind w:firstLine="720"/>
    </w:pPr>
    <w:r w:rsidRPr="00C12A13">
      <w:rPr>
        <w:rFonts w:ascii="Aptos" w:hAnsi="Aptos" w:cs="Arial"/>
        <w:sz w:val="20"/>
        <w:szCs w:val="20"/>
      </w:rPr>
      <w:t xml:space="preserve">Last updated: </w:t>
    </w:r>
    <w:r w:rsidR="00C12A13">
      <w:rPr>
        <w:rFonts w:ascii="Aptos" w:hAnsi="Aptos" w:cs="Arial"/>
        <w:sz w:val="20"/>
        <w:szCs w:val="20"/>
      </w:rPr>
      <w:t>July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C2432" w14:textId="1AF32DD5" w:rsidR="001D52E2" w:rsidRPr="00C12A13" w:rsidRDefault="001D52E2" w:rsidP="001D52E2">
    <w:pPr>
      <w:pStyle w:val="Footer"/>
      <w:ind w:firstLine="720"/>
      <w:rPr>
        <w:rFonts w:ascii="Aptos" w:hAnsi="Aptos" w:cs="Arial"/>
        <w:sz w:val="20"/>
        <w:szCs w:val="20"/>
      </w:rPr>
    </w:pPr>
    <w:r w:rsidRPr="00C12A13">
      <w:rPr>
        <w:rFonts w:ascii="Aptos" w:hAnsi="Aptos" w:cs="Arial"/>
        <w:sz w:val="20"/>
        <w:szCs w:val="20"/>
      </w:rPr>
      <w:t xml:space="preserve">Last updated: </w:t>
    </w:r>
    <w:r w:rsidR="00C12A13">
      <w:rPr>
        <w:rFonts w:ascii="Aptos" w:hAnsi="Aptos" w:cs="Arial"/>
        <w:sz w:val="20"/>
        <w:szCs w:val="20"/>
      </w:rPr>
      <w:t>July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E6370" w14:textId="77777777" w:rsidR="00B02077" w:rsidRDefault="00B02077">
      <w:pPr>
        <w:spacing w:after="0" w:line="240" w:lineRule="auto"/>
      </w:pPr>
      <w:r>
        <w:separator/>
      </w:r>
    </w:p>
  </w:footnote>
  <w:footnote w:type="continuationSeparator" w:id="0">
    <w:p w14:paraId="6104499A" w14:textId="77777777" w:rsidR="00B02077" w:rsidRDefault="00B0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ACC6B" w14:textId="77777777" w:rsidR="00A72457" w:rsidRDefault="00A72457">
    <w:pPr>
      <w:pStyle w:val="Header"/>
    </w:pPr>
  </w:p>
  <w:p w14:paraId="7FB08223" w14:textId="3DC6001A" w:rsidR="00EE4A72" w:rsidRDefault="00A72457" w:rsidP="00A7245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0FD5EC5" wp14:editId="1A5C2C70">
          <wp:extent cx="1238983" cy="904875"/>
          <wp:effectExtent l="0" t="0" r="0" b="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88" cy="909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8F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BBA7D5B" wp14:editId="1A1DB32E">
              <wp:simplePos x="0" y="0"/>
              <wp:positionH relativeFrom="column">
                <wp:posOffset>-504825</wp:posOffset>
              </wp:positionH>
              <wp:positionV relativeFrom="paragraph">
                <wp:posOffset>142875</wp:posOffset>
              </wp:positionV>
              <wp:extent cx="1524000" cy="5715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6CA2F" w14:textId="585DB626" w:rsidR="00A818FF" w:rsidRPr="00A818FF" w:rsidRDefault="00A818FF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A7D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9.75pt;margin-top:11.25pt;width:120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" stroked="f">
              <v:textbox>
                <w:txbxContent>
                  <w:p w14:paraId="51E6CA2F" w14:textId="585DB626" w:rsidR="00A818FF" w:rsidRPr="00A818FF" w:rsidRDefault="00A818FF">
                    <w:pPr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7B52"/>
    <w:multiLevelType w:val="hybridMultilevel"/>
    <w:tmpl w:val="82B62620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21CD"/>
    <w:multiLevelType w:val="hybridMultilevel"/>
    <w:tmpl w:val="D5AEF63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2C2431"/>
    <w:multiLevelType w:val="hybridMultilevel"/>
    <w:tmpl w:val="3B5CC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375D3"/>
    <w:multiLevelType w:val="hybridMultilevel"/>
    <w:tmpl w:val="7AFEDC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CE4527"/>
    <w:multiLevelType w:val="hybridMultilevel"/>
    <w:tmpl w:val="19BA47C6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84D97"/>
    <w:multiLevelType w:val="hybridMultilevel"/>
    <w:tmpl w:val="41BEA91C"/>
    <w:lvl w:ilvl="0" w:tplc="6926409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E46E9"/>
    <w:multiLevelType w:val="hybridMultilevel"/>
    <w:tmpl w:val="3404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13E4A"/>
    <w:multiLevelType w:val="hybridMultilevel"/>
    <w:tmpl w:val="D93C88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86110A"/>
    <w:multiLevelType w:val="hybridMultilevel"/>
    <w:tmpl w:val="C42661A4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0664F"/>
    <w:multiLevelType w:val="hybridMultilevel"/>
    <w:tmpl w:val="71EAB9B6"/>
    <w:lvl w:ilvl="0" w:tplc="0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 w15:restartNumberingAfterBreak="0">
    <w:nsid w:val="42211F29"/>
    <w:multiLevelType w:val="hybridMultilevel"/>
    <w:tmpl w:val="2A0A0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A67C2"/>
    <w:multiLevelType w:val="hybridMultilevel"/>
    <w:tmpl w:val="989AD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34268F"/>
    <w:multiLevelType w:val="hybridMultilevel"/>
    <w:tmpl w:val="2278C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E24BF"/>
    <w:multiLevelType w:val="hybridMultilevel"/>
    <w:tmpl w:val="180A779C"/>
    <w:lvl w:ilvl="0" w:tplc="3BE64442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5372066B"/>
    <w:multiLevelType w:val="hybridMultilevel"/>
    <w:tmpl w:val="EBBAF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F1C16"/>
    <w:multiLevelType w:val="hybridMultilevel"/>
    <w:tmpl w:val="3EF6D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274DBB"/>
    <w:multiLevelType w:val="hybridMultilevel"/>
    <w:tmpl w:val="796A65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8B1D07"/>
    <w:multiLevelType w:val="hybridMultilevel"/>
    <w:tmpl w:val="957893B4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 w15:restartNumberingAfterBreak="0">
    <w:nsid w:val="6E44050E"/>
    <w:multiLevelType w:val="hybridMultilevel"/>
    <w:tmpl w:val="3C667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8A1935"/>
    <w:multiLevelType w:val="hybridMultilevel"/>
    <w:tmpl w:val="89E0D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152C73"/>
    <w:multiLevelType w:val="hybridMultilevel"/>
    <w:tmpl w:val="D37E3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A3903"/>
    <w:multiLevelType w:val="hybridMultilevel"/>
    <w:tmpl w:val="E3001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831672">
    <w:abstractNumId w:val="6"/>
  </w:num>
  <w:num w:numId="2" w16cid:durableId="1340622925">
    <w:abstractNumId w:val="10"/>
  </w:num>
  <w:num w:numId="3" w16cid:durableId="1352300381">
    <w:abstractNumId w:val="14"/>
  </w:num>
  <w:num w:numId="4" w16cid:durableId="501626574">
    <w:abstractNumId w:val="0"/>
  </w:num>
  <w:num w:numId="5" w16cid:durableId="2099330894">
    <w:abstractNumId w:val="8"/>
  </w:num>
  <w:num w:numId="6" w16cid:durableId="402337731">
    <w:abstractNumId w:val="4"/>
  </w:num>
  <w:num w:numId="7" w16cid:durableId="1406805487">
    <w:abstractNumId w:val="20"/>
  </w:num>
  <w:num w:numId="8" w16cid:durableId="1696076049">
    <w:abstractNumId w:val="12"/>
  </w:num>
  <w:num w:numId="9" w16cid:durableId="477066188">
    <w:abstractNumId w:val="5"/>
  </w:num>
  <w:num w:numId="10" w16cid:durableId="1142651632">
    <w:abstractNumId w:val="13"/>
  </w:num>
  <w:num w:numId="11" w16cid:durableId="1341355243">
    <w:abstractNumId w:val="2"/>
  </w:num>
  <w:num w:numId="12" w16cid:durableId="554389689">
    <w:abstractNumId w:val="15"/>
  </w:num>
  <w:num w:numId="13" w16cid:durableId="1493721358">
    <w:abstractNumId w:val="3"/>
  </w:num>
  <w:num w:numId="14" w16cid:durableId="1083720695">
    <w:abstractNumId w:val="19"/>
  </w:num>
  <w:num w:numId="15" w16cid:durableId="462504113">
    <w:abstractNumId w:val="7"/>
  </w:num>
  <w:num w:numId="16" w16cid:durableId="815875825">
    <w:abstractNumId w:val="18"/>
  </w:num>
  <w:num w:numId="17" w16cid:durableId="901252502">
    <w:abstractNumId w:val="16"/>
  </w:num>
  <w:num w:numId="18" w16cid:durableId="2110655655">
    <w:abstractNumId w:val="21"/>
  </w:num>
  <w:num w:numId="19" w16cid:durableId="2122187806">
    <w:abstractNumId w:val="1"/>
  </w:num>
  <w:num w:numId="20" w16cid:durableId="325786034">
    <w:abstractNumId w:val="17"/>
  </w:num>
  <w:num w:numId="21" w16cid:durableId="1279527636">
    <w:abstractNumId w:val="9"/>
  </w:num>
  <w:num w:numId="22" w16cid:durableId="13455955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FE"/>
    <w:rsid w:val="0002480D"/>
    <w:rsid w:val="00036773"/>
    <w:rsid w:val="00047A11"/>
    <w:rsid w:val="0005295A"/>
    <w:rsid w:val="00056CBA"/>
    <w:rsid w:val="00056F76"/>
    <w:rsid w:val="00057C93"/>
    <w:rsid w:val="00067254"/>
    <w:rsid w:val="000A2E33"/>
    <w:rsid w:val="000A3370"/>
    <w:rsid w:val="000C6EC1"/>
    <w:rsid w:val="000D0EE7"/>
    <w:rsid w:val="000F69FB"/>
    <w:rsid w:val="000F7D7C"/>
    <w:rsid w:val="00123DBB"/>
    <w:rsid w:val="00153DD2"/>
    <w:rsid w:val="0015764B"/>
    <w:rsid w:val="00167476"/>
    <w:rsid w:val="00172989"/>
    <w:rsid w:val="001746AC"/>
    <w:rsid w:val="00176E0D"/>
    <w:rsid w:val="00177FA2"/>
    <w:rsid w:val="001913C0"/>
    <w:rsid w:val="001A0E7D"/>
    <w:rsid w:val="001A175A"/>
    <w:rsid w:val="001A5D4C"/>
    <w:rsid w:val="001D08FF"/>
    <w:rsid w:val="001D52E2"/>
    <w:rsid w:val="001F1104"/>
    <w:rsid w:val="0020305A"/>
    <w:rsid w:val="00205478"/>
    <w:rsid w:val="00224BEE"/>
    <w:rsid w:val="002602A1"/>
    <w:rsid w:val="00261C4E"/>
    <w:rsid w:val="00264EDA"/>
    <w:rsid w:val="00266BD6"/>
    <w:rsid w:val="002745D7"/>
    <w:rsid w:val="00281381"/>
    <w:rsid w:val="0028793E"/>
    <w:rsid w:val="00296D12"/>
    <w:rsid w:val="002A3A91"/>
    <w:rsid w:val="002A4A77"/>
    <w:rsid w:val="002A5930"/>
    <w:rsid w:val="002B0429"/>
    <w:rsid w:val="002B53F1"/>
    <w:rsid w:val="002F1F52"/>
    <w:rsid w:val="00312013"/>
    <w:rsid w:val="003120AA"/>
    <w:rsid w:val="00315A4B"/>
    <w:rsid w:val="00326BE6"/>
    <w:rsid w:val="00341EBC"/>
    <w:rsid w:val="00360332"/>
    <w:rsid w:val="00362D66"/>
    <w:rsid w:val="003A2F1D"/>
    <w:rsid w:val="003B74E7"/>
    <w:rsid w:val="003C4E74"/>
    <w:rsid w:val="003E4F93"/>
    <w:rsid w:val="003E6933"/>
    <w:rsid w:val="004044CD"/>
    <w:rsid w:val="00404C6A"/>
    <w:rsid w:val="00415BA3"/>
    <w:rsid w:val="00420A91"/>
    <w:rsid w:val="004220BC"/>
    <w:rsid w:val="004334ED"/>
    <w:rsid w:val="004337CF"/>
    <w:rsid w:val="00441053"/>
    <w:rsid w:val="004657D4"/>
    <w:rsid w:val="004A126B"/>
    <w:rsid w:val="004E0634"/>
    <w:rsid w:val="004E6D9E"/>
    <w:rsid w:val="004E708D"/>
    <w:rsid w:val="00506700"/>
    <w:rsid w:val="00534E66"/>
    <w:rsid w:val="00551282"/>
    <w:rsid w:val="00554B59"/>
    <w:rsid w:val="005974E0"/>
    <w:rsid w:val="00597E30"/>
    <w:rsid w:val="005C7463"/>
    <w:rsid w:val="005D1FEB"/>
    <w:rsid w:val="00623B24"/>
    <w:rsid w:val="0062425D"/>
    <w:rsid w:val="00636257"/>
    <w:rsid w:val="00646E93"/>
    <w:rsid w:val="00687221"/>
    <w:rsid w:val="0069333A"/>
    <w:rsid w:val="00695072"/>
    <w:rsid w:val="006A4B7A"/>
    <w:rsid w:val="006A642A"/>
    <w:rsid w:val="006B6A19"/>
    <w:rsid w:val="006D40C3"/>
    <w:rsid w:val="006F3713"/>
    <w:rsid w:val="00730E4A"/>
    <w:rsid w:val="00751875"/>
    <w:rsid w:val="00773FB3"/>
    <w:rsid w:val="00774724"/>
    <w:rsid w:val="007824AD"/>
    <w:rsid w:val="007909C0"/>
    <w:rsid w:val="007A2A5B"/>
    <w:rsid w:val="007D7786"/>
    <w:rsid w:val="007D7927"/>
    <w:rsid w:val="007E536D"/>
    <w:rsid w:val="007F4C93"/>
    <w:rsid w:val="007F76CF"/>
    <w:rsid w:val="008072C8"/>
    <w:rsid w:val="008153CC"/>
    <w:rsid w:val="0081758B"/>
    <w:rsid w:val="0082625A"/>
    <w:rsid w:val="00836D31"/>
    <w:rsid w:val="0084208C"/>
    <w:rsid w:val="008445BB"/>
    <w:rsid w:val="00852836"/>
    <w:rsid w:val="00856AD2"/>
    <w:rsid w:val="008604DD"/>
    <w:rsid w:val="0086321A"/>
    <w:rsid w:val="008816AC"/>
    <w:rsid w:val="008B292C"/>
    <w:rsid w:val="008D3943"/>
    <w:rsid w:val="008E423A"/>
    <w:rsid w:val="008E6F6A"/>
    <w:rsid w:val="008F04CA"/>
    <w:rsid w:val="008F4B50"/>
    <w:rsid w:val="00934FAB"/>
    <w:rsid w:val="00935914"/>
    <w:rsid w:val="00935F9D"/>
    <w:rsid w:val="00950DAB"/>
    <w:rsid w:val="0096429D"/>
    <w:rsid w:val="00971E50"/>
    <w:rsid w:val="009A60A7"/>
    <w:rsid w:val="009B65BF"/>
    <w:rsid w:val="009E5342"/>
    <w:rsid w:val="00A01509"/>
    <w:rsid w:val="00A02E20"/>
    <w:rsid w:val="00A05CFF"/>
    <w:rsid w:val="00A12702"/>
    <w:rsid w:val="00A12869"/>
    <w:rsid w:val="00A3070D"/>
    <w:rsid w:val="00A35222"/>
    <w:rsid w:val="00A40CEE"/>
    <w:rsid w:val="00A50503"/>
    <w:rsid w:val="00A72457"/>
    <w:rsid w:val="00A818FF"/>
    <w:rsid w:val="00A838DA"/>
    <w:rsid w:val="00A87F3C"/>
    <w:rsid w:val="00AB082D"/>
    <w:rsid w:val="00AB3317"/>
    <w:rsid w:val="00AC2F87"/>
    <w:rsid w:val="00AD373A"/>
    <w:rsid w:val="00AD6423"/>
    <w:rsid w:val="00AF1709"/>
    <w:rsid w:val="00B01CD8"/>
    <w:rsid w:val="00B02077"/>
    <w:rsid w:val="00B038D1"/>
    <w:rsid w:val="00B12422"/>
    <w:rsid w:val="00B13F6E"/>
    <w:rsid w:val="00B15673"/>
    <w:rsid w:val="00B26852"/>
    <w:rsid w:val="00B4574E"/>
    <w:rsid w:val="00B56314"/>
    <w:rsid w:val="00B63C94"/>
    <w:rsid w:val="00B95297"/>
    <w:rsid w:val="00BA1700"/>
    <w:rsid w:val="00BB359E"/>
    <w:rsid w:val="00BB4DD5"/>
    <w:rsid w:val="00BC04A5"/>
    <w:rsid w:val="00BC776D"/>
    <w:rsid w:val="00BE2189"/>
    <w:rsid w:val="00BE282C"/>
    <w:rsid w:val="00BE6F40"/>
    <w:rsid w:val="00BF3E6F"/>
    <w:rsid w:val="00C12A13"/>
    <w:rsid w:val="00C26FC4"/>
    <w:rsid w:val="00C500E5"/>
    <w:rsid w:val="00C51C82"/>
    <w:rsid w:val="00C67451"/>
    <w:rsid w:val="00C80954"/>
    <w:rsid w:val="00C81DCC"/>
    <w:rsid w:val="00C95308"/>
    <w:rsid w:val="00CB6207"/>
    <w:rsid w:val="00CC0229"/>
    <w:rsid w:val="00CD6012"/>
    <w:rsid w:val="00CE391F"/>
    <w:rsid w:val="00CE6F83"/>
    <w:rsid w:val="00D008D6"/>
    <w:rsid w:val="00D0517C"/>
    <w:rsid w:val="00D1125F"/>
    <w:rsid w:val="00D127CB"/>
    <w:rsid w:val="00D15DFA"/>
    <w:rsid w:val="00D47FE1"/>
    <w:rsid w:val="00D7292D"/>
    <w:rsid w:val="00D81C87"/>
    <w:rsid w:val="00D8454F"/>
    <w:rsid w:val="00D86F63"/>
    <w:rsid w:val="00DB03FE"/>
    <w:rsid w:val="00DC1A70"/>
    <w:rsid w:val="00DD4E2B"/>
    <w:rsid w:val="00E0057A"/>
    <w:rsid w:val="00E05255"/>
    <w:rsid w:val="00E13BBB"/>
    <w:rsid w:val="00E25B42"/>
    <w:rsid w:val="00E41CE6"/>
    <w:rsid w:val="00E520A3"/>
    <w:rsid w:val="00E53E33"/>
    <w:rsid w:val="00E75FCF"/>
    <w:rsid w:val="00E776AF"/>
    <w:rsid w:val="00E859C5"/>
    <w:rsid w:val="00E9003A"/>
    <w:rsid w:val="00E90206"/>
    <w:rsid w:val="00E927B4"/>
    <w:rsid w:val="00E9308B"/>
    <w:rsid w:val="00E96221"/>
    <w:rsid w:val="00EA12A4"/>
    <w:rsid w:val="00EB44E1"/>
    <w:rsid w:val="00EB71E2"/>
    <w:rsid w:val="00EE4A72"/>
    <w:rsid w:val="00F016F6"/>
    <w:rsid w:val="00F07941"/>
    <w:rsid w:val="00F112D3"/>
    <w:rsid w:val="00F11F11"/>
    <w:rsid w:val="00F13FCC"/>
    <w:rsid w:val="00F27F4A"/>
    <w:rsid w:val="00F437A2"/>
    <w:rsid w:val="00F4486E"/>
    <w:rsid w:val="00F453D9"/>
    <w:rsid w:val="00F473A0"/>
    <w:rsid w:val="00F57DEA"/>
    <w:rsid w:val="00F64D9F"/>
    <w:rsid w:val="00F704C8"/>
    <w:rsid w:val="00F71E3A"/>
    <w:rsid w:val="00F7500F"/>
    <w:rsid w:val="00F75C5D"/>
    <w:rsid w:val="00F9766E"/>
    <w:rsid w:val="00FB15B8"/>
    <w:rsid w:val="00FB725F"/>
    <w:rsid w:val="00FC3373"/>
    <w:rsid w:val="00FD0B67"/>
    <w:rsid w:val="00FF1FE5"/>
    <w:rsid w:val="7493ADBB"/>
    <w:rsid w:val="7496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A89C8"/>
  <w15:docId w15:val="{466E2972-9EED-4EA2-B5DC-2B5E2583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3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0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DB03FE"/>
    <w:pPr>
      <w:ind w:left="720"/>
      <w:contextualSpacing/>
    </w:pPr>
  </w:style>
  <w:style w:type="table" w:styleId="LightGrid">
    <w:name w:val="Light Grid"/>
    <w:basedOn w:val="TableNormal"/>
    <w:uiPriority w:val="62"/>
    <w:rsid w:val="00DB03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0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3FE"/>
  </w:style>
  <w:style w:type="character" w:styleId="CommentReference">
    <w:name w:val="annotation reference"/>
    <w:basedOn w:val="DefaultParagraphFont"/>
    <w:uiPriority w:val="99"/>
    <w:semiHidden/>
    <w:unhideWhenUsed/>
    <w:rsid w:val="00264E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E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4E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4E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D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747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724"/>
  </w:style>
  <w:style w:type="character" w:styleId="Hyperlink">
    <w:name w:val="Hyperlink"/>
    <w:basedOn w:val="DefaultParagraphFont"/>
    <w:uiPriority w:val="99"/>
    <w:unhideWhenUsed/>
    <w:rsid w:val="00E41CE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1CE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9020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76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35190a7b-30f5-4cce-b7f0-877bdf7b4a7b" xsi:nil="true"/>
    <MigrationWizId xmlns="35190a7b-30f5-4cce-b7f0-877bdf7b4a7b">e31a689d-0a68-4b72-a50e-f70c8dd01628</MigrationWizId>
    <MigrationWizIdPermissions xmlns="35190a7b-30f5-4cce-b7f0-877bdf7b4a7b" xsi:nil="true"/>
    <MigrationWizIdDocumentLibraryPermissions xmlns="35190a7b-30f5-4cce-b7f0-877bdf7b4a7b" xsi:nil="true"/>
    <MigrationWizIdSecurityGroups xmlns="35190a7b-30f5-4cce-b7f0-877bdf7b4a7b" xsi:nil="true"/>
    <lcf76f155ced4ddcb4097134ff3c332f xmlns="35190a7b-30f5-4cce-b7f0-877bdf7b4a7b">
      <Terms xmlns="http://schemas.microsoft.com/office/infopath/2007/PartnerControls"/>
    </lcf76f155ced4ddcb4097134ff3c332f>
    <TaxCatchAll xmlns="617caeb7-04a7-40ce-9c0a-6dbb8b1c638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96890021734449965474930E5BC56" ma:contentTypeVersion="17" ma:contentTypeDescription="Create a new document." ma:contentTypeScope="" ma:versionID="687ca7189eafcce0aa7942290ac1262f">
  <xsd:schema xmlns:xsd="http://www.w3.org/2001/XMLSchema" xmlns:xs="http://www.w3.org/2001/XMLSchema" xmlns:p="http://schemas.microsoft.com/office/2006/metadata/properties" xmlns:ns2="35190a7b-30f5-4cce-b7f0-877bdf7b4a7b" xmlns:ns3="617caeb7-04a7-40ce-9c0a-6dbb8b1c6386" targetNamespace="http://schemas.microsoft.com/office/2006/metadata/properties" ma:root="true" ma:fieldsID="9f2f1f40db391ebdc1d10bc163f40820" ns2:_="" ns3:_="">
    <xsd:import namespace="35190a7b-30f5-4cce-b7f0-877bdf7b4a7b"/>
    <xsd:import namespace="617caeb7-04a7-40ce-9c0a-6dbb8b1c63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0a7b-30f5-4cce-b7f0-877bdf7b4a7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caeb7-04a7-40ce-9c0a-6dbb8b1c63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634c9b-284b-49d1-9444-e6dbacce9cbf}" ma:internalName="TaxCatchAll" ma:showField="CatchAllData" ma:web="617caeb7-04a7-40ce-9c0a-6dbb8b1c6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CA9A6-D3E5-49D8-B10F-D33BAE9D85D1}">
  <ds:schemaRefs>
    <ds:schemaRef ds:uri="http://schemas.microsoft.com/office/2006/metadata/properties"/>
    <ds:schemaRef ds:uri="http://schemas.microsoft.com/office/infopath/2007/PartnerControls"/>
    <ds:schemaRef ds:uri="35190a7b-30f5-4cce-b7f0-877bdf7b4a7b"/>
    <ds:schemaRef ds:uri="617caeb7-04a7-40ce-9c0a-6dbb8b1c6386"/>
  </ds:schemaRefs>
</ds:datastoreItem>
</file>

<file path=customXml/itemProps2.xml><?xml version="1.0" encoding="utf-8"?>
<ds:datastoreItem xmlns:ds="http://schemas.openxmlformats.org/officeDocument/2006/customXml" ds:itemID="{D18DF6D9-440D-4875-BD42-64AEDB2B73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7C1CF9-7043-4846-96C5-1761DD4899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0a7b-30f5-4cce-b7f0-877bdf7b4a7b"/>
    <ds:schemaRef ds:uri="617caeb7-04a7-40ce-9c0a-6dbb8b1c6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38331F-CCA9-4F3F-8E90-9288C5C2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4500</Characters>
  <Application>Microsoft Office Word</Application>
  <DocSecurity>0</DocSecurity>
  <Lines>37</Lines>
  <Paragraphs>10</Paragraphs>
  <ScaleCrop>false</ScaleCrop>
  <Company>Microsoft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Andrew</dc:creator>
  <cp:lastModifiedBy>Vicki Cowan (Central)</cp:lastModifiedBy>
  <cp:revision>8</cp:revision>
  <dcterms:created xsi:type="dcterms:W3CDTF">2020-08-11T14:11:00Z</dcterms:created>
  <dcterms:modified xsi:type="dcterms:W3CDTF">2025-07-22T17:10:00Z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0x0101006E596890021734449965474930E5BC56</vt:lpwstr>
  </property>
</Properties>
</file>