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32F0" w14:textId="77777777" w:rsidR="00551CF5" w:rsidRDefault="00551CF5" w:rsidP="00C51C82">
      <w:pPr>
        <w:rPr>
          <w:rFonts w:eastAsiaTheme="minorEastAsia" w:cs="Arial"/>
          <w:b/>
          <w:sz w:val="32"/>
          <w:lang w:val="en-US" w:eastAsia="ja-JP"/>
        </w:rPr>
      </w:pPr>
    </w:p>
    <w:p w14:paraId="13974A62" w14:textId="602095E6" w:rsidR="00E36B5B" w:rsidRPr="00F94707" w:rsidRDefault="00F94707" w:rsidP="00F94707">
      <w:pPr>
        <w:jc w:val="both"/>
        <w:rPr>
          <w:rFonts w:ascii="Gill Sans MT" w:eastAsiaTheme="minorEastAsia" w:hAnsi="Gill Sans MT" w:cs="Arial"/>
          <w:b/>
          <w:bCs/>
          <w:color w:val="552C8E"/>
          <w:sz w:val="32"/>
          <w:szCs w:val="32"/>
          <w:lang w:val="en-US" w:eastAsia="ja-JP"/>
        </w:rPr>
      </w:pPr>
      <w:r w:rsidRPr="00F94707">
        <w:rPr>
          <w:rFonts w:ascii="Gill Sans MT" w:eastAsiaTheme="minorEastAsia" w:hAnsi="Gill Sans MT" w:cs="Arial"/>
          <w:b/>
          <w:bCs/>
          <w:color w:val="552C8E"/>
          <w:sz w:val="32"/>
          <w:szCs w:val="32"/>
          <w:lang w:val="en-US" w:eastAsia="ja-JP"/>
        </w:rPr>
        <w:t>Local g</w:t>
      </w:r>
      <w:r w:rsidR="00E36B5B" w:rsidRPr="00F94707">
        <w:rPr>
          <w:rFonts w:ascii="Gill Sans MT" w:eastAsiaTheme="minorEastAsia" w:hAnsi="Gill Sans MT" w:cs="Arial"/>
          <w:b/>
          <w:bCs/>
          <w:color w:val="552C8E"/>
          <w:sz w:val="32"/>
          <w:szCs w:val="32"/>
          <w:lang w:val="en-US" w:eastAsia="ja-JP"/>
        </w:rPr>
        <w:t>overnor training feedback form</w:t>
      </w:r>
    </w:p>
    <w:p w14:paraId="4EEED8A0" w14:textId="51936857" w:rsidR="00E36B5B" w:rsidRPr="00F94707" w:rsidRDefault="00E36B5B" w:rsidP="00F94707">
      <w:pPr>
        <w:spacing w:after="0"/>
        <w:jc w:val="both"/>
        <w:rPr>
          <w:rFonts w:ascii="Gill Sans MT" w:hAnsi="Gill Sans MT" w:cs="Arial"/>
          <w:sz w:val="24"/>
          <w:szCs w:val="24"/>
        </w:rPr>
      </w:pPr>
      <w:r w:rsidRPr="00F94707">
        <w:rPr>
          <w:rFonts w:ascii="Gill Sans MT" w:hAnsi="Gill Sans MT" w:cs="Arial"/>
          <w:sz w:val="24"/>
          <w:szCs w:val="24"/>
        </w:rPr>
        <w:t xml:space="preserve">This </w:t>
      </w:r>
      <w:r w:rsidR="00F94707" w:rsidRPr="00F94707">
        <w:rPr>
          <w:rFonts w:ascii="Gill Sans MT" w:hAnsi="Gill Sans MT" w:cs="Arial"/>
          <w:sz w:val="24"/>
          <w:szCs w:val="24"/>
        </w:rPr>
        <w:t xml:space="preserve">local </w:t>
      </w:r>
      <w:r w:rsidR="00D73EE2" w:rsidRPr="00F94707">
        <w:rPr>
          <w:rFonts w:ascii="Gill Sans MT" w:hAnsi="Gill Sans MT" w:cs="Arial"/>
          <w:sz w:val="24"/>
          <w:szCs w:val="24"/>
        </w:rPr>
        <w:t>governor training</w:t>
      </w:r>
      <w:r w:rsidRPr="00F94707">
        <w:rPr>
          <w:rFonts w:ascii="Gill Sans MT" w:hAnsi="Gill Sans MT" w:cs="Arial"/>
          <w:sz w:val="24"/>
          <w:szCs w:val="24"/>
        </w:rPr>
        <w:t xml:space="preserve"> feedback form can be used to record training undertaken by individual </w:t>
      </w:r>
      <w:r w:rsidR="00F94707">
        <w:rPr>
          <w:rFonts w:ascii="Gill Sans MT" w:hAnsi="Gill Sans MT" w:cs="Arial"/>
          <w:sz w:val="24"/>
          <w:szCs w:val="24"/>
        </w:rPr>
        <w:t xml:space="preserve">local </w:t>
      </w:r>
      <w:r w:rsidRPr="00F94707">
        <w:rPr>
          <w:rFonts w:ascii="Gill Sans MT" w:hAnsi="Gill Sans MT" w:cs="Arial"/>
          <w:sz w:val="24"/>
          <w:szCs w:val="24"/>
        </w:rPr>
        <w:t>governors or by the</w:t>
      </w:r>
      <w:r w:rsidR="00F94707">
        <w:rPr>
          <w:rFonts w:ascii="Gill Sans MT" w:hAnsi="Gill Sans MT" w:cs="Arial"/>
          <w:sz w:val="24"/>
          <w:szCs w:val="24"/>
        </w:rPr>
        <w:t xml:space="preserve"> local</w:t>
      </w:r>
      <w:r w:rsidRPr="00F94707">
        <w:rPr>
          <w:rFonts w:ascii="Gill Sans MT" w:hAnsi="Gill Sans MT" w:cs="Arial"/>
          <w:sz w:val="24"/>
          <w:szCs w:val="24"/>
        </w:rPr>
        <w:t xml:space="preserve"> governing board collectively. </w:t>
      </w:r>
      <w:r w:rsidR="00F94707">
        <w:rPr>
          <w:rFonts w:ascii="Gill Sans MT" w:hAnsi="Gill Sans MT" w:cs="Arial"/>
          <w:sz w:val="24"/>
          <w:szCs w:val="24"/>
        </w:rPr>
        <w:t>Local g</w:t>
      </w:r>
      <w:r w:rsidRPr="00F94707">
        <w:rPr>
          <w:rFonts w:ascii="Gill Sans MT" w:hAnsi="Gill Sans MT" w:cs="Arial"/>
          <w:sz w:val="24"/>
          <w:szCs w:val="24"/>
        </w:rPr>
        <w:t>overnors can provide feedback from the training they received and outline the impact of the training, whether they would recommend it to colleagues, five key learning points from the training and more.</w:t>
      </w:r>
    </w:p>
    <w:p w14:paraId="3BF955B5" w14:textId="77777777" w:rsidR="00E36B5B" w:rsidRPr="00F94707" w:rsidRDefault="00E36B5B" w:rsidP="00F94707">
      <w:pPr>
        <w:spacing w:before="0"/>
        <w:jc w:val="both"/>
        <w:rPr>
          <w:rFonts w:ascii="Gill Sans MT" w:hAnsi="Gill Sans MT" w:cs="Arial"/>
          <w:b/>
          <w:bCs/>
          <w:color w:val="FF6900" w:themeColor="accent5"/>
          <w:sz w:val="32"/>
          <w:szCs w:val="32"/>
          <w:u w:val="single"/>
        </w:rPr>
      </w:pPr>
      <w:r w:rsidRPr="00F94707">
        <w:rPr>
          <w:rFonts w:ascii="Gill Sans MT" w:hAnsi="Gill Sans MT" w:cs="Arial"/>
          <w:b/>
          <w:bCs/>
          <w:color w:val="FF6900" w:themeColor="accent5"/>
          <w:sz w:val="32"/>
          <w:szCs w:val="32"/>
          <w:u w:val="single"/>
        </w:rPr>
        <w:br w:type="page"/>
      </w:r>
    </w:p>
    <w:p w14:paraId="03713074" w14:textId="254AA779" w:rsidR="00E36B5B" w:rsidRPr="00F94707" w:rsidRDefault="00E36B5B" w:rsidP="00E36B5B">
      <w:pPr>
        <w:jc w:val="both"/>
        <w:rPr>
          <w:rFonts w:ascii="Gill Sans MT" w:hAnsi="Gill Sans MT" w:cs="Arial"/>
          <w:b/>
          <w:bCs/>
          <w:color w:val="552C8E"/>
          <w:sz w:val="32"/>
          <w:szCs w:val="32"/>
        </w:rPr>
      </w:pPr>
      <w:r w:rsidRPr="00F94707">
        <w:rPr>
          <w:rFonts w:ascii="Gill Sans MT" w:hAnsi="Gill Sans MT" w:cs="Arial"/>
          <w:b/>
          <w:bCs/>
          <w:color w:val="552C8E"/>
          <w:sz w:val="32"/>
          <w:szCs w:val="32"/>
          <w:u w:val="single"/>
        </w:rPr>
        <w:lastRenderedPageBreak/>
        <w:t>Name of school</w:t>
      </w:r>
      <w:r w:rsidRPr="00F94707">
        <w:rPr>
          <w:rFonts w:ascii="Gill Sans MT" w:hAnsi="Gill Sans MT" w:cs="Arial"/>
          <w:b/>
          <w:bCs/>
          <w:color w:val="552C8E"/>
          <w:sz w:val="32"/>
          <w:szCs w:val="32"/>
        </w:rPr>
        <w:t>:</w:t>
      </w:r>
      <w:r w:rsidRPr="00F94707">
        <w:rPr>
          <w:rFonts w:ascii="Gill Sans MT" w:hAnsi="Gill Sans MT" w:cs="Arial"/>
          <w:color w:val="552C8E"/>
          <w:sz w:val="32"/>
          <w:szCs w:val="32"/>
        </w:rPr>
        <w:t xml:space="preserve"> </w:t>
      </w:r>
      <w:r w:rsidR="00F94707" w:rsidRPr="00F94707">
        <w:rPr>
          <w:rFonts w:ascii="Gill Sans MT" w:hAnsi="Gill Sans MT" w:cs="Arial"/>
          <w:b/>
          <w:bCs/>
          <w:color w:val="552C8E"/>
          <w:sz w:val="32"/>
          <w:szCs w:val="32"/>
        </w:rPr>
        <w:t>Local g</w:t>
      </w:r>
      <w:r w:rsidRPr="00F94707">
        <w:rPr>
          <w:rFonts w:ascii="Gill Sans MT" w:hAnsi="Gill Sans MT" w:cs="Arial"/>
          <w:b/>
          <w:bCs/>
          <w:color w:val="552C8E"/>
          <w:sz w:val="32"/>
          <w:szCs w:val="32"/>
        </w:rPr>
        <w:t>overning board training feedback form</w:t>
      </w:r>
    </w:p>
    <w:tbl>
      <w:tblPr>
        <w:tblStyle w:val="TableGrid11"/>
        <w:tblW w:w="15877" w:type="dxa"/>
        <w:tblInd w:w="-998" w:type="dxa"/>
        <w:tblLayout w:type="fixed"/>
        <w:tblLook w:val="04A0" w:firstRow="1" w:lastRow="0" w:firstColumn="1" w:lastColumn="0" w:noHBand="0" w:noVBand="1"/>
      </w:tblPr>
      <w:tblGrid>
        <w:gridCol w:w="2647"/>
        <w:gridCol w:w="2646"/>
        <w:gridCol w:w="2646"/>
        <w:gridCol w:w="2646"/>
        <w:gridCol w:w="2646"/>
        <w:gridCol w:w="2646"/>
      </w:tblGrid>
      <w:tr w:rsidR="00E36B5B" w:rsidRPr="00F94707" w14:paraId="11EE2F69" w14:textId="77777777" w:rsidTr="00F94707">
        <w:trPr>
          <w:trHeight w:val="924"/>
        </w:trPr>
        <w:tc>
          <w:tcPr>
            <w:tcW w:w="2647" w:type="dxa"/>
            <w:shd w:val="clear" w:color="auto" w:fill="A4B66F"/>
            <w:vAlign w:val="center"/>
          </w:tcPr>
          <w:p w14:paraId="285C9461" w14:textId="018EFC34" w:rsidR="00E36B5B" w:rsidRPr="00F94707" w:rsidRDefault="00F94707" w:rsidP="0070480F">
            <w:pPr>
              <w:spacing w:before="240" w:after="210"/>
              <w:jc w:val="center"/>
              <w:rPr>
                <w:rFonts w:ascii="Gill Sans MT" w:eastAsia="Times New Roman" w:hAnsi="Gill Sans MT" w:cs="Arial"/>
                <w:b/>
                <w:bCs/>
                <w:color w:val="FFFFFF" w:themeColor="background1"/>
                <w:lang w:eastAsia="en-GB"/>
              </w:rPr>
            </w:pPr>
            <w:bookmarkStart w:id="0" w:name="_Hlk141433736"/>
            <w:r w:rsidRPr="00F94707">
              <w:rPr>
                <w:rFonts w:ascii="Gill Sans MT" w:eastAsia="Times New Roman" w:hAnsi="Gill Sans MT" w:cs="Arial"/>
                <w:b/>
                <w:bCs/>
                <w:color w:val="FFFFFF" w:themeColor="background1"/>
                <w:lang w:eastAsia="en-GB"/>
              </w:rPr>
              <w:t>Local governor</w:t>
            </w:r>
            <w:r w:rsidR="00E36B5B" w:rsidRPr="00F94707">
              <w:rPr>
                <w:rFonts w:ascii="Gill Sans MT" w:eastAsia="Times New Roman" w:hAnsi="Gill Sans MT" w:cs="Arial"/>
                <w:b/>
                <w:bCs/>
                <w:color w:val="FFFFFF" w:themeColor="background1"/>
                <w:lang w:eastAsia="en-GB"/>
              </w:rPr>
              <w:t xml:space="preserve"> name</w:t>
            </w:r>
          </w:p>
        </w:tc>
        <w:tc>
          <w:tcPr>
            <w:tcW w:w="2646" w:type="dxa"/>
            <w:shd w:val="clear" w:color="auto" w:fill="A4B66F"/>
            <w:vAlign w:val="center"/>
          </w:tcPr>
          <w:p w14:paraId="02B51699" w14:textId="77777777" w:rsidR="00E36B5B" w:rsidRPr="00F94707" w:rsidRDefault="00E36B5B" w:rsidP="0070480F">
            <w:pPr>
              <w:spacing w:before="240" w:after="210"/>
              <w:jc w:val="center"/>
              <w:rPr>
                <w:rFonts w:ascii="Gill Sans MT" w:eastAsia="Times New Roman" w:hAnsi="Gill Sans MT" w:cs="Arial"/>
                <w:b/>
                <w:color w:val="FFFFFF" w:themeColor="background1"/>
                <w:lang w:eastAsia="en-GB"/>
              </w:rPr>
            </w:pPr>
            <w:r w:rsidRPr="00F94707">
              <w:rPr>
                <w:rFonts w:ascii="Gill Sans MT" w:eastAsia="Times New Roman" w:hAnsi="Gill Sans MT" w:cs="Arial"/>
                <w:b/>
                <w:color w:val="FFFFFF" w:themeColor="background1"/>
                <w:lang w:eastAsia="en-GB"/>
              </w:rPr>
              <w:t>Training attended</w:t>
            </w:r>
          </w:p>
        </w:tc>
        <w:tc>
          <w:tcPr>
            <w:tcW w:w="2646" w:type="dxa"/>
            <w:shd w:val="clear" w:color="auto" w:fill="A4B66F"/>
            <w:vAlign w:val="center"/>
          </w:tcPr>
          <w:p w14:paraId="78309863" w14:textId="77777777" w:rsidR="00E36B5B" w:rsidRPr="00F94707" w:rsidRDefault="00E36B5B" w:rsidP="0070480F">
            <w:pPr>
              <w:spacing w:before="240" w:after="210"/>
              <w:jc w:val="center"/>
              <w:rPr>
                <w:rFonts w:ascii="Gill Sans MT" w:eastAsia="Times New Roman" w:hAnsi="Gill Sans MT" w:cs="Arial"/>
                <w:b/>
                <w:color w:val="FFFFFF" w:themeColor="background1"/>
                <w:lang w:eastAsia="en-GB"/>
              </w:rPr>
            </w:pPr>
            <w:r w:rsidRPr="00F94707">
              <w:rPr>
                <w:rFonts w:ascii="Gill Sans MT" w:eastAsia="Times New Roman" w:hAnsi="Gill Sans MT" w:cs="Arial"/>
                <w:b/>
                <w:color w:val="FFFFFF" w:themeColor="background1"/>
                <w:lang w:eastAsia="en-GB"/>
              </w:rPr>
              <w:t>Date of training</w:t>
            </w:r>
          </w:p>
        </w:tc>
        <w:tc>
          <w:tcPr>
            <w:tcW w:w="2646" w:type="dxa"/>
            <w:shd w:val="clear" w:color="auto" w:fill="A4B66F"/>
            <w:vAlign w:val="center"/>
          </w:tcPr>
          <w:p w14:paraId="7B52FFA1" w14:textId="77777777" w:rsidR="00E36B5B" w:rsidRPr="00F94707" w:rsidRDefault="00E36B5B" w:rsidP="0070480F">
            <w:pPr>
              <w:spacing w:before="240" w:after="210"/>
              <w:jc w:val="center"/>
              <w:rPr>
                <w:rFonts w:ascii="Gill Sans MT" w:eastAsia="Times New Roman" w:hAnsi="Gill Sans MT" w:cs="Arial"/>
                <w:b/>
                <w:color w:val="FFFFFF" w:themeColor="background1"/>
                <w:lang w:eastAsia="en-GB"/>
              </w:rPr>
            </w:pPr>
            <w:r w:rsidRPr="00F94707">
              <w:rPr>
                <w:rFonts w:ascii="Gill Sans MT" w:eastAsia="Times New Roman" w:hAnsi="Gill Sans MT" w:cs="Arial"/>
                <w:b/>
                <w:color w:val="FFFFFF" w:themeColor="background1"/>
                <w:lang w:eastAsia="en-GB"/>
              </w:rPr>
              <w:t>Training provider</w:t>
            </w:r>
          </w:p>
        </w:tc>
        <w:tc>
          <w:tcPr>
            <w:tcW w:w="2646" w:type="dxa"/>
            <w:shd w:val="clear" w:color="auto" w:fill="A4B66F"/>
            <w:vAlign w:val="center"/>
          </w:tcPr>
          <w:p w14:paraId="3A25C963" w14:textId="77777777" w:rsidR="00E36B5B" w:rsidRPr="00F94707" w:rsidRDefault="00E36B5B" w:rsidP="0070480F">
            <w:pPr>
              <w:spacing w:before="240" w:after="210"/>
              <w:jc w:val="center"/>
              <w:rPr>
                <w:rFonts w:ascii="Gill Sans MT" w:eastAsia="Times New Roman" w:hAnsi="Gill Sans MT" w:cs="Arial"/>
                <w:b/>
                <w:color w:val="FFFFFF" w:themeColor="background1"/>
                <w:lang w:eastAsia="en-GB"/>
              </w:rPr>
            </w:pPr>
            <w:r w:rsidRPr="00F94707">
              <w:rPr>
                <w:rFonts w:ascii="Gill Sans MT" w:eastAsia="Times New Roman" w:hAnsi="Gill Sans MT" w:cs="Arial"/>
                <w:b/>
                <w:color w:val="FFFFFF" w:themeColor="background1"/>
                <w:lang w:eastAsia="en-GB"/>
              </w:rPr>
              <w:t>Is the training accredited?</w:t>
            </w:r>
          </w:p>
        </w:tc>
        <w:tc>
          <w:tcPr>
            <w:tcW w:w="2646" w:type="dxa"/>
            <w:shd w:val="clear" w:color="auto" w:fill="A4B66F"/>
            <w:vAlign w:val="center"/>
          </w:tcPr>
          <w:p w14:paraId="56ABA538" w14:textId="77777777" w:rsidR="00E36B5B" w:rsidRPr="00F94707" w:rsidRDefault="00E36B5B" w:rsidP="0070480F">
            <w:pPr>
              <w:spacing w:before="240" w:after="210"/>
              <w:jc w:val="center"/>
              <w:rPr>
                <w:rFonts w:ascii="Gill Sans MT" w:eastAsia="Times New Roman" w:hAnsi="Gill Sans MT" w:cs="Arial"/>
                <w:b/>
                <w:color w:val="FFFFFF" w:themeColor="background1"/>
                <w:lang w:eastAsia="en-GB"/>
              </w:rPr>
            </w:pPr>
            <w:r w:rsidRPr="00F94707">
              <w:rPr>
                <w:rFonts w:ascii="Gill Sans MT" w:eastAsia="Times New Roman" w:hAnsi="Gill Sans MT" w:cs="Arial"/>
                <w:b/>
                <w:color w:val="FFFFFF" w:themeColor="background1"/>
                <w:lang w:eastAsia="en-GB"/>
              </w:rPr>
              <w:t>Is refresher training required? If yes, when?</w:t>
            </w:r>
          </w:p>
        </w:tc>
      </w:tr>
      <w:tr w:rsidR="00E36B5B" w:rsidRPr="00F94707" w14:paraId="52B89408" w14:textId="77777777" w:rsidTr="0070480F">
        <w:trPr>
          <w:trHeight w:val="1266"/>
        </w:trPr>
        <w:tc>
          <w:tcPr>
            <w:tcW w:w="2647" w:type="dxa"/>
            <w:shd w:val="clear" w:color="auto" w:fill="auto"/>
            <w:vAlign w:val="center"/>
          </w:tcPr>
          <w:p w14:paraId="799D8F5B" w14:textId="77777777" w:rsidR="00E36B5B" w:rsidRPr="00F94707" w:rsidRDefault="00E36B5B" w:rsidP="0070480F">
            <w:pPr>
              <w:spacing w:before="240" w:after="210" w:line="210" w:lineRule="atLeast"/>
              <w:jc w:val="center"/>
              <w:rPr>
                <w:rFonts w:ascii="Gill Sans MT" w:eastAsia="Times New Roman" w:hAnsi="Gill Sans MT" w:cs="Arial"/>
                <w:bCs/>
                <w:lang w:eastAsia="en-GB"/>
              </w:rPr>
            </w:pPr>
          </w:p>
        </w:tc>
        <w:tc>
          <w:tcPr>
            <w:tcW w:w="2646" w:type="dxa"/>
            <w:shd w:val="clear" w:color="auto" w:fill="auto"/>
            <w:vAlign w:val="center"/>
          </w:tcPr>
          <w:p w14:paraId="2C918973" w14:textId="77777777" w:rsidR="00E36B5B" w:rsidRPr="00F94707" w:rsidRDefault="00E36B5B" w:rsidP="0070480F">
            <w:pPr>
              <w:spacing w:before="240" w:after="210" w:line="210" w:lineRule="atLeast"/>
              <w:jc w:val="center"/>
              <w:rPr>
                <w:rFonts w:ascii="Gill Sans MT" w:eastAsia="Times New Roman" w:hAnsi="Gill Sans MT" w:cs="Arial"/>
                <w:bCs/>
                <w:sz w:val="22"/>
                <w:szCs w:val="22"/>
                <w:lang w:eastAsia="en-GB"/>
              </w:rPr>
            </w:pPr>
          </w:p>
        </w:tc>
        <w:tc>
          <w:tcPr>
            <w:tcW w:w="2646" w:type="dxa"/>
            <w:shd w:val="clear" w:color="auto" w:fill="auto"/>
            <w:vAlign w:val="center"/>
          </w:tcPr>
          <w:p w14:paraId="6652D020" w14:textId="77777777" w:rsidR="00E36B5B" w:rsidRPr="00F94707" w:rsidRDefault="00E36B5B" w:rsidP="0070480F">
            <w:pPr>
              <w:spacing w:before="240" w:after="210" w:line="210" w:lineRule="atLeast"/>
              <w:jc w:val="center"/>
              <w:rPr>
                <w:rFonts w:ascii="Gill Sans MT" w:eastAsia="Times New Roman" w:hAnsi="Gill Sans MT" w:cs="Arial"/>
                <w:bCs/>
                <w:sz w:val="22"/>
                <w:szCs w:val="22"/>
                <w:lang w:eastAsia="en-GB"/>
              </w:rPr>
            </w:pPr>
          </w:p>
        </w:tc>
        <w:tc>
          <w:tcPr>
            <w:tcW w:w="2646" w:type="dxa"/>
            <w:shd w:val="clear" w:color="auto" w:fill="auto"/>
            <w:vAlign w:val="center"/>
          </w:tcPr>
          <w:p w14:paraId="1207432E" w14:textId="77777777" w:rsidR="00E36B5B" w:rsidRPr="00F94707" w:rsidRDefault="00E36B5B" w:rsidP="0070480F">
            <w:pPr>
              <w:spacing w:before="240" w:after="210" w:line="210" w:lineRule="atLeast"/>
              <w:jc w:val="center"/>
              <w:rPr>
                <w:rFonts w:ascii="Gill Sans MT" w:eastAsia="Times New Roman" w:hAnsi="Gill Sans MT" w:cs="Arial"/>
                <w:bCs/>
                <w:sz w:val="22"/>
                <w:szCs w:val="22"/>
                <w:lang w:eastAsia="en-GB"/>
              </w:rPr>
            </w:pPr>
          </w:p>
        </w:tc>
        <w:tc>
          <w:tcPr>
            <w:tcW w:w="2646" w:type="dxa"/>
            <w:shd w:val="clear" w:color="auto" w:fill="auto"/>
            <w:vAlign w:val="center"/>
          </w:tcPr>
          <w:p w14:paraId="3BA8F03C" w14:textId="77777777" w:rsidR="00E36B5B" w:rsidRPr="00F94707" w:rsidRDefault="00E36B5B" w:rsidP="0070480F">
            <w:pPr>
              <w:spacing w:before="240" w:after="210" w:line="210" w:lineRule="atLeast"/>
              <w:jc w:val="center"/>
              <w:rPr>
                <w:rFonts w:ascii="Gill Sans MT" w:eastAsia="Times New Roman" w:hAnsi="Gill Sans MT" w:cs="Arial"/>
                <w:bCs/>
                <w:sz w:val="22"/>
                <w:szCs w:val="22"/>
                <w:lang w:eastAsia="en-GB"/>
              </w:rPr>
            </w:pPr>
          </w:p>
        </w:tc>
        <w:tc>
          <w:tcPr>
            <w:tcW w:w="2646" w:type="dxa"/>
            <w:shd w:val="clear" w:color="auto" w:fill="auto"/>
            <w:vAlign w:val="center"/>
          </w:tcPr>
          <w:p w14:paraId="5B15144C" w14:textId="77777777" w:rsidR="00E36B5B" w:rsidRPr="00F94707" w:rsidRDefault="00E36B5B" w:rsidP="0070480F">
            <w:pPr>
              <w:spacing w:before="240" w:after="210" w:line="210" w:lineRule="atLeast"/>
              <w:jc w:val="center"/>
              <w:rPr>
                <w:rFonts w:ascii="Gill Sans MT" w:eastAsia="Times New Roman" w:hAnsi="Gill Sans MT" w:cs="Arial"/>
                <w:bCs/>
                <w:sz w:val="22"/>
                <w:szCs w:val="22"/>
                <w:lang w:eastAsia="en-GB"/>
              </w:rPr>
            </w:pPr>
          </w:p>
        </w:tc>
      </w:tr>
      <w:bookmarkEnd w:id="0"/>
    </w:tbl>
    <w:p w14:paraId="0E13CA61" w14:textId="77777777" w:rsidR="00E36B5B" w:rsidRDefault="00E36B5B" w:rsidP="00E36B5B">
      <w:pPr>
        <w:spacing w:before="0"/>
        <w:rPr>
          <w:rFonts w:eastAsiaTheme="minorEastAsia" w:cs="Arial"/>
          <w:bCs/>
          <w:szCs w:val="16"/>
          <w:lang w:val="en-US" w:eastAsia="ja-JP"/>
        </w:rPr>
      </w:pPr>
    </w:p>
    <w:tbl>
      <w:tblPr>
        <w:tblStyle w:val="TableGrid11"/>
        <w:tblW w:w="15877" w:type="dxa"/>
        <w:tblInd w:w="-998" w:type="dxa"/>
        <w:tblLayout w:type="fixed"/>
        <w:tblLook w:val="04A0" w:firstRow="1" w:lastRow="0" w:firstColumn="1" w:lastColumn="0" w:noHBand="0" w:noVBand="1"/>
      </w:tblPr>
      <w:tblGrid>
        <w:gridCol w:w="7938"/>
        <w:gridCol w:w="3969"/>
        <w:gridCol w:w="3970"/>
      </w:tblGrid>
      <w:tr w:rsidR="00E36B5B" w:rsidRPr="006F37C5" w14:paraId="60A04D21" w14:textId="77777777" w:rsidTr="00F94707">
        <w:tc>
          <w:tcPr>
            <w:tcW w:w="15877" w:type="dxa"/>
            <w:gridSpan w:val="3"/>
            <w:shd w:val="clear" w:color="auto" w:fill="A4B66F"/>
            <w:vAlign w:val="center"/>
          </w:tcPr>
          <w:p w14:paraId="2847AC0E" w14:textId="0834C9E7" w:rsidR="00E36B5B" w:rsidRPr="00F94707" w:rsidRDefault="00E36B5B" w:rsidP="0070480F">
            <w:pPr>
              <w:spacing w:before="240" w:after="210"/>
              <w:jc w:val="center"/>
              <w:rPr>
                <w:rFonts w:ascii="Gill Sans MT" w:eastAsia="Times New Roman" w:hAnsi="Gill Sans MT" w:cs="Arial"/>
                <w:b/>
                <w:bCs/>
                <w:color w:val="FFFFFF" w:themeColor="background1"/>
                <w:lang w:eastAsia="en-GB"/>
              </w:rPr>
            </w:pPr>
            <w:r w:rsidRPr="00F94707">
              <w:rPr>
                <w:rFonts w:ascii="Gill Sans MT" w:eastAsia="Times New Roman" w:hAnsi="Gill Sans MT" w:cs="Arial"/>
                <w:b/>
                <w:bCs/>
                <w:color w:val="FFFFFF" w:themeColor="background1"/>
                <w:lang w:eastAsia="en-GB"/>
              </w:rPr>
              <w:t xml:space="preserve">How did the training link to </w:t>
            </w:r>
            <w:r w:rsidR="00F94707" w:rsidRPr="00F94707">
              <w:rPr>
                <w:rFonts w:ascii="Gill Sans MT" w:eastAsia="Times New Roman" w:hAnsi="Gill Sans MT" w:cs="Arial"/>
                <w:b/>
                <w:bCs/>
                <w:color w:val="FFFFFF" w:themeColor="background1"/>
                <w:lang w:eastAsia="en-GB"/>
              </w:rPr>
              <w:t>the school’s development</w:t>
            </w:r>
            <w:r w:rsidR="00F94707" w:rsidRPr="00F94707">
              <w:rPr>
                <w:rFonts w:ascii="Gill Sans MT" w:eastAsia="Times New Roman" w:hAnsi="Gill Sans MT" w:cs="Arial"/>
                <w:b/>
                <w:bCs/>
                <w:color w:val="FFFFFF" w:themeColor="background1"/>
                <w:u w:val="single"/>
                <w:lang w:eastAsia="en-GB"/>
              </w:rPr>
              <w:t xml:space="preserve"> </w:t>
            </w:r>
            <w:r w:rsidRPr="00F94707">
              <w:rPr>
                <w:rFonts w:ascii="Gill Sans MT" w:eastAsia="Times New Roman" w:hAnsi="Gill Sans MT" w:cs="Arial"/>
                <w:b/>
                <w:bCs/>
                <w:color w:val="FFFFFF" w:themeColor="background1"/>
                <w:lang w:eastAsia="en-GB"/>
              </w:rPr>
              <w:t>priorities?</w:t>
            </w:r>
          </w:p>
        </w:tc>
      </w:tr>
      <w:tr w:rsidR="00E36B5B" w:rsidRPr="006F37C5" w14:paraId="43771144" w14:textId="77777777" w:rsidTr="0070480F">
        <w:trPr>
          <w:trHeight w:val="2268"/>
        </w:trPr>
        <w:tc>
          <w:tcPr>
            <w:tcW w:w="15877" w:type="dxa"/>
            <w:gridSpan w:val="3"/>
            <w:shd w:val="clear" w:color="auto" w:fill="FFFFFF" w:themeFill="background1"/>
            <w:vAlign w:val="center"/>
          </w:tcPr>
          <w:p w14:paraId="00BBE61A" w14:textId="77777777" w:rsidR="00E36B5B" w:rsidRPr="00F94707" w:rsidRDefault="00E36B5B" w:rsidP="0070480F">
            <w:pPr>
              <w:spacing w:before="240" w:after="210"/>
              <w:jc w:val="center"/>
              <w:rPr>
                <w:rFonts w:ascii="Gill Sans MT" w:eastAsia="Times New Roman" w:hAnsi="Gill Sans MT" w:cs="Arial"/>
                <w:b/>
                <w:color w:val="FFFFFF" w:themeColor="background1"/>
                <w:lang w:eastAsia="en-GB"/>
              </w:rPr>
            </w:pPr>
          </w:p>
        </w:tc>
      </w:tr>
      <w:tr w:rsidR="00F94707" w14:paraId="6EB4D93B" w14:textId="77777777" w:rsidTr="00EA02BB">
        <w:trPr>
          <w:trHeight w:val="750"/>
        </w:trPr>
        <w:tc>
          <w:tcPr>
            <w:tcW w:w="7938" w:type="dxa"/>
            <w:vMerge w:val="restart"/>
            <w:shd w:val="clear" w:color="auto" w:fill="A4B66F"/>
            <w:vAlign w:val="center"/>
          </w:tcPr>
          <w:p w14:paraId="7021B0B7" w14:textId="77777777" w:rsidR="00F94707" w:rsidRPr="00F94707" w:rsidRDefault="00F94707" w:rsidP="0070480F">
            <w:pPr>
              <w:jc w:val="center"/>
              <w:rPr>
                <w:rFonts w:ascii="Gill Sans MT" w:eastAsia="Times New Roman" w:hAnsi="Gill Sans MT" w:cs="Arial"/>
                <w:b/>
                <w:bCs/>
                <w:color w:val="FFFFFF" w:themeColor="background1"/>
                <w:lang w:eastAsia="en-GB"/>
              </w:rPr>
            </w:pPr>
            <w:r w:rsidRPr="00F94707">
              <w:rPr>
                <w:rFonts w:ascii="Gill Sans MT" w:eastAsia="Times New Roman" w:hAnsi="Gill Sans MT" w:cs="Arial"/>
                <w:b/>
                <w:bCs/>
                <w:color w:val="FFFFFF" w:themeColor="background1"/>
                <w:lang w:eastAsia="en-GB"/>
              </w:rPr>
              <w:t>What were the objectives of the training?</w:t>
            </w:r>
          </w:p>
        </w:tc>
        <w:tc>
          <w:tcPr>
            <w:tcW w:w="7939" w:type="dxa"/>
            <w:gridSpan w:val="2"/>
            <w:shd w:val="clear" w:color="auto" w:fill="A4B66F"/>
            <w:vAlign w:val="center"/>
          </w:tcPr>
          <w:p w14:paraId="49DE42C8" w14:textId="6A50F934" w:rsidR="00F94707" w:rsidRPr="00F94707" w:rsidRDefault="00F94707" w:rsidP="0070480F">
            <w:pPr>
              <w:spacing w:after="200" w:line="276" w:lineRule="auto"/>
              <w:jc w:val="center"/>
              <w:rPr>
                <w:rFonts w:ascii="Gill Sans MT" w:eastAsia="Times New Roman" w:hAnsi="Gill Sans MT" w:cs="Arial"/>
                <w:b/>
                <w:bCs/>
                <w:color w:val="FFFFFF" w:themeColor="background1"/>
                <w:lang w:eastAsia="en-GB"/>
              </w:rPr>
            </w:pPr>
            <w:r>
              <w:rPr>
                <w:rFonts w:ascii="Gill Sans MT" w:eastAsia="Times New Roman" w:hAnsi="Gill Sans MT" w:cs="Arial"/>
                <w:b/>
                <w:bCs/>
                <w:color w:val="FFFFFF" w:themeColor="background1"/>
                <w:lang w:eastAsia="en-GB"/>
              </w:rPr>
              <w:t>Did the training meet the objectives?</w:t>
            </w:r>
          </w:p>
        </w:tc>
      </w:tr>
      <w:tr w:rsidR="00F94707" w14:paraId="45CEF3BF" w14:textId="77777777" w:rsidTr="00A00F9B">
        <w:trPr>
          <w:trHeight w:val="750"/>
        </w:trPr>
        <w:tc>
          <w:tcPr>
            <w:tcW w:w="7938" w:type="dxa"/>
            <w:vMerge/>
            <w:shd w:val="clear" w:color="auto" w:fill="A4B66F"/>
            <w:vAlign w:val="center"/>
          </w:tcPr>
          <w:p w14:paraId="11AAD918" w14:textId="77777777" w:rsidR="00F94707" w:rsidRPr="00F94707" w:rsidRDefault="00F94707" w:rsidP="0070480F">
            <w:pPr>
              <w:jc w:val="center"/>
              <w:rPr>
                <w:rFonts w:ascii="Gill Sans MT" w:eastAsia="Times New Roman" w:hAnsi="Gill Sans MT" w:cs="Arial"/>
                <w:b/>
                <w:bCs/>
                <w:color w:val="FFFFFF" w:themeColor="background1"/>
                <w:lang w:eastAsia="en-GB"/>
              </w:rPr>
            </w:pPr>
          </w:p>
        </w:tc>
        <w:tc>
          <w:tcPr>
            <w:tcW w:w="3969" w:type="dxa"/>
            <w:shd w:val="clear" w:color="auto" w:fill="A4B66F"/>
            <w:vAlign w:val="center"/>
          </w:tcPr>
          <w:p w14:paraId="22BAF589" w14:textId="1C368B5C" w:rsidR="00F94707" w:rsidRDefault="00F94707" w:rsidP="0070480F">
            <w:pPr>
              <w:jc w:val="center"/>
              <w:rPr>
                <w:rFonts w:ascii="Gill Sans MT" w:eastAsia="Times New Roman" w:hAnsi="Gill Sans MT" w:cs="Arial"/>
                <w:b/>
                <w:bCs/>
                <w:color w:val="FFFFFF" w:themeColor="background1"/>
                <w:lang w:eastAsia="en-GB"/>
              </w:rPr>
            </w:pPr>
            <w:r>
              <w:rPr>
                <w:rFonts w:ascii="Gill Sans MT" w:eastAsia="Times New Roman" w:hAnsi="Gill Sans MT" w:cs="Arial"/>
                <w:b/>
                <w:bCs/>
                <w:color w:val="FFFFFF" w:themeColor="background1"/>
                <w:lang w:eastAsia="en-GB"/>
              </w:rPr>
              <w:t>Yes</w:t>
            </w:r>
          </w:p>
        </w:tc>
        <w:tc>
          <w:tcPr>
            <w:tcW w:w="3970" w:type="dxa"/>
            <w:shd w:val="clear" w:color="auto" w:fill="A4B66F"/>
            <w:vAlign w:val="center"/>
          </w:tcPr>
          <w:p w14:paraId="43F087CB" w14:textId="77777777" w:rsidR="00F94707" w:rsidRDefault="00F94707" w:rsidP="0070480F">
            <w:pPr>
              <w:jc w:val="center"/>
              <w:rPr>
                <w:rFonts w:ascii="Gill Sans MT" w:eastAsia="Times New Roman" w:hAnsi="Gill Sans MT" w:cs="Arial"/>
                <w:b/>
                <w:bCs/>
                <w:color w:val="FFFFFF" w:themeColor="background1"/>
                <w:lang w:eastAsia="en-GB"/>
              </w:rPr>
            </w:pPr>
            <w:r>
              <w:rPr>
                <w:rFonts w:ascii="Gill Sans MT" w:eastAsia="Times New Roman" w:hAnsi="Gill Sans MT" w:cs="Arial"/>
                <w:b/>
                <w:bCs/>
                <w:color w:val="FFFFFF" w:themeColor="background1"/>
                <w:lang w:eastAsia="en-GB"/>
              </w:rPr>
              <w:t>No</w:t>
            </w:r>
          </w:p>
          <w:p w14:paraId="62572FBB" w14:textId="7E99D031" w:rsidR="00F94707" w:rsidRDefault="00F94707" w:rsidP="0070480F">
            <w:pPr>
              <w:jc w:val="center"/>
              <w:rPr>
                <w:rFonts w:ascii="Gill Sans MT" w:eastAsia="Times New Roman" w:hAnsi="Gill Sans MT" w:cs="Arial"/>
                <w:b/>
                <w:bCs/>
                <w:color w:val="FFFFFF" w:themeColor="background1"/>
                <w:lang w:eastAsia="en-GB"/>
              </w:rPr>
            </w:pPr>
            <w:r>
              <w:rPr>
                <w:rFonts w:ascii="Gill Sans MT" w:eastAsia="Times New Roman" w:hAnsi="Gill Sans MT" w:cs="Arial"/>
                <w:b/>
                <w:bCs/>
                <w:color w:val="FFFFFF" w:themeColor="background1"/>
                <w:lang w:eastAsia="en-GB"/>
              </w:rPr>
              <w:t>If not, please explain why</w:t>
            </w:r>
          </w:p>
        </w:tc>
      </w:tr>
      <w:tr w:rsidR="00F94707" w14:paraId="7E5A8ECD" w14:textId="77777777" w:rsidTr="00F94707">
        <w:trPr>
          <w:trHeight w:val="1500"/>
        </w:trPr>
        <w:tc>
          <w:tcPr>
            <w:tcW w:w="7938" w:type="dxa"/>
            <w:shd w:val="clear" w:color="auto" w:fill="auto"/>
            <w:vAlign w:val="center"/>
          </w:tcPr>
          <w:p w14:paraId="1870B14A" w14:textId="77777777" w:rsidR="00F94707" w:rsidRPr="00F94707" w:rsidRDefault="00F94707" w:rsidP="0070480F">
            <w:pPr>
              <w:jc w:val="center"/>
              <w:rPr>
                <w:rFonts w:ascii="Gill Sans MT" w:eastAsia="Times New Roman" w:hAnsi="Gill Sans MT" w:cs="Arial"/>
                <w:b/>
                <w:bCs/>
                <w:color w:val="FFFFFF" w:themeColor="background1"/>
                <w:lang w:eastAsia="en-GB"/>
              </w:rPr>
            </w:pPr>
          </w:p>
        </w:tc>
        <w:tc>
          <w:tcPr>
            <w:tcW w:w="3969" w:type="dxa"/>
            <w:shd w:val="clear" w:color="auto" w:fill="auto"/>
            <w:vAlign w:val="center"/>
          </w:tcPr>
          <w:p w14:paraId="437BAD7D" w14:textId="77777777" w:rsidR="00F94707" w:rsidRPr="00F94707" w:rsidRDefault="00F94707" w:rsidP="0070480F">
            <w:pPr>
              <w:jc w:val="center"/>
              <w:rPr>
                <w:rFonts w:ascii="Gill Sans MT" w:eastAsia="Times New Roman" w:hAnsi="Gill Sans MT" w:cs="Arial"/>
                <w:b/>
                <w:bCs/>
                <w:color w:val="FFFFFF" w:themeColor="background1"/>
                <w:lang w:eastAsia="en-GB"/>
              </w:rPr>
            </w:pPr>
          </w:p>
        </w:tc>
        <w:tc>
          <w:tcPr>
            <w:tcW w:w="3970" w:type="dxa"/>
            <w:shd w:val="clear" w:color="auto" w:fill="auto"/>
            <w:vAlign w:val="center"/>
          </w:tcPr>
          <w:p w14:paraId="36BCA6DF" w14:textId="7EE5730D" w:rsidR="00F94707" w:rsidRPr="00F94707" w:rsidRDefault="00F94707" w:rsidP="0070480F">
            <w:pPr>
              <w:jc w:val="center"/>
              <w:rPr>
                <w:rFonts w:ascii="Gill Sans MT" w:eastAsia="Times New Roman" w:hAnsi="Gill Sans MT" w:cs="Arial"/>
                <w:b/>
                <w:bCs/>
                <w:color w:val="FFFFFF" w:themeColor="background1"/>
                <w:lang w:eastAsia="en-GB"/>
              </w:rPr>
            </w:pPr>
          </w:p>
        </w:tc>
      </w:tr>
      <w:tr w:rsidR="00E36B5B" w:rsidRPr="006F37C5" w14:paraId="446E7221" w14:textId="77777777" w:rsidTr="00F94707">
        <w:tc>
          <w:tcPr>
            <w:tcW w:w="15877" w:type="dxa"/>
            <w:gridSpan w:val="3"/>
            <w:shd w:val="clear" w:color="auto" w:fill="A4B66F"/>
            <w:vAlign w:val="center"/>
          </w:tcPr>
          <w:p w14:paraId="170F63A5" w14:textId="3E319986" w:rsidR="00E36B5B" w:rsidRPr="00F94707" w:rsidRDefault="00F94707" w:rsidP="0070480F">
            <w:pPr>
              <w:spacing w:before="240" w:after="210" w:line="210" w:lineRule="atLeast"/>
              <w:jc w:val="center"/>
              <w:rPr>
                <w:rFonts w:ascii="Gill Sans MT" w:eastAsia="Times New Roman" w:hAnsi="Gill Sans MT" w:cs="Arial"/>
                <w:b/>
                <w:lang w:eastAsia="en-GB"/>
              </w:rPr>
            </w:pPr>
            <w:r w:rsidRPr="00F94707">
              <w:rPr>
                <w:rFonts w:ascii="Gill Sans MT" w:eastAsia="Times New Roman" w:hAnsi="Gill Sans MT" w:cs="Arial"/>
                <w:b/>
                <w:color w:val="FFFFFF" w:themeColor="background1"/>
                <w:lang w:eastAsia="en-GB"/>
              </w:rPr>
              <w:t>How will this training impact on your practice and role as a governor</w:t>
            </w:r>
            <w:r w:rsidR="00E36B5B" w:rsidRPr="00F94707">
              <w:rPr>
                <w:rFonts w:ascii="Gill Sans MT" w:eastAsia="Times New Roman" w:hAnsi="Gill Sans MT" w:cs="Arial"/>
                <w:b/>
                <w:color w:val="FFFFFF" w:themeColor="background1"/>
                <w:lang w:eastAsia="en-GB"/>
              </w:rPr>
              <w:t>?</w:t>
            </w:r>
          </w:p>
        </w:tc>
      </w:tr>
      <w:tr w:rsidR="00E36B5B" w:rsidRPr="006F37C5" w14:paraId="67CF15E0" w14:textId="77777777" w:rsidTr="0070480F">
        <w:trPr>
          <w:trHeight w:val="2268"/>
        </w:trPr>
        <w:tc>
          <w:tcPr>
            <w:tcW w:w="15877" w:type="dxa"/>
            <w:gridSpan w:val="3"/>
            <w:shd w:val="clear" w:color="auto" w:fill="FFFFFF" w:themeFill="background1"/>
            <w:vAlign w:val="center"/>
          </w:tcPr>
          <w:p w14:paraId="5C1D36E0" w14:textId="77777777" w:rsidR="00E36B5B" w:rsidRPr="006A12C0" w:rsidRDefault="00E36B5B" w:rsidP="0070480F">
            <w:pPr>
              <w:spacing w:before="240" w:after="210" w:line="210" w:lineRule="atLeast"/>
              <w:jc w:val="center"/>
              <w:rPr>
                <w:rFonts w:eastAsia="Times New Roman" w:cs="Arial"/>
                <w:b/>
                <w:lang w:eastAsia="en-GB"/>
              </w:rPr>
            </w:pPr>
          </w:p>
        </w:tc>
      </w:tr>
      <w:tr w:rsidR="00E36B5B" w:rsidRPr="006F37C5" w14:paraId="5316C28E" w14:textId="77777777" w:rsidTr="00F94707">
        <w:trPr>
          <w:trHeight w:val="680"/>
        </w:trPr>
        <w:tc>
          <w:tcPr>
            <w:tcW w:w="15877" w:type="dxa"/>
            <w:gridSpan w:val="3"/>
            <w:shd w:val="clear" w:color="auto" w:fill="A4B66F"/>
            <w:vAlign w:val="center"/>
          </w:tcPr>
          <w:p w14:paraId="08B2EC0F" w14:textId="77777777" w:rsidR="00E36B5B" w:rsidRPr="00F94707" w:rsidRDefault="00E36B5B" w:rsidP="0070480F">
            <w:pPr>
              <w:spacing w:before="240" w:after="210" w:line="210" w:lineRule="atLeast"/>
              <w:jc w:val="center"/>
              <w:rPr>
                <w:rFonts w:ascii="Gill Sans MT" w:eastAsia="Times New Roman" w:hAnsi="Gill Sans MT" w:cs="Arial"/>
                <w:b/>
                <w:color w:val="FFFFFF" w:themeColor="background1"/>
                <w:lang w:eastAsia="en-GB"/>
              </w:rPr>
            </w:pPr>
            <w:r w:rsidRPr="00F94707">
              <w:rPr>
                <w:rFonts w:ascii="Gill Sans MT" w:eastAsia="Times New Roman" w:hAnsi="Gill Sans MT" w:cs="Arial"/>
                <w:b/>
                <w:color w:val="FFFFFF" w:themeColor="background1"/>
                <w:lang w:eastAsia="en-GB"/>
              </w:rPr>
              <w:t>Outline five key learning points from the training that can be shared with colleagues</w:t>
            </w:r>
          </w:p>
        </w:tc>
      </w:tr>
      <w:tr w:rsidR="00E36B5B" w:rsidRPr="006F37C5" w14:paraId="51AC3D4F" w14:textId="77777777" w:rsidTr="0070480F">
        <w:trPr>
          <w:trHeight w:val="2268"/>
        </w:trPr>
        <w:tc>
          <w:tcPr>
            <w:tcW w:w="15877" w:type="dxa"/>
            <w:gridSpan w:val="3"/>
            <w:shd w:val="clear" w:color="auto" w:fill="FFFFFF" w:themeFill="background1"/>
            <w:vAlign w:val="center"/>
          </w:tcPr>
          <w:p w14:paraId="2B32A9E3" w14:textId="77777777" w:rsidR="00E36B5B" w:rsidRPr="006A12C0" w:rsidRDefault="00E36B5B" w:rsidP="0070480F">
            <w:pPr>
              <w:spacing w:before="240" w:after="210" w:line="210" w:lineRule="atLeast"/>
              <w:jc w:val="center"/>
              <w:rPr>
                <w:rFonts w:eastAsia="Times New Roman" w:cs="Arial"/>
                <w:b/>
                <w:lang w:eastAsia="en-GB"/>
              </w:rPr>
            </w:pPr>
          </w:p>
        </w:tc>
      </w:tr>
      <w:tr w:rsidR="00E36B5B" w:rsidRPr="006F37C5" w14:paraId="455EEEA8" w14:textId="77777777" w:rsidTr="00F94707">
        <w:trPr>
          <w:trHeight w:val="680"/>
        </w:trPr>
        <w:tc>
          <w:tcPr>
            <w:tcW w:w="15877" w:type="dxa"/>
            <w:gridSpan w:val="3"/>
            <w:shd w:val="clear" w:color="auto" w:fill="A4B66F"/>
            <w:vAlign w:val="center"/>
          </w:tcPr>
          <w:p w14:paraId="6852A3B3" w14:textId="37413A86" w:rsidR="00E36B5B" w:rsidRPr="00F94707" w:rsidRDefault="00E36B5B" w:rsidP="0070480F">
            <w:pPr>
              <w:spacing w:before="240" w:after="210" w:line="210" w:lineRule="atLeast"/>
              <w:jc w:val="center"/>
              <w:rPr>
                <w:rFonts w:ascii="Gill Sans MT" w:eastAsia="Times New Roman" w:hAnsi="Gill Sans MT" w:cs="Arial"/>
                <w:b/>
                <w:bCs/>
                <w:color w:val="FFFFFF" w:themeColor="background1"/>
                <w:lang w:eastAsia="en-GB"/>
              </w:rPr>
            </w:pPr>
            <w:r w:rsidRPr="00F94707">
              <w:rPr>
                <w:rFonts w:ascii="Gill Sans MT" w:eastAsia="Times New Roman" w:hAnsi="Gill Sans MT" w:cs="Arial"/>
                <w:b/>
                <w:bCs/>
                <w:color w:val="FFFFFF" w:themeColor="background1"/>
                <w:lang w:eastAsia="en-GB"/>
              </w:rPr>
              <w:t xml:space="preserve">Is there any other training that you have identified that could better assist you and </w:t>
            </w:r>
            <w:r w:rsidR="00F94707" w:rsidRPr="00F94707">
              <w:rPr>
                <w:rFonts w:ascii="Gill Sans MT" w:eastAsia="Times New Roman" w:hAnsi="Gill Sans MT" w:cs="Arial"/>
                <w:b/>
                <w:bCs/>
                <w:color w:val="FFFFFF" w:themeColor="background1"/>
                <w:lang w:eastAsia="en-GB"/>
              </w:rPr>
              <w:t>the local governing board</w:t>
            </w:r>
            <w:r w:rsidRPr="00F94707">
              <w:rPr>
                <w:rFonts w:ascii="Gill Sans MT" w:eastAsia="Times New Roman" w:hAnsi="Gill Sans MT" w:cs="Arial"/>
                <w:b/>
                <w:bCs/>
                <w:color w:val="FFFFFF" w:themeColor="background1"/>
                <w:lang w:eastAsia="en-GB"/>
              </w:rPr>
              <w:t>?</w:t>
            </w:r>
          </w:p>
        </w:tc>
      </w:tr>
      <w:tr w:rsidR="00E36B5B" w:rsidRPr="006F37C5" w14:paraId="3BCDEC6F" w14:textId="77777777" w:rsidTr="0070480F">
        <w:trPr>
          <w:trHeight w:val="2268"/>
        </w:trPr>
        <w:tc>
          <w:tcPr>
            <w:tcW w:w="15877" w:type="dxa"/>
            <w:gridSpan w:val="3"/>
            <w:shd w:val="clear" w:color="auto" w:fill="FFFFFF" w:themeFill="background1"/>
            <w:vAlign w:val="center"/>
          </w:tcPr>
          <w:p w14:paraId="65F67AB2" w14:textId="77777777" w:rsidR="00E36B5B" w:rsidRPr="006A12C0" w:rsidRDefault="00E36B5B" w:rsidP="0070480F">
            <w:pPr>
              <w:spacing w:before="240" w:after="210" w:line="210" w:lineRule="atLeast"/>
              <w:jc w:val="center"/>
              <w:rPr>
                <w:rFonts w:eastAsia="Times New Roman" w:cs="Arial"/>
                <w:b/>
                <w:lang w:eastAsia="en-GB"/>
              </w:rPr>
            </w:pPr>
          </w:p>
        </w:tc>
      </w:tr>
      <w:tr w:rsidR="00E36B5B" w:rsidRPr="006F37C5" w14:paraId="65B3CE13" w14:textId="77777777" w:rsidTr="00F94707">
        <w:trPr>
          <w:trHeight w:val="680"/>
        </w:trPr>
        <w:tc>
          <w:tcPr>
            <w:tcW w:w="15877" w:type="dxa"/>
            <w:gridSpan w:val="3"/>
            <w:shd w:val="clear" w:color="auto" w:fill="A4B66F"/>
            <w:vAlign w:val="center"/>
          </w:tcPr>
          <w:p w14:paraId="65F43C22" w14:textId="77777777" w:rsidR="00E36B5B" w:rsidRPr="00F94707" w:rsidRDefault="00E36B5B" w:rsidP="0070480F">
            <w:pPr>
              <w:spacing w:before="240" w:after="210" w:line="210" w:lineRule="atLeast"/>
              <w:jc w:val="center"/>
              <w:rPr>
                <w:rFonts w:ascii="Gill Sans MT" w:eastAsia="Times New Roman" w:hAnsi="Gill Sans MT" w:cs="Arial"/>
                <w:b/>
                <w:lang w:eastAsia="en-GB"/>
              </w:rPr>
            </w:pPr>
            <w:r w:rsidRPr="00F94707">
              <w:rPr>
                <w:rFonts w:ascii="Gill Sans MT" w:eastAsia="Times New Roman" w:hAnsi="Gill Sans MT" w:cs="Arial"/>
                <w:b/>
                <w:color w:val="FFFFFF" w:themeColor="background1"/>
                <w:lang w:eastAsia="en-GB"/>
              </w:rPr>
              <w:t>Additional comments</w:t>
            </w:r>
          </w:p>
        </w:tc>
      </w:tr>
      <w:tr w:rsidR="00E36B5B" w:rsidRPr="006F37C5" w14:paraId="113DBF2C" w14:textId="77777777" w:rsidTr="0070480F">
        <w:trPr>
          <w:trHeight w:val="2268"/>
        </w:trPr>
        <w:tc>
          <w:tcPr>
            <w:tcW w:w="15877" w:type="dxa"/>
            <w:gridSpan w:val="3"/>
            <w:shd w:val="clear" w:color="auto" w:fill="FFFFFF" w:themeFill="background1"/>
            <w:vAlign w:val="center"/>
          </w:tcPr>
          <w:p w14:paraId="3DF5940E" w14:textId="77777777" w:rsidR="00E36B5B" w:rsidRDefault="00E36B5B" w:rsidP="0070480F">
            <w:pPr>
              <w:spacing w:before="240" w:after="210" w:line="210" w:lineRule="atLeast"/>
              <w:jc w:val="center"/>
              <w:rPr>
                <w:rFonts w:eastAsia="Times New Roman" w:cs="Arial"/>
                <w:b/>
                <w:lang w:eastAsia="en-GB"/>
              </w:rPr>
            </w:pPr>
          </w:p>
        </w:tc>
      </w:tr>
    </w:tbl>
    <w:p w14:paraId="08DBA58C" w14:textId="77777777" w:rsidR="00E36B5B" w:rsidRPr="006A12C0" w:rsidRDefault="00E36B5B" w:rsidP="00E36B5B">
      <w:pPr>
        <w:rPr>
          <w:rFonts w:eastAsiaTheme="minorEastAsia" w:cs="Arial"/>
          <w:bCs/>
          <w:szCs w:val="16"/>
          <w:lang w:eastAsia="ja-JP"/>
        </w:rPr>
      </w:pPr>
    </w:p>
    <w:p w14:paraId="64FE5061" w14:textId="63962F09" w:rsidR="000E0C69" w:rsidRPr="00E36B5B" w:rsidRDefault="000E0C69" w:rsidP="00E36B5B">
      <w:pPr>
        <w:rPr>
          <w:rFonts w:eastAsiaTheme="minorEastAsia" w:cs="Arial"/>
          <w:bCs/>
          <w:szCs w:val="16"/>
          <w:lang w:eastAsia="ja-JP"/>
        </w:rPr>
      </w:pPr>
    </w:p>
    <w:sectPr w:rsidR="000E0C69" w:rsidRPr="00E36B5B" w:rsidSect="00EE4A72">
      <w:footerReference w:type="default" r:id="rId8"/>
      <w:headerReference w:type="first" r:id="rId9"/>
      <w:footerReference w:type="first" r:id="rId10"/>
      <w:pgSz w:w="16838" w:h="11906" w:orient="landscape"/>
      <w:pgMar w:top="-1297" w:right="1440" w:bottom="709" w:left="1440"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CD7E" w14:textId="77777777" w:rsidR="005A0A80" w:rsidRDefault="005A0A80">
      <w:pPr>
        <w:spacing w:after="0" w:line="240" w:lineRule="auto"/>
      </w:pPr>
      <w:r>
        <w:separator/>
      </w:r>
    </w:p>
  </w:endnote>
  <w:endnote w:type="continuationSeparator" w:id="0">
    <w:p w14:paraId="0474FEA5" w14:textId="77777777" w:rsidR="005A0A80" w:rsidRDefault="005A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D0CA" w14:textId="1116DC24" w:rsidR="00EE4A72" w:rsidRPr="00EE4A72" w:rsidRDefault="00EE4A72">
    <w:pPr>
      <w:pStyle w:val="Footer"/>
      <w:rPr>
        <w:rFonts w:cs="Arial"/>
        <w:sz w:val="20"/>
      </w:rPr>
    </w:pPr>
    <w:r w:rsidRPr="00EE4A72">
      <w:rPr>
        <w:rFonts w:cs="Arial"/>
        <w:sz w:val="20"/>
      </w:rPr>
      <w:t xml:space="preserve">Last updated: </w:t>
    </w:r>
    <w:r w:rsidR="00E36B5B">
      <w:rPr>
        <w:rFonts w:cs="Arial"/>
        <w:sz w:val="20"/>
      </w:rPr>
      <w:t>2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7373" w14:textId="5E2E44B2" w:rsidR="00EE4A72" w:rsidRDefault="00EE4A72">
    <w:pPr>
      <w:pStyle w:val="Footer"/>
    </w:pPr>
    <w:r w:rsidRPr="00EE4A72">
      <w:rPr>
        <w:rFonts w:cs="Arial"/>
        <w:sz w:val="20"/>
      </w:rPr>
      <w:t xml:space="preserve">Last updated: </w:t>
    </w:r>
    <w:r w:rsidR="00E36B5B">
      <w:rPr>
        <w:rFonts w:cs="Arial"/>
        <w:sz w:val="20"/>
      </w:rPr>
      <w:t>2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1272" w14:textId="77777777" w:rsidR="005A0A80" w:rsidRDefault="005A0A80">
      <w:pPr>
        <w:spacing w:after="0" w:line="240" w:lineRule="auto"/>
      </w:pPr>
      <w:r>
        <w:separator/>
      </w:r>
    </w:p>
  </w:footnote>
  <w:footnote w:type="continuationSeparator" w:id="0">
    <w:p w14:paraId="013D0607" w14:textId="77777777" w:rsidR="005A0A80" w:rsidRDefault="005A0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DFCF" w14:textId="45697327" w:rsidR="00EE4A72" w:rsidRDefault="00F94707" w:rsidP="00F94707">
    <w:pPr>
      <w:pStyle w:val="Header"/>
      <w:jc w:val="right"/>
    </w:pPr>
    <w:r>
      <w:t xml:space="preserve">                          </w:t>
    </w:r>
    <w:r>
      <w:rPr>
        <w:noProof/>
      </w:rPr>
      <w:drawing>
        <wp:inline distT="0" distB="0" distL="0" distR="0" wp14:anchorId="1C9E0F82" wp14:editId="17C4FD76">
          <wp:extent cx="1740296" cy="1143260"/>
          <wp:effectExtent l="0" t="0" r="0" b="0"/>
          <wp:docPr id="1790929130" name="Picture 1" descr="A purple key with a cross and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29130" name="Picture 1" descr="A purple key with a cross and a cross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0296" cy="1143260"/>
                  </a:xfrm>
                  <a:prstGeom prst="rect">
                    <a:avLst/>
                  </a:prstGeom>
                </pic:spPr>
              </pic:pic>
            </a:graphicData>
          </a:graphic>
        </wp:inline>
      </w:drawing>
    </w:r>
    <w:r w:rsidR="00605633">
      <w:rPr>
        <w:noProof/>
      </w:rPr>
      <mc:AlternateContent>
        <mc:Choice Requires="wps">
          <w:drawing>
            <wp:anchor distT="45720" distB="45720" distL="114300" distR="114300" simplePos="0" relativeHeight="251658239" behindDoc="0" locked="0" layoutInCell="1" allowOverlap="1" wp14:anchorId="502AE0EE" wp14:editId="6D643AC2">
              <wp:simplePos x="0" y="0"/>
              <wp:positionH relativeFrom="column">
                <wp:posOffset>2657475</wp:posOffset>
              </wp:positionH>
              <wp:positionV relativeFrom="paragraph">
                <wp:posOffset>180975</wp:posOffset>
              </wp:positionV>
              <wp:extent cx="8572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solidFill>
                        <a:schemeClr val="bg1"/>
                      </a:solidFill>
                      <a:ln w="9525">
                        <a:solidFill>
                          <a:schemeClr val="bg1"/>
                        </a:solidFill>
                        <a:miter lim="800000"/>
                        <a:headEnd/>
                        <a:tailEnd/>
                      </a:ln>
                    </wps:spPr>
                    <wps:txbx>
                      <w:txbxContent>
                        <w:p w14:paraId="160EEB2C" w14:textId="05BEAA4F" w:rsidR="00605633" w:rsidRPr="00605633" w:rsidRDefault="00605633">
                          <w:pPr>
                            <w:rPr>
                              <w:color w:val="FFFFFF" w:themeColor="background1"/>
                              <w:sz w:val="8"/>
                              <w:szCs w:val="8"/>
                            </w:rPr>
                          </w:pPr>
                          <w:r w:rsidRPr="00605633">
                            <w:rPr>
                              <w:color w:val="FFFFFF" w:themeColor="background1"/>
                              <w:sz w:val="8"/>
                              <w:szCs w:val="8"/>
                            </w:rPr>
                            <w:t>Teal salmon butty</w:t>
                          </w:r>
                        </w:p>
                        <w:p w14:paraId="7085FF72" w14:textId="77777777" w:rsidR="00605633" w:rsidRDefault="006056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AE0EE" id="_x0000_t202" coordsize="21600,21600" o:spt="202" path="m,l,21600r21600,l21600,xe">
              <v:stroke joinstyle="miter"/>
              <v:path gradientshapeok="t" o:connecttype="rect"/>
            </v:shapetype>
            <v:shape id="Text Box 2" o:spid="_x0000_s1026" type="#_x0000_t202" style="position:absolute;left:0;text-align:left;margin-left:209.25pt;margin-top:14.25pt;width:67.5pt;height:21.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" fillcolor="white [3212]" strokecolor="white [3212]">
              <v:textbox>
                <w:txbxContent>
                  <w:p w14:paraId="160EEB2C" w14:textId="05BEAA4F" w:rsidR="00605633" w:rsidRPr="00605633" w:rsidRDefault="00605633">
                    <w:pPr>
                      <w:rPr>
                        <w:color w:val="FFFFFF" w:themeColor="background1"/>
                        <w:sz w:val="8"/>
                        <w:szCs w:val="8"/>
                      </w:rPr>
                    </w:pPr>
                    <w:r w:rsidRPr="00605633">
                      <w:rPr>
                        <w:color w:val="FFFFFF" w:themeColor="background1"/>
                        <w:sz w:val="8"/>
                        <w:szCs w:val="8"/>
                      </w:rPr>
                      <w:t>Teal salmon butty</w:t>
                    </w:r>
                  </w:p>
                  <w:p w14:paraId="7085FF72" w14:textId="77777777" w:rsidR="00605633" w:rsidRDefault="00605633"/>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E77"/>
    <w:multiLevelType w:val="hybridMultilevel"/>
    <w:tmpl w:val="481E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917FB"/>
    <w:multiLevelType w:val="hybridMultilevel"/>
    <w:tmpl w:val="EDA6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3"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F478F7"/>
    <w:multiLevelType w:val="hybridMultilevel"/>
    <w:tmpl w:val="DE8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2"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035139">
    <w:abstractNumId w:val="8"/>
  </w:num>
  <w:num w:numId="2" w16cid:durableId="1485392587">
    <w:abstractNumId w:val="13"/>
  </w:num>
  <w:num w:numId="3" w16cid:durableId="1479490043">
    <w:abstractNumId w:val="17"/>
  </w:num>
  <w:num w:numId="4" w16cid:durableId="331687793">
    <w:abstractNumId w:val="1"/>
  </w:num>
  <w:num w:numId="5" w16cid:durableId="1228686625">
    <w:abstractNumId w:val="11"/>
  </w:num>
  <w:num w:numId="6" w16cid:durableId="349842168">
    <w:abstractNumId w:val="5"/>
  </w:num>
  <w:num w:numId="7" w16cid:durableId="900097421">
    <w:abstractNumId w:val="24"/>
  </w:num>
  <w:num w:numId="8" w16cid:durableId="322048033">
    <w:abstractNumId w:val="15"/>
  </w:num>
  <w:num w:numId="9" w16cid:durableId="753401883">
    <w:abstractNumId w:val="7"/>
  </w:num>
  <w:num w:numId="10" w16cid:durableId="1806582117">
    <w:abstractNumId w:val="16"/>
  </w:num>
  <w:num w:numId="11" w16cid:durableId="1377044547">
    <w:abstractNumId w:val="3"/>
  </w:num>
  <w:num w:numId="12" w16cid:durableId="1929381886">
    <w:abstractNumId w:val="18"/>
  </w:num>
  <w:num w:numId="13" w16cid:durableId="1668828736">
    <w:abstractNumId w:val="4"/>
  </w:num>
  <w:num w:numId="14" w16cid:durableId="1649746683">
    <w:abstractNumId w:val="23"/>
  </w:num>
  <w:num w:numId="15" w16cid:durableId="848570218">
    <w:abstractNumId w:val="10"/>
  </w:num>
  <w:num w:numId="16" w16cid:durableId="1402674539">
    <w:abstractNumId w:val="22"/>
  </w:num>
  <w:num w:numId="17" w16cid:durableId="1539583893">
    <w:abstractNumId w:val="20"/>
  </w:num>
  <w:num w:numId="18" w16cid:durableId="1919248323">
    <w:abstractNumId w:val="25"/>
  </w:num>
  <w:num w:numId="19" w16cid:durableId="1729566564">
    <w:abstractNumId w:val="2"/>
  </w:num>
  <w:num w:numId="20" w16cid:durableId="88283657">
    <w:abstractNumId w:val="21"/>
  </w:num>
  <w:num w:numId="21" w16cid:durableId="1552960748">
    <w:abstractNumId w:val="12"/>
  </w:num>
  <w:num w:numId="22" w16cid:durableId="463087777">
    <w:abstractNumId w:val="14"/>
  </w:num>
  <w:num w:numId="23" w16cid:durableId="1737317395">
    <w:abstractNumId w:val="6"/>
  </w:num>
  <w:num w:numId="24" w16cid:durableId="591668696">
    <w:abstractNumId w:val="19"/>
  </w:num>
  <w:num w:numId="25" w16cid:durableId="973949921">
    <w:abstractNumId w:val="9"/>
  </w:num>
  <w:num w:numId="26" w16cid:durableId="86632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2480D"/>
    <w:rsid w:val="00047A11"/>
    <w:rsid w:val="0005295A"/>
    <w:rsid w:val="00057C93"/>
    <w:rsid w:val="000A2E33"/>
    <w:rsid w:val="000A3370"/>
    <w:rsid w:val="000A7162"/>
    <w:rsid w:val="000C6EC1"/>
    <w:rsid w:val="000E0C69"/>
    <w:rsid w:val="000E2D06"/>
    <w:rsid w:val="000F69FB"/>
    <w:rsid w:val="00123DBB"/>
    <w:rsid w:val="00140545"/>
    <w:rsid w:val="0015764B"/>
    <w:rsid w:val="00167476"/>
    <w:rsid w:val="00172989"/>
    <w:rsid w:val="001746AC"/>
    <w:rsid w:val="00176E0D"/>
    <w:rsid w:val="00177FA2"/>
    <w:rsid w:val="001913C0"/>
    <w:rsid w:val="001A0E7D"/>
    <w:rsid w:val="001A5D4C"/>
    <w:rsid w:val="001B5F18"/>
    <w:rsid w:val="001D08FF"/>
    <w:rsid w:val="0020305A"/>
    <w:rsid w:val="00224BEE"/>
    <w:rsid w:val="00226E98"/>
    <w:rsid w:val="002401A8"/>
    <w:rsid w:val="00251632"/>
    <w:rsid w:val="002602A1"/>
    <w:rsid w:val="00264EDA"/>
    <w:rsid w:val="002745D7"/>
    <w:rsid w:val="0027740A"/>
    <w:rsid w:val="00281381"/>
    <w:rsid w:val="00296D12"/>
    <w:rsid w:val="002A3A91"/>
    <w:rsid w:val="002B0429"/>
    <w:rsid w:val="002B53F1"/>
    <w:rsid w:val="002E094B"/>
    <w:rsid w:val="00312013"/>
    <w:rsid w:val="003120AA"/>
    <w:rsid w:val="00315A4B"/>
    <w:rsid w:val="00326BE6"/>
    <w:rsid w:val="00341EBC"/>
    <w:rsid w:val="00343A9B"/>
    <w:rsid w:val="00362D66"/>
    <w:rsid w:val="0039287C"/>
    <w:rsid w:val="003957B5"/>
    <w:rsid w:val="003B65D6"/>
    <w:rsid w:val="003C4E74"/>
    <w:rsid w:val="003E4F93"/>
    <w:rsid w:val="003E6933"/>
    <w:rsid w:val="00404C6A"/>
    <w:rsid w:val="00415BA3"/>
    <w:rsid w:val="004220BC"/>
    <w:rsid w:val="004274AB"/>
    <w:rsid w:val="00431515"/>
    <w:rsid w:val="004334ED"/>
    <w:rsid w:val="004337CF"/>
    <w:rsid w:val="00434AF1"/>
    <w:rsid w:val="00441053"/>
    <w:rsid w:val="0044535B"/>
    <w:rsid w:val="004657D4"/>
    <w:rsid w:val="004E0634"/>
    <w:rsid w:val="004E6D9E"/>
    <w:rsid w:val="004E708D"/>
    <w:rsid w:val="00504412"/>
    <w:rsid w:val="00551CF5"/>
    <w:rsid w:val="00554B59"/>
    <w:rsid w:val="005974E0"/>
    <w:rsid w:val="005A0A80"/>
    <w:rsid w:val="005C7463"/>
    <w:rsid w:val="005D1FEB"/>
    <w:rsid w:val="005E766D"/>
    <w:rsid w:val="00605633"/>
    <w:rsid w:val="0062425D"/>
    <w:rsid w:val="00636257"/>
    <w:rsid w:val="00646E93"/>
    <w:rsid w:val="00687221"/>
    <w:rsid w:val="0069333A"/>
    <w:rsid w:val="00695072"/>
    <w:rsid w:val="006A4B7A"/>
    <w:rsid w:val="006A4BEF"/>
    <w:rsid w:val="006B6A19"/>
    <w:rsid w:val="00730E4A"/>
    <w:rsid w:val="00751875"/>
    <w:rsid w:val="00773FB3"/>
    <w:rsid w:val="00774724"/>
    <w:rsid w:val="007D7786"/>
    <w:rsid w:val="007F76CF"/>
    <w:rsid w:val="008072C8"/>
    <w:rsid w:val="008153CC"/>
    <w:rsid w:val="0081758B"/>
    <w:rsid w:val="0082625A"/>
    <w:rsid w:val="00836D31"/>
    <w:rsid w:val="0086321A"/>
    <w:rsid w:val="008816AC"/>
    <w:rsid w:val="0089264A"/>
    <w:rsid w:val="008A5D93"/>
    <w:rsid w:val="008B292C"/>
    <w:rsid w:val="008E423A"/>
    <w:rsid w:val="008E6F6A"/>
    <w:rsid w:val="008F04CA"/>
    <w:rsid w:val="00915BEC"/>
    <w:rsid w:val="00931FA5"/>
    <w:rsid w:val="00935914"/>
    <w:rsid w:val="00935F9D"/>
    <w:rsid w:val="00950DAB"/>
    <w:rsid w:val="0096429D"/>
    <w:rsid w:val="00971E50"/>
    <w:rsid w:val="00986D30"/>
    <w:rsid w:val="009A60A7"/>
    <w:rsid w:val="009B65BF"/>
    <w:rsid w:val="009B7A32"/>
    <w:rsid w:val="009E5342"/>
    <w:rsid w:val="00A01509"/>
    <w:rsid w:val="00A03F35"/>
    <w:rsid w:val="00A05CFF"/>
    <w:rsid w:val="00A3070D"/>
    <w:rsid w:val="00A35222"/>
    <w:rsid w:val="00A50503"/>
    <w:rsid w:val="00A67A09"/>
    <w:rsid w:val="00A87F3C"/>
    <w:rsid w:val="00AB3317"/>
    <w:rsid w:val="00AC2F87"/>
    <w:rsid w:val="00AD09FB"/>
    <w:rsid w:val="00AD6423"/>
    <w:rsid w:val="00AE6678"/>
    <w:rsid w:val="00AE6C59"/>
    <w:rsid w:val="00B01CD8"/>
    <w:rsid w:val="00B13F6E"/>
    <w:rsid w:val="00B26852"/>
    <w:rsid w:val="00B4574E"/>
    <w:rsid w:val="00B56314"/>
    <w:rsid w:val="00B63C94"/>
    <w:rsid w:val="00BA1700"/>
    <w:rsid w:val="00BB359E"/>
    <w:rsid w:val="00BC776D"/>
    <w:rsid w:val="00BE6F40"/>
    <w:rsid w:val="00BF3E6F"/>
    <w:rsid w:val="00C15482"/>
    <w:rsid w:val="00C26FC4"/>
    <w:rsid w:val="00C4374C"/>
    <w:rsid w:val="00C500E5"/>
    <w:rsid w:val="00C51C82"/>
    <w:rsid w:val="00C614AF"/>
    <w:rsid w:val="00C63CE6"/>
    <w:rsid w:val="00C67451"/>
    <w:rsid w:val="00C80954"/>
    <w:rsid w:val="00C84BC0"/>
    <w:rsid w:val="00CB6207"/>
    <w:rsid w:val="00CC0229"/>
    <w:rsid w:val="00CE391F"/>
    <w:rsid w:val="00CE6F83"/>
    <w:rsid w:val="00D0517C"/>
    <w:rsid w:val="00D1125F"/>
    <w:rsid w:val="00D127CB"/>
    <w:rsid w:val="00D20474"/>
    <w:rsid w:val="00D47FE1"/>
    <w:rsid w:val="00D54920"/>
    <w:rsid w:val="00D73EE2"/>
    <w:rsid w:val="00D8454F"/>
    <w:rsid w:val="00D86F63"/>
    <w:rsid w:val="00DB03FE"/>
    <w:rsid w:val="00DD4E2B"/>
    <w:rsid w:val="00DE0F47"/>
    <w:rsid w:val="00E0057A"/>
    <w:rsid w:val="00E36B5B"/>
    <w:rsid w:val="00E75FCF"/>
    <w:rsid w:val="00E9003A"/>
    <w:rsid w:val="00E9308B"/>
    <w:rsid w:val="00E96221"/>
    <w:rsid w:val="00EA758F"/>
    <w:rsid w:val="00EB44E1"/>
    <w:rsid w:val="00EB71E2"/>
    <w:rsid w:val="00EE4A72"/>
    <w:rsid w:val="00F016F6"/>
    <w:rsid w:val="00F07941"/>
    <w:rsid w:val="00F11F11"/>
    <w:rsid w:val="00F13FCC"/>
    <w:rsid w:val="00F16F44"/>
    <w:rsid w:val="00F4486E"/>
    <w:rsid w:val="00F47D95"/>
    <w:rsid w:val="00F704C8"/>
    <w:rsid w:val="00F71E3A"/>
    <w:rsid w:val="00F7500F"/>
    <w:rsid w:val="00F75C5D"/>
    <w:rsid w:val="00F94707"/>
    <w:rsid w:val="00FB15B8"/>
    <w:rsid w:val="00FB57B2"/>
    <w:rsid w:val="00FC2876"/>
    <w:rsid w:val="00FF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55059361-F03B-4F54-8BC9-AF9F6D13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FB"/>
    <w:pPr>
      <w:spacing w:before="20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semiHidden/>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semiHidden/>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EE" w:themeColor="hyperlink"/>
      <w:u w:val="single"/>
    </w:rPr>
  </w:style>
  <w:style w:type="character" w:styleId="FollowedHyperlink">
    <w:name w:val="FollowedHyperlink"/>
    <w:basedOn w:val="DefaultParagraphFont"/>
    <w:uiPriority w:val="99"/>
    <w:semiHidden/>
    <w:unhideWhenUsed/>
    <w:rsid w:val="00931FA5"/>
    <w:rPr>
      <w:color w:val="990099" w:themeColor="followedHyperlink"/>
      <w:u w:val="single"/>
    </w:rPr>
  </w:style>
  <w:style w:type="table" w:customStyle="1" w:styleId="TableGrid11">
    <w:name w:val="Table Grid11"/>
    <w:basedOn w:val="TableNormal"/>
    <w:next w:val="TableGrid"/>
    <w:uiPriority w:val="59"/>
    <w:rsid w:val="00E36B5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134227708">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220822672">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17" ma:contentTypeDescription="Create a new document." ma:contentTypeScope="" ma:versionID="687ca7189eafcce0aa7942290ac1262f">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f2f1f40db391ebdc1d10bc163f40820"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35190a7b-30f5-4cce-b7f0-877bdf7b4a7b" xsi:nil="true"/>
    <MigrationWizId xmlns="35190a7b-30f5-4cce-b7f0-877bdf7b4a7b">65a283fd-36bf-4e87-9694-7dffc783d5a5</MigrationWizId>
    <MigrationWizIdPermissions xmlns="35190a7b-30f5-4cce-b7f0-877bdf7b4a7b" xsi:nil="true"/>
    <MigrationWizIdDocumentLibraryPermissions xmlns="35190a7b-30f5-4cce-b7f0-877bdf7b4a7b" xsi:nil="true"/>
    <MigrationWizIdSecurityGroups xmlns="35190a7b-30f5-4cce-b7f0-877bdf7b4a7b" xsi:nil="true"/>
    <lcf76f155ced4ddcb4097134ff3c332f xmlns="35190a7b-30f5-4cce-b7f0-877bdf7b4a7b">
      <Terms xmlns="http://schemas.microsoft.com/office/infopath/2007/PartnerControls"/>
    </lcf76f155ced4ddcb4097134ff3c332f>
    <TaxCatchAll xmlns="617caeb7-04a7-40ce-9c0a-6dbb8b1c6386" xsi:nil="true"/>
  </documentManagement>
</p:properties>
</file>

<file path=customXml/itemProps1.xml><?xml version="1.0" encoding="utf-8"?>
<ds:datastoreItem xmlns:ds="http://schemas.openxmlformats.org/officeDocument/2006/customXml" ds:itemID="{40CCF996-047C-4053-B306-79E59B461BAB}">
  <ds:schemaRefs>
    <ds:schemaRef ds:uri="http://schemas.openxmlformats.org/officeDocument/2006/bibliography"/>
  </ds:schemaRefs>
</ds:datastoreItem>
</file>

<file path=customXml/itemProps2.xml><?xml version="1.0" encoding="utf-8"?>
<ds:datastoreItem xmlns:ds="http://schemas.openxmlformats.org/officeDocument/2006/customXml" ds:itemID="{88859830-7D73-4347-BFF7-473249C95E6B}"/>
</file>

<file path=customXml/itemProps3.xml><?xml version="1.0" encoding="utf-8"?>
<ds:datastoreItem xmlns:ds="http://schemas.openxmlformats.org/officeDocument/2006/customXml" ds:itemID="{FB6C4AA6-249B-4352-A3DD-0B3DD40AB837}"/>
</file>

<file path=customXml/itemProps4.xml><?xml version="1.0" encoding="utf-8"?>
<ds:datastoreItem xmlns:ds="http://schemas.openxmlformats.org/officeDocument/2006/customXml" ds:itemID="{8FB50470-A91B-44A3-BBAF-B77AD09D7D0B}"/>
</file>

<file path=docProps/app.xml><?xml version="1.0" encoding="utf-8"?>
<Properties xmlns="http://schemas.openxmlformats.org/officeDocument/2006/extended-properties" xmlns:vt="http://schemas.openxmlformats.org/officeDocument/2006/docPropsVTypes">
  <Template>Normal</Template>
  <TotalTime>1</TotalTime>
  <Pages>4</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Wadley</dc:creator>
  <cp:lastModifiedBy>Nicki Wadley</cp:lastModifiedBy>
  <cp:revision>2</cp:revision>
  <dcterms:created xsi:type="dcterms:W3CDTF">2023-08-22T13:08:00Z</dcterms:created>
  <dcterms:modified xsi:type="dcterms:W3CDTF">2023-08-22T13:08:00Z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